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BB" w:rsidRDefault="00913A1E" w:rsidP="00580EAE">
      <w:pPr>
        <w:tabs>
          <w:tab w:val="left" w:pos="3045"/>
        </w:tabs>
        <w:spacing w:after="0"/>
        <w:jc w:val="right"/>
        <w:rPr>
          <w:rFonts w:asciiTheme="minorHAnsi" w:hAnsiTheme="minorHAnsi"/>
          <w:sz w:val="28"/>
          <w:szCs w:val="28"/>
        </w:rPr>
      </w:pPr>
      <w:r w:rsidRPr="00913A1E">
        <w:rPr>
          <w:rFonts w:asciiTheme="minorHAnsi" w:hAnsiTheme="minorHAnsi"/>
          <w:noProof/>
          <w:sz w:val="28"/>
          <w:szCs w:val="28"/>
          <w:lang w:eastAsia="ru-RU"/>
        </w:rPr>
        <w:drawing>
          <wp:inline distT="0" distB="0" distL="0" distR="0">
            <wp:extent cx="1657350" cy="1209675"/>
            <wp:effectExtent l="19050" t="0" r="0" b="0"/>
            <wp:docPr id="17" name="Рисунок 2" descr="ПРОФ_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ОФ_новый.jpg"/>
                    <pic:cNvPicPr>
                      <a:picLocks noChangeAspect="1" noChangeArrowheads="1"/>
                    </pic:cNvPicPr>
                  </pic:nvPicPr>
                  <pic:blipFill>
                    <a:blip r:embed="rId8" cstate="print"/>
                    <a:srcRect/>
                    <a:stretch>
                      <a:fillRect/>
                    </a:stretch>
                  </pic:blipFill>
                  <pic:spPr bwMode="auto">
                    <a:xfrm>
                      <a:off x="0" y="0"/>
                      <a:ext cx="1657350" cy="1209675"/>
                    </a:xfrm>
                    <a:prstGeom prst="rect">
                      <a:avLst/>
                    </a:prstGeom>
                    <a:noFill/>
                    <a:ln w="9525">
                      <a:noFill/>
                      <a:miter lim="800000"/>
                      <a:headEnd/>
                      <a:tailEnd/>
                    </a:ln>
                  </pic:spPr>
                </pic:pic>
              </a:graphicData>
            </a:graphic>
          </wp:inline>
        </w:drawing>
      </w:r>
    </w:p>
    <w:p w:rsidR="008857BB" w:rsidRPr="0057788E" w:rsidRDefault="008857BB" w:rsidP="00580EAE">
      <w:pPr>
        <w:tabs>
          <w:tab w:val="left" w:pos="3045"/>
        </w:tabs>
        <w:spacing w:after="0"/>
        <w:jc w:val="right"/>
        <w:rPr>
          <w:rFonts w:asciiTheme="minorHAnsi" w:hAnsiTheme="minorHAnsi"/>
          <w:sz w:val="28"/>
          <w:szCs w:val="28"/>
        </w:rPr>
      </w:pPr>
    </w:p>
    <w:p w:rsidR="00580EAE" w:rsidRPr="0057788E" w:rsidRDefault="00580EAE" w:rsidP="00580EAE">
      <w:pPr>
        <w:tabs>
          <w:tab w:val="left" w:pos="3045"/>
        </w:tabs>
        <w:spacing w:after="0"/>
        <w:jc w:val="right"/>
        <w:rPr>
          <w:rFonts w:asciiTheme="minorHAnsi" w:hAnsiTheme="minorHAnsi"/>
          <w:sz w:val="28"/>
          <w:szCs w:val="28"/>
        </w:rPr>
      </w:pPr>
    </w:p>
    <w:p w:rsidR="00392F3C" w:rsidRDefault="00580EAE" w:rsidP="00580EAE">
      <w:pPr>
        <w:tabs>
          <w:tab w:val="left" w:pos="3045"/>
        </w:tabs>
        <w:spacing w:after="0"/>
        <w:jc w:val="right"/>
        <w:rPr>
          <w:rFonts w:asciiTheme="minorHAnsi" w:hAnsiTheme="minorHAnsi"/>
          <w:sz w:val="28"/>
          <w:szCs w:val="28"/>
        </w:rPr>
      </w:pPr>
      <w:proofErr w:type="gramStart"/>
      <w:r w:rsidRPr="0057788E">
        <w:rPr>
          <w:rFonts w:asciiTheme="minorHAnsi" w:hAnsiTheme="minorHAnsi"/>
          <w:sz w:val="28"/>
          <w:szCs w:val="28"/>
        </w:rPr>
        <w:t>Одобрены</w:t>
      </w:r>
      <w:proofErr w:type="gramEnd"/>
      <w:r w:rsidRPr="0057788E">
        <w:rPr>
          <w:rFonts w:asciiTheme="minorHAnsi" w:hAnsiTheme="minorHAnsi"/>
          <w:sz w:val="28"/>
          <w:szCs w:val="28"/>
        </w:rPr>
        <w:t xml:space="preserve"> профессиональным сообществом</w:t>
      </w:r>
    </w:p>
    <w:p w:rsidR="00580EAE" w:rsidRPr="0057788E" w:rsidRDefault="00392F3C" w:rsidP="00392F3C">
      <w:pPr>
        <w:tabs>
          <w:tab w:val="left" w:pos="3045"/>
        </w:tabs>
        <w:spacing w:after="0"/>
        <w:jc w:val="center"/>
        <w:rPr>
          <w:rFonts w:asciiTheme="minorHAnsi" w:hAnsiTheme="minorHAnsi"/>
          <w:sz w:val="28"/>
          <w:szCs w:val="28"/>
        </w:rPr>
      </w:pPr>
      <w:r>
        <w:rPr>
          <w:rFonts w:asciiTheme="minorHAnsi" w:hAnsiTheme="minorHAnsi"/>
          <w:sz w:val="28"/>
          <w:szCs w:val="28"/>
        </w:rPr>
        <w:t xml:space="preserve">                                                                            врачей-наркологов</w:t>
      </w:r>
      <w:r w:rsidR="00580EAE" w:rsidRPr="0057788E">
        <w:rPr>
          <w:rFonts w:asciiTheme="minorHAnsi" w:hAnsiTheme="minorHAnsi"/>
          <w:sz w:val="28"/>
          <w:szCs w:val="28"/>
        </w:rPr>
        <w:t xml:space="preserve"> </w:t>
      </w:r>
    </w:p>
    <w:p w:rsidR="00580EAE" w:rsidRPr="0057788E" w:rsidRDefault="00580EAE" w:rsidP="00580EAE">
      <w:pPr>
        <w:tabs>
          <w:tab w:val="left" w:pos="3045"/>
        </w:tabs>
        <w:spacing w:after="0"/>
        <w:jc w:val="center"/>
        <w:rPr>
          <w:rFonts w:asciiTheme="minorHAnsi" w:hAnsiTheme="minorHAnsi"/>
          <w:sz w:val="28"/>
          <w:szCs w:val="28"/>
        </w:rPr>
      </w:pPr>
      <w:r w:rsidRPr="0057788E">
        <w:rPr>
          <w:rFonts w:asciiTheme="minorHAnsi" w:hAnsiTheme="minorHAnsi"/>
          <w:sz w:val="28"/>
          <w:szCs w:val="28"/>
        </w:rPr>
        <w:t xml:space="preserve">                                                                               </w:t>
      </w:r>
      <w:r w:rsidR="00913A1E">
        <w:rPr>
          <w:rFonts w:asciiTheme="minorHAnsi" w:hAnsiTheme="minorHAnsi"/>
          <w:sz w:val="28"/>
          <w:szCs w:val="28"/>
        </w:rPr>
        <w:t>«</w:t>
      </w:r>
      <w:r w:rsidRPr="0057788E">
        <w:rPr>
          <w:rFonts w:asciiTheme="minorHAnsi" w:hAnsiTheme="minorHAnsi"/>
          <w:sz w:val="28"/>
          <w:szCs w:val="28"/>
        </w:rPr>
        <w:t>Ассоциация наркологов России</w:t>
      </w:r>
      <w:r w:rsidR="00913A1E">
        <w:rPr>
          <w:rFonts w:asciiTheme="minorHAnsi" w:hAnsiTheme="minorHAnsi"/>
          <w:sz w:val="28"/>
          <w:szCs w:val="28"/>
        </w:rPr>
        <w:t>»</w:t>
      </w:r>
    </w:p>
    <w:p w:rsidR="00580EAE" w:rsidRPr="0057788E" w:rsidRDefault="00580EAE" w:rsidP="00580EAE">
      <w:pPr>
        <w:tabs>
          <w:tab w:val="left" w:pos="3045"/>
        </w:tabs>
        <w:spacing w:after="0"/>
        <w:jc w:val="right"/>
        <w:rPr>
          <w:rFonts w:asciiTheme="minorHAnsi" w:hAnsiTheme="minorHAnsi"/>
          <w:sz w:val="28"/>
          <w:szCs w:val="28"/>
        </w:rPr>
      </w:pPr>
      <w:r w:rsidRPr="0057788E">
        <w:rPr>
          <w:rFonts w:asciiTheme="minorHAnsi" w:hAnsiTheme="minorHAnsi"/>
          <w:sz w:val="28"/>
          <w:szCs w:val="28"/>
        </w:rPr>
        <w:t>Основание: Федеральный закон № 323-ФЗ</w:t>
      </w:r>
    </w:p>
    <w:p w:rsidR="00580EAE" w:rsidRPr="0057788E" w:rsidRDefault="00580EAE" w:rsidP="00580EAE">
      <w:pPr>
        <w:tabs>
          <w:tab w:val="left" w:pos="3045"/>
        </w:tabs>
        <w:spacing w:after="0"/>
        <w:jc w:val="center"/>
        <w:rPr>
          <w:rFonts w:asciiTheme="minorHAnsi" w:hAnsiTheme="minorHAnsi"/>
          <w:sz w:val="28"/>
          <w:szCs w:val="28"/>
        </w:rPr>
      </w:pPr>
      <w:r w:rsidRPr="0057788E">
        <w:rPr>
          <w:rFonts w:asciiTheme="minorHAnsi" w:hAnsiTheme="minorHAnsi"/>
          <w:sz w:val="28"/>
          <w:szCs w:val="28"/>
        </w:rPr>
        <w:t xml:space="preserve">                                                                                    </w:t>
      </w:r>
      <w:r w:rsidR="00913A1E">
        <w:rPr>
          <w:rFonts w:asciiTheme="minorHAnsi" w:hAnsiTheme="minorHAnsi"/>
          <w:sz w:val="28"/>
          <w:szCs w:val="28"/>
        </w:rPr>
        <w:t>(</w:t>
      </w:r>
      <w:r w:rsidRPr="0057788E">
        <w:rPr>
          <w:rFonts w:asciiTheme="minorHAnsi" w:hAnsiTheme="minorHAnsi"/>
          <w:sz w:val="28"/>
          <w:szCs w:val="28"/>
        </w:rPr>
        <w:t>ст.76 п. 2)</w:t>
      </w:r>
    </w:p>
    <w:p w:rsidR="00580EAE" w:rsidRPr="0057788E" w:rsidRDefault="00580EAE" w:rsidP="00580EAE">
      <w:pPr>
        <w:tabs>
          <w:tab w:val="left" w:pos="3045"/>
        </w:tabs>
        <w:rPr>
          <w:rFonts w:asciiTheme="minorHAnsi" w:hAnsiTheme="minorHAnsi"/>
          <w:sz w:val="28"/>
          <w:szCs w:val="28"/>
        </w:rPr>
      </w:pPr>
    </w:p>
    <w:p w:rsidR="00580EAE" w:rsidRPr="0057788E" w:rsidRDefault="00580EAE" w:rsidP="00580EAE">
      <w:pPr>
        <w:tabs>
          <w:tab w:val="left" w:pos="3045"/>
        </w:tabs>
        <w:rPr>
          <w:rFonts w:asciiTheme="minorHAnsi" w:hAnsiTheme="minorHAnsi"/>
          <w:b/>
          <w:sz w:val="28"/>
          <w:szCs w:val="28"/>
        </w:rPr>
      </w:pPr>
      <w:r w:rsidRPr="0057788E">
        <w:rPr>
          <w:rFonts w:asciiTheme="minorHAnsi" w:hAnsiTheme="minorHAnsi"/>
          <w:b/>
          <w:sz w:val="28"/>
          <w:szCs w:val="28"/>
        </w:rPr>
        <w:t xml:space="preserve">                </w:t>
      </w:r>
    </w:p>
    <w:p w:rsidR="00580EAE" w:rsidRPr="0057788E" w:rsidRDefault="00580EAE" w:rsidP="00580EAE">
      <w:pPr>
        <w:tabs>
          <w:tab w:val="left" w:pos="3045"/>
        </w:tabs>
        <w:rPr>
          <w:rFonts w:asciiTheme="minorHAnsi" w:hAnsiTheme="minorHAnsi"/>
          <w:b/>
          <w:sz w:val="28"/>
          <w:szCs w:val="28"/>
        </w:rPr>
      </w:pPr>
    </w:p>
    <w:p w:rsidR="00580EAE" w:rsidRPr="00913A1E" w:rsidRDefault="008D02D6" w:rsidP="00580EAE">
      <w:pPr>
        <w:tabs>
          <w:tab w:val="left" w:pos="3045"/>
        </w:tabs>
        <w:jc w:val="center"/>
        <w:rPr>
          <w:rFonts w:asciiTheme="minorHAnsi" w:hAnsiTheme="minorHAnsi"/>
          <w:b/>
          <w:sz w:val="36"/>
          <w:szCs w:val="36"/>
        </w:rPr>
      </w:pPr>
      <w:r w:rsidRPr="00913A1E">
        <w:rPr>
          <w:rFonts w:asciiTheme="minorHAnsi" w:hAnsiTheme="minorHAnsi"/>
          <w:b/>
          <w:sz w:val="36"/>
          <w:szCs w:val="36"/>
        </w:rPr>
        <w:t>КЛИНИЧЕСКИЕ РЕКОМЕНДАЦИИ</w:t>
      </w:r>
    </w:p>
    <w:p w:rsidR="00913A1E" w:rsidRDefault="00D47376" w:rsidP="00580EAE">
      <w:pPr>
        <w:tabs>
          <w:tab w:val="left" w:pos="3045"/>
        </w:tabs>
        <w:spacing w:after="0"/>
        <w:jc w:val="center"/>
        <w:rPr>
          <w:rFonts w:asciiTheme="minorHAnsi" w:hAnsiTheme="minorHAnsi"/>
          <w:b/>
          <w:sz w:val="36"/>
          <w:szCs w:val="36"/>
        </w:rPr>
      </w:pPr>
      <w:r w:rsidRPr="00913A1E">
        <w:rPr>
          <w:rFonts w:asciiTheme="minorHAnsi" w:hAnsiTheme="minorHAnsi"/>
          <w:b/>
          <w:sz w:val="36"/>
          <w:szCs w:val="36"/>
        </w:rPr>
        <w:t>п</w:t>
      </w:r>
      <w:r w:rsidR="00580EAE" w:rsidRPr="00913A1E">
        <w:rPr>
          <w:rFonts w:asciiTheme="minorHAnsi" w:hAnsiTheme="minorHAnsi"/>
          <w:b/>
          <w:sz w:val="36"/>
          <w:szCs w:val="36"/>
        </w:rPr>
        <w:t>о медицинской реабилитации</w:t>
      </w:r>
    </w:p>
    <w:p w:rsidR="00580EAE" w:rsidRPr="00913A1E" w:rsidRDefault="00580EAE" w:rsidP="00580EAE">
      <w:pPr>
        <w:tabs>
          <w:tab w:val="left" w:pos="3045"/>
        </w:tabs>
        <w:spacing w:after="0"/>
        <w:jc w:val="center"/>
        <w:rPr>
          <w:rFonts w:asciiTheme="minorHAnsi" w:hAnsiTheme="minorHAnsi"/>
          <w:b/>
          <w:sz w:val="36"/>
          <w:szCs w:val="36"/>
        </w:rPr>
      </w:pPr>
      <w:r w:rsidRPr="00913A1E">
        <w:rPr>
          <w:rFonts w:asciiTheme="minorHAnsi" w:hAnsiTheme="minorHAnsi"/>
          <w:b/>
          <w:sz w:val="36"/>
          <w:szCs w:val="36"/>
        </w:rPr>
        <w:t>больных</w:t>
      </w:r>
      <w:r w:rsidR="00913A1E">
        <w:rPr>
          <w:rFonts w:asciiTheme="minorHAnsi" w:hAnsiTheme="minorHAnsi"/>
          <w:b/>
          <w:sz w:val="36"/>
          <w:szCs w:val="36"/>
        </w:rPr>
        <w:t xml:space="preserve"> </w:t>
      </w:r>
      <w:r w:rsidRPr="00913A1E">
        <w:rPr>
          <w:rFonts w:asciiTheme="minorHAnsi" w:hAnsiTheme="minorHAnsi"/>
          <w:b/>
          <w:sz w:val="36"/>
          <w:szCs w:val="36"/>
        </w:rPr>
        <w:t>наркологического профиля</w:t>
      </w:r>
    </w:p>
    <w:p w:rsidR="00580EAE" w:rsidRPr="00913A1E" w:rsidRDefault="008D02D6" w:rsidP="00580EAE">
      <w:pPr>
        <w:tabs>
          <w:tab w:val="left" w:pos="3045"/>
        </w:tabs>
        <w:spacing w:after="0"/>
        <w:jc w:val="center"/>
        <w:rPr>
          <w:rFonts w:asciiTheme="minorHAnsi" w:hAnsiTheme="minorHAnsi"/>
          <w:b/>
          <w:sz w:val="36"/>
          <w:szCs w:val="36"/>
        </w:rPr>
      </w:pPr>
      <w:r w:rsidRPr="00913A1E">
        <w:rPr>
          <w:rFonts w:asciiTheme="minorHAnsi" w:hAnsiTheme="minorHAnsi"/>
          <w:b/>
          <w:sz w:val="36"/>
          <w:szCs w:val="36"/>
        </w:rPr>
        <w:t>(МКБ-</w:t>
      </w:r>
      <w:r w:rsidR="00580EAE" w:rsidRPr="00913A1E">
        <w:rPr>
          <w:rFonts w:asciiTheme="minorHAnsi" w:hAnsiTheme="minorHAnsi"/>
          <w:b/>
          <w:sz w:val="36"/>
          <w:szCs w:val="36"/>
        </w:rPr>
        <w:t xml:space="preserve">10  </w:t>
      </w:r>
      <w:r w:rsidR="00580EAE" w:rsidRPr="00913A1E">
        <w:rPr>
          <w:rFonts w:asciiTheme="minorHAnsi" w:hAnsiTheme="minorHAnsi"/>
          <w:b/>
          <w:sz w:val="36"/>
          <w:szCs w:val="36"/>
          <w:lang w:val="en-US"/>
        </w:rPr>
        <w:t>F</w:t>
      </w:r>
      <w:r w:rsidR="00580EAE" w:rsidRPr="00913A1E">
        <w:rPr>
          <w:rFonts w:asciiTheme="minorHAnsi" w:hAnsiTheme="minorHAnsi"/>
          <w:b/>
          <w:sz w:val="36"/>
          <w:szCs w:val="36"/>
        </w:rPr>
        <w:t>10-</w:t>
      </w:r>
      <w:r w:rsidR="00580EAE" w:rsidRPr="00913A1E">
        <w:rPr>
          <w:rFonts w:asciiTheme="minorHAnsi" w:hAnsiTheme="minorHAnsi"/>
          <w:b/>
          <w:sz w:val="36"/>
          <w:szCs w:val="36"/>
          <w:lang w:val="en-US"/>
        </w:rPr>
        <w:t>F</w:t>
      </w:r>
      <w:r w:rsidR="00580EAE" w:rsidRPr="00913A1E">
        <w:rPr>
          <w:rFonts w:asciiTheme="minorHAnsi" w:hAnsiTheme="minorHAnsi"/>
          <w:b/>
          <w:sz w:val="36"/>
          <w:szCs w:val="36"/>
        </w:rPr>
        <w:t>19)</w:t>
      </w:r>
    </w:p>
    <w:p w:rsidR="00580EAE" w:rsidRPr="0057788E" w:rsidRDefault="00580EAE" w:rsidP="00580EAE">
      <w:pPr>
        <w:tabs>
          <w:tab w:val="left" w:pos="3045"/>
        </w:tabs>
        <w:rPr>
          <w:rFonts w:asciiTheme="minorHAnsi" w:hAnsiTheme="minorHAnsi"/>
          <w:b/>
          <w:sz w:val="28"/>
          <w:szCs w:val="28"/>
        </w:rPr>
      </w:pPr>
    </w:p>
    <w:p w:rsidR="00580EAE" w:rsidRPr="0057788E" w:rsidRDefault="00580EAE" w:rsidP="00580EAE">
      <w:pPr>
        <w:tabs>
          <w:tab w:val="left" w:pos="3045"/>
        </w:tabs>
        <w:rPr>
          <w:rFonts w:asciiTheme="minorHAnsi" w:hAnsiTheme="minorHAnsi"/>
          <w:b/>
          <w:sz w:val="24"/>
          <w:szCs w:val="24"/>
        </w:rPr>
      </w:pPr>
      <w:r w:rsidRPr="0057788E">
        <w:rPr>
          <w:rFonts w:asciiTheme="minorHAnsi" w:hAnsiTheme="minorHAnsi"/>
          <w:b/>
          <w:sz w:val="24"/>
          <w:szCs w:val="24"/>
        </w:rPr>
        <w:t xml:space="preserve">                                                                                                                                                                                                                   </w:t>
      </w:r>
    </w:p>
    <w:p w:rsidR="00580EAE" w:rsidRPr="0057788E" w:rsidRDefault="00580EAE" w:rsidP="00392F3C">
      <w:pPr>
        <w:tabs>
          <w:tab w:val="left" w:pos="3045"/>
        </w:tabs>
        <w:spacing w:after="0"/>
        <w:jc w:val="right"/>
        <w:rPr>
          <w:rFonts w:asciiTheme="minorHAnsi" w:hAnsiTheme="minorHAnsi"/>
          <w:b/>
          <w:sz w:val="24"/>
          <w:szCs w:val="24"/>
        </w:rPr>
      </w:pPr>
      <w:r w:rsidRPr="0057788E">
        <w:rPr>
          <w:rFonts w:asciiTheme="minorHAnsi" w:hAnsiTheme="minorHAnsi"/>
          <w:b/>
          <w:sz w:val="24"/>
          <w:szCs w:val="24"/>
        </w:rPr>
        <w:t xml:space="preserve">                                                                                                          </w:t>
      </w:r>
      <w:r w:rsidR="0057788E">
        <w:rPr>
          <w:rFonts w:asciiTheme="minorHAnsi" w:hAnsiTheme="minorHAnsi"/>
          <w:b/>
          <w:sz w:val="24"/>
          <w:szCs w:val="24"/>
        </w:rPr>
        <w:t xml:space="preserve">                                           </w:t>
      </w:r>
      <w:r w:rsidRPr="0057788E">
        <w:rPr>
          <w:rFonts w:asciiTheme="minorHAnsi" w:hAnsiTheme="minorHAnsi"/>
          <w:b/>
          <w:sz w:val="24"/>
          <w:szCs w:val="24"/>
        </w:rPr>
        <w:t>Утверждаю</w:t>
      </w:r>
      <w:r w:rsidR="00392F3C">
        <w:rPr>
          <w:rFonts w:asciiTheme="minorHAnsi" w:hAnsiTheme="minorHAnsi"/>
          <w:b/>
          <w:sz w:val="24"/>
          <w:szCs w:val="24"/>
        </w:rPr>
        <w:t>:</w:t>
      </w:r>
    </w:p>
    <w:p w:rsidR="00392F3C" w:rsidRDefault="00580EAE" w:rsidP="00392F3C">
      <w:pPr>
        <w:tabs>
          <w:tab w:val="left" w:pos="3045"/>
        </w:tabs>
        <w:spacing w:after="0"/>
        <w:jc w:val="right"/>
        <w:rPr>
          <w:rFonts w:asciiTheme="minorHAnsi" w:hAnsiTheme="minorHAnsi"/>
          <w:sz w:val="24"/>
          <w:szCs w:val="24"/>
        </w:rPr>
      </w:pPr>
      <w:r w:rsidRPr="0057788E">
        <w:rPr>
          <w:rFonts w:asciiTheme="minorHAnsi" w:hAnsiTheme="minorHAnsi"/>
          <w:sz w:val="24"/>
          <w:szCs w:val="24"/>
        </w:rPr>
        <w:t xml:space="preserve">                                               </w:t>
      </w:r>
      <w:r w:rsidR="00392F3C">
        <w:rPr>
          <w:rFonts w:asciiTheme="minorHAnsi" w:hAnsiTheme="minorHAnsi"/>
          <w:sz w:val="24"/>
          <w:szCs w:val="24"/>
        </w:rPr>
        <w:t xml:space="preserve"> </w:t>
      </w:r>
      <w:r w:rsidR="0057788E">
        <w:rPr>
          <w:rFonts w:asciiTheme="minorHAnsi" w:hAnsiTheme="minorHAnsi"/>
          <w:sz w:val="24"/>
          <w:szCs w:val="24"/>
        </w:rPr>
        <w:t xml:space="preserve"> </w:t>
      </w:r>
      <w:r w:rsidR="00392F3C">
        <w:rPr>
          <w:rFonts w:asciiTheme="minorHAnsi" w:hAnsiTheme="minorHAnsi"/>
          <w:sz w:val="24"/>
          <w:szCs w:val="24"/>
        </w:rPr>
        <w:tab/>
      </w:r>
      <w:r w:rsidR="00392F3C">
        <w:rPr>
          <w:rFonts w:asciiTheme="minorHAnsi" w:hAnsiTheme="minorHAnsi"/>
          <w:sz w:val="24"/>
          <w:szCs w:val="24"/>
        </w:rPr>
        <w:tab/>
      </w:r>
      <w:r w:rsidR="00392F3C">
        <w:rPr>
          <w:rFonts w:asciiTheme="minorHAnsi" w:hAnsiTheme="minorHAnsi"/>
          <w:sz w:val="24"/>
          <w:szCs w:val="24"/>
        </w:rPr>
        <w:tab/>
      </w:r>
      <w:r w:rsidR="00392F3C">
        <w:rPr>
          <w:rFonts w:asciiTheme="minorHAnsi" w:hAnsiTheme="minorHAnsi"/>
          <w:sz w:val="24"/>
          <w:szCs w:val="24"/>
        </w:rPr>
        <w:tab/>
      </w:r>
      <w:r w:rsidR="00392F3C">
        <w:rPr>
          <w:rFonts w:asciiTheme="minorHAnsi" w:hAnsiTheme="minorHAnsi"/>
          <w:sz w:val="24"/>
          <w:szCs w:val="24"/>
        </w:rPr>
        <w:tab/>
        <w:t>Президент</w:t>
      </w:r>
    </w:p>
    <w:p w:rsidR="00580EAE" w:rsidRPr="0057788E" w:rsidRDefault="00392F3C" w:rsidP="00392F3C">
      <w:pPr>
        <w:tabs>
          <w:tab w:val="left" w:pos="3045"/>
        </w:tabs>
        <w:spacing w:after="0"/>
        <w:jc w:val="right"/>
        <w:rPr>
          <w:rFonts w:asciiTheme="minorHAnsi" w:hAnsiTheme="minorHAnsi"/>
          <w:sz w:val="24"/>
          <w:szCs w:val="24"/>
        </w:rPr>
      </w:pPr>
      <w:r>
        <w:rPr>
          <w:rFonts w:asciiTheme="minorHAnsi" w:hAnsiTheme="minorHAnsi"/>
          <w:sz w:val="24"/>
          <w:szCs w:val="24"/>
        </w:rPr>
        <w:t xml:space="preserve"> </w:t>
      </w:r>
      <w:r w:rsidR="00580EAE" w:rsidRPr="0057788E">
        <w:rPr>
          <w:rFonts w:asciiTheme="minorHAnsi" w:hAnsiTheme="minorHAnsi"/>
          <w:sz w:val="24"/>
          <w:szCs w:val="24"/>
        </w:rPr>
        <w:t>Ассоциаци</w:t>
      </w:r>
      <w:r>
        <w:rPr>
          <w:rFonts w:asciiTheme="minorHAnsi" w:hAnsiTheme="minorHAnsi"/>
          <w:sz w:val="24"/>
          <w:szCs w:val="24"/>
        </w:rPr>
        <w:t>и</w:t>
      </w:r>
      <w:r w:rsidR="00580EAE" w:rsidRPr="0057788E">
        <w:rPr>
          <w:rFonts w:asciiTheme="minorHAnsi" w:hAnsiTheme="minorHAnsi"/>
          <w:sz w:val="24"/>
          <w:szCs w:val="24"/>
        </w:rPr>
        <w:t xml:space="preserve"> наркологов России</w:t>
      </w:r>
    </w:p>
    <w:p w:rsidR="00580EAE" w:rsidRDefault="00580EAE" w:rsidP="00580EAE">
      <w:pPr>
        <w:tabs>
          <w:tab w:val="left" w:pos="3045"/>
        </w:tabs>
        <w:spacing w:after="0"/>
        <w:rPr>
          <w:rFonts w:asciiTheme="minorHAnsi" w:hAnsiTheme="minorHAnsi"/>
          <w:sz w:val="24"/>
          <w:szCs w:val="24"/>
        </w:rPr>
      </w:pPr>
    </w:p>
    <w:p w:rsidR="00392F3C" w:rsidRPr="0057788E" w:rsidRDefault="00392F3C" w:rsidP="00580EAE">
      <w:pPr>
        <w:tabs>
          <w:tab w:val="left" w:pos="3045"/>
        </w:tabs>
        <w:spacing w:after="0"/>
        <w:rPr>
          <w:rFonts w:asciiTheme="minorHAnsi" w:hAnsiTheme="minorHAnsi"/>
          <w:sz w:val="24"/>
          <w:szCs w:val="24"/>
        </w:rPr>
      </w:pPr>
    </w:p>
    <w:p w:rsidR="00580EAE" w:rsidRPr="0057788E" w:rsidRDefault="00392F3C" w:rsidP="00392F3C">
      <w:pPr>
        <w:tabs>
          <w:tab w:val="left" w:pos="3045"/>
        </w:tabs>
        <w:spacing w:after="0"/>
        <w:jc w:val="right"/>
        <w:rPr>
          <w:rFonts w:asciiTheme="minorHAnsi" w:hAnsiTheme="minorHAnsi"/>
          <w:sz w:val="24"/>
          <w:szCs w:val="24"/>
        </w:rPr>
      </w:pPr>
      <w:r>
        <w:rPr>
          <w:rFonts w:asciiTheme="minorHAnsi" w:hAnsiTheme="minorHAnsi"/>
          <w:sz w:val="24"/>
          <w:szCs w:val="24"/>
        </w:rPr>
        <w:t>___</w:t>
      </w:r>
      <w:r w:rsidR="000B193B">
        <w:rPr>
          <w:rFonts w:asciiTheme="minorHAnsi" w:hAnsiTheme="minorHAnsi"/>
          <w:sz w:val="24"/>
          <w:szCs w:val="24"/>
        </w:rPr>
        <w:t>_</w:t>
      </w:r>
      <w:r>
        <w:rPr>
          <w:rFonts w:asciiTheme="minorHAnsi" w:hAnsiTheme="minorHAnsi"/>
          <w:sz w:val="24"/>
          <w:szCs w:val="24"/>
        </w:rPr>
        <w:t>____________________ Е. А. Брюн</w:t>
      </w:r>
      <w:r w:rsidR="00580EAE" w:rsidRPr="0057788E">
        <w:rPr>
          <w:rFonts w:asciiTheme="minorHAnsi" w:hAnsiTheme="minorHAnsi"/>
          <w:sz w:val="24"/>
          <w:szCs w:val="24"/>
        </w:rPr>
        <w:t xml:space="preserve">                                                                                                                                           </w:t>
      </w:r>
    </w:p>
    <w:p w:rsidR="00392F3C" w:rsidRDefault="00580EAE" w:rsidP="00392F3C">
      <w:pPr>
        <w:tabs>
          <w:tab w:val="left" w:pos="3045"/>
        </w:tabs>
        <w:spacing w:after="0"/>
        <w:jc w:val="right"/>
        <w:rPr>
          <w:rFonts w:asciiTheme="minorHAnsi" w:hAnsiTheme="minorHAnsi"/>
          <w:sz w:val="24"/>
          <w:szCs w:val="24"/>
        </w:rPr>
      </w:pPr>
      <w:r w:rsidRPr="0057788E">
        <w:rPr>
          <w:rFonts w:asciiTheme="minorHAnsi" w:hAnsiTheme="minorHAnsi"/>
          <w:sz w:val="24"/>
          <w:szCs w:val="24"/>
        </w:rPr>
        <w:t xml:space="preserve">                                                                                                      </w:t>
      </w:r>
      <w:r w:rsidR="0075734F" w:rsidRPr="0057788E">
        <w:rPr>
          <w:rFonts w:asciiTheme="minorHAnsi" w:hAnsiTheme="minorHAnsi"/>
          <w:sz w:val="24"/>
          <w:szCs w:val="24"/>
        </w:rPr>
        <w:t xml:space="preserve">                              </w:t>
      </w:r>
      <w:r w:rsidR="00D47376" w:rsidRPr="0057788E">
        <w:rPr>
          <w:rFonts w:asciiTheme="minorHAnsi" w:hAnsiTheme="minorHAnsi"/>
          <w:sz w:val="24"/>
          <w:szCs w:val="24"/>
        </w:rPr>
        <w:t xml:space="preserve">   </w:t>
      </w:r>
    </w:p>
    <w:p w:rsidR="00580EAE" w:rsidRPr="0057788E" w:rsidRDefault="00392F3C" w:rsidP="00392F3C">
      <w:pPr>
        <w:tabs>
          <w:tab w:val="left" w:pos="3045"/>
        </w:tabs>
        <w:spacing w:after="0"/>
        <w:jc w:val="right"/>
        <w:rPr>
          <w:rFonts w:asciiTheme="minorHAnsi" w:hAnsiTheme="minorHAnsi"/>
          <w:sz w:val="24"/>
          <w:szCs w:val="24"/>
        </w:rPr>
      </w:pPr>
      <w:r>
        <w:rPr>
          <w:rFonts w:asciiTheme="minorHAnsi" w:hAnsiTheme="minorHAnsi"/>
          <w:sz w:val="24"/>
          <w:szCs w:val="24"/>
        </w:rPr>
        <w:t>«</w:t>
      </w:r>
      <w:r w:rsidR="000B193B">
        <w:rPr>
          <w:rFonts w:asciiTheme="minorHAnsi" w:hAnsiTheme="minorHAnsi"/>
          <w:sz w:val="24"/>
          <w:szCs w:val="24"/>
        </w:rPr>
        <w:t>_____</w:t>
      </w:r>
      <w:r>
        <w:rPr>
          <w:rFonts w:asciiTheme="minorHAnsi" w:hAnsiTheme="minorHAnsi"/>
          <w:sz w:val="24"/>
          <w:szCs w:val="24"/>
        </w:rPr>
        <w:t>»</w:t>
      </w:r>
      <w:r w:rsidR="00580EAE" w:rsidRPr="0057788E">
        <w:rPr>
          <w:rFonts w:asciiTheme="minorHAnsi" w:hAnsiTheme="minorHAnsi"/>
          <w:sz w:val="24"/>
          <w:szCs w:val="24"/>
        </w:rPr>
        <w:t xml:space="preserve"> </w:t>
      </w:r>
      <w:r w:rsidR="000B193B">
        <w:rPr>
          <w:rFonts w:asciiTheme="minorHAnsi" w:hAnsiTheme="minorHAnsi"/>
          <w:sz w:val="24"/>
          <w:szCs w:val="24"/>
        </w:rPr>
        <w:t>____________________</w:t>
      </w:r>
      <w:r w:rsidR="0075734F" w:rsidRPr="0057788E">
        <w:rPr>
          <w:rFonts w:asciiTheme="minorHAnsi" w:hAnsiTheme="minorHAnsi"/>
          <w:sz w:val="24"/>
          <w:szCs w:val="24"/>
        </w:rPr>
        <w:t xml:space="preserve"> 2015</w:t>
      </w:r>
      <w:r>
        <w:rPr>
          <w:rFonts w:asciiTheme="minorHAnsi" w:hAnsiTheme="minorHAnsi"/>
          <w:sz w:val="24"/>
          <w:szCs w:val="24"/>
        </w:rPr>
        <w:t xml:space="preserve"> </w:t>
      </w:r>
      <w:r w:rsidR="00580EAE" w:rsidRPr="0057788E">
        <w:rPr>
          <w:rFonts w:asciiTheme="minorHAnsi" w:hAnsiTheme="minorHAnsi"/>
          <w:sz w:val="24"/>
          <w:szCs w:val="24"/>
        </w:rPr>
        <w:t>г.</w:t>
      </w:r>
    </w:p>
    <w:p w:rsidR="008E281A" w:rsidRPr="0057788E" w:rsidRDefault="008E281A" w:rsidP="00F87788">
      <w:pPr>
        <w:spacing w:after="0" w:line="240" w:lineRule="auto"/>
        <w:ind w:firstLine="709"/>
        <w:rPr>
          <w:rFonts w:asciiTheme="minorHAnsi" w:hAnsiTheme="minorHAnsi"/>
          <w:sz w:val="24"/>
          <w:szCs w:val="24"/>
        </w:rPr>
      </w:pPr>
    </w:p>
    <w:p w:rsidR="008E281A" w:rsidRDefault="008E281A" w:rsidP="00F87788">
      <w:pPr>
        <w:spacing w:after="0" w:line="240" w:lineRule="auto"/>
        <w:ind w:firstLine="709"/>
        <w:rPr>
          <w:rFonts w:asciiTheme="minorHAnsi" w:hAnsiTheme="minorHAnsi"/>
          <w:sz w:val="24"/>
          <w:szCs w:val="24"/>
        </w:rPr>
      </w:pPr>
    </w:p>
    <w:p w:rsidR="0057788E" w:rsidRPr="0057788E" w:rsidRDefault="0057788E" w:rsidP="00F87788">
      <w:pPr>
        <w:spacing w:after="0" w:line="240" w:lineRule="auto"/>
        <w:ind w:firstLine="709"/>
        <w:rPr>
          <w:rFonts w:asciiTheme="minorHAnsi" w:hAnsiTheme="minorHAnsi"/>
          <w:sz w:val="24"/>
          <w:szCs w:val="24"/>
        </w:rPr>
      </w:pPr>
    </w:p>
    <w:p w:rsidR="008E281A" w:rsidRPr="0057788E" w:rsidRDefault="008E281A" w:rsidP="00F87788">
      <w:pPr>
        <w:spacing w:after="0" w:line="240" w:lineRule="auto"/>
        <w:ind w:firstLine="709"/>
        <w:rPr>
          <w:rFonts w:asciiTheme="minorHAnsi" w:hAnsiTheme="minorHAnsi"/>
          <w:sz w:val="24"/>
          <w:szCs w:val="24"/>
        </w:rPr>
      </w:pPr>
    </w:p>
    <w:p w:rsidR="008E281A" w:rsidRPr="0057788E" w:rsidRDefault="008E281A" w:rsidP="00F87788">
      <w:pPr>
        <w:spacing w:after="0" w:line="240" w:lineRule="auto"/>
        <w:ind w:firstLine="709"/>
        <w:rPr>
          <w:rFonts w:asciiTheme="minorHAnsi" w:hAnsiTheme="minorHAnsi"/>
          <w:sz w:val="24"/>
          <w:szCs w:val="24"/>
        </w:rPr>
      </w:pPr>
    </w:p>
    <w:p w:rsidR="00392F3C" w:rsidRDefault="00392F3C" w:rsidP="004A1626">
      <w:pPr>
        <w:spacing w:after="0" w:line="240" w:lineRule="auto"/>
        <w:jc w:val="center"/>
        <w:rPr>
          <w:rFonts w:asciiTheme="minorHAnsi" w:hAnsiTheme="minorHAnsi"/>
          <w:b/>
          <w:color w:val="2E74B5"/>
          <w:sz w:val="28"/>
          <w:szCs w:val="24"/>
        </w:rPr>
      </w:pPr>
    </w:p>
    <w:p w:rsidR="00392F3C" w:rsidRDefault="00392F3C" w:rsidP="004A1626">
      <w:pPr>
        <w:spacing w:after="0" w:line="240" w:lineRule="auto"/>
        <w:jc w:val="center"/>
        <w:rPr>
          <w:rFonts w:asciiTheme="minorHAnsi" w:hAnsiTheme="minorHAnsi"/>
          <w:b/>
          <w:color w:val="2E74B5"/>
          <w:sz w:val="28"/>
          <w:szCs w:val="24"/>
        </w:rPr>
      </w:pPr>
    </w:p>
    <w:p w:rsidR="00392F3C" w:rsidRDefault="00392F3C" w:rsidP="004A1626">
      <w:pPr>
        <w:spacing w:after="0" w:line="240" w:lineRule="auto"/>
        <w:jc w:val="center"/>
        <w:rPr>
          <w:rFonts w:asciiTheme="minorHAnsi" w:hAnsiTheme="minorHAnsi"/>
          <w:b/>
          <w:color w:val="2E74B5"/>
          <w:sz w:val="28"/>
          <w:szCs w:val="24"/>
        </w:rPr>
      </w:pPr>
    </w:p>
    <w:p w:rsidR="004A1626" w:rsidRPr="0057788E" w:rsidRDefault="004A1626" w:rsidP="004A1626">
      <w:pPr>
        <w:spacing w:after="0" w:line="240" w:lineRule="auto"/>
        <w:jc w:val="center"/>
        <w:rPr>
          <w:rFonts w:asciiTheme="minorHAnsi" w:hAnsiTheme="minorHAnsi"/>
          <w:b/>
          <w:color w:val="2E74B5"/>
          <w:sz w:val="28"/>
          <w:szCs w:val="24"/>
        </w:rPr>
      </w:pPr>
      <w:r w:rsidRPr="0057788E">
        <w:rPr>
          <w:rFonts w:asciiTheme="minorHAnsi" w:hAnsiTheme="minorHAnsi"/>
          <w:b/>
          <w:color w:val="2E74B5"/>
          <w:sz w:val="28"/>
          <w:szCs w:val="24"/>
        </w:rPr>
        <w:lastRenderedPageBreak/>
        <w:t>Организации разработчики</w:t>
      </w:r>
    </w:p>
    <w:p w:rsidR="004A1626" w:rsidRPr="00FE428C" w:rsidRDefault="004A1626" w:rsidP="004A1626">
      <w:pPr>
        <w:spacing w:after="0" w:line="240" w:lineRule="auto"/>
        <w:jc w:val="center"/>
        <w:rPr>
          <w:rFonts w:asciiTheme="minorHAnsi" w:hAnsiTheme="minorHAnsi"/>
          <w:color w:val="2E74B5"/>
          <w:sz w:val="24"/>
          <w:szCs w:val="24"/>
        </w:rPr>
      </w:pPr>
    </w:p>
    <w:p w:rsidR="004A1626" w:rsidRPr="00FE428C" w:rsidRDefault="004A1626" w:rsidP="004A1626">
      <w:pPr>
        <w:spacing w:after="0" w:line="240" w:lineRule="auto"/>
        <w:jc w:val="center"/>
        <w:rPr>
          <w:rFonts w:asciiTheme="minorHAnsi" w:hAnsiTheme="minorHAnsi"/>
          <w:color w:val="2E74B5"/>
          <w:sz w:val="24"/>
          <w:szCs w:val="24"/>
        </w:rPr>
      </w:pPr>
    </w:p>
    <w:tbl>
      <w:tblPr>
        <w:tblW w:w="0" w:type="auto"/>
        <w:jc w:val="center"/>
        <w:tblLook w:val="04A0"/>
      </w:tblPr>
      <w:tblGrid>
        <w:gridCol w:w="392"/>
        <w:gridCol w:w="8896"/>
      </w:tblGrid>
      <w:tr w:rsidR="004A1626" w:rsidRPr="00FE428C" w:rsidTr="00783D99">
        <w:trPr>
          <w:jc w:val="center"/>
        </w:trPr>
        <w:tc>
          <w:tcPr>
            <w:tcW w:w="392" w:type="dxa"/>
            <w:shd w:val="clear" w:color="auto" w:fill="auto"/>
            <w:vAlign w:val="center"/>
          </w:tcPr>
          <w:p w:rsidR="004A1626" w:rsidRPr="00FE428C" w:rsidRDefault="004A1626" w:rsidP="00783D99">
            <w:pPr>
              <w:spacing w:after="0" w:line="240" w:lineRule="auto"/>
              <w:jc w:val="center"/>
              <w:rPr>
                <w:rFonts w:asciiTheme="minorHAnsi" w:hAnsiTheme="minorHAnsi"/>
                <w:sz w:val="24"/>
                <w:szCs w:val="24"/>
              </w:rPr>
            </w:pPr>
          </w:p>
        </w:tc>
        <w:tc>
          <w:tcPr>
            <w:tcW w:w="8896" w:type="dxa"/>
            <w:shd w:val="clear" w:color="auto" w:fill="auto"/>
            <w:vAlign w:val="center"/>
          </w:tcPr>
          <w:p w:rsidR="004A1626" w:rsidRPr="00FE428C" w:rsidRDefault="004A1626" w:rsidP="00783D99">
            <w:pPr>
              <w:spacing w:after="0" w:line="240" w:lineRule="auto"/>
              <w:jc w:val="center"/>
              <w:rPr>
                <w:rFonts w:asciiTheme="minorHAnsi" w:hAnsiTheme="minorHAnsi"/>
                <w:sz w:val="24"/>
                <w:szCs w:val="24"/>
              </w:rPr>
            </w:pPr>
            <w:r w:rsidRPr="00FE428C">
              <w:rPr>
                <w:rFonts w:asciiTheme="minorHAnsi" w:hAnsiTheme="minorHAnsi"/>
                <w:sz w:val="24"/>
                <w:szCs w:val="24"/>
              </w:rPr>
              <w:t xml:space="preserve">Научно-исследовательский институт наркологии - филиал ФГБУ «Федеральный медицинский исследовательский центр психиатрии и наркологии имени В.П. Сербского» Минздрава России </w:t>
            </w:r>
          </w:p>
          <w:p w:rsidR="004A1626" w:rsidRPr="00FE428C" w:rsidRDefault="004A1626" w:rsidP="00783D99">
            <w:pPr>
              <w:spacing w:after="0" w:line="240" w:lineRule="auto"/>
              <w:jc w:val="center"/>
              <w:rPr>
                <w:rFonts w:asciiTheme="minorHAnsi" w:hAnsiTheme="minorHAnsi"/>
                <w:sz w:val="24"/>
                <w:szCs w:val="24"/>
              </w:rPr>
            </w:pPr>
          </w:p>
          <w:p w:rsidR="004A1626" w:rsidRPr="00FE428C" w:rsidRDefault="004A1626" w:rsidP="00783D99">
            <w:pPr>
              <w:spacing w:after="0" w:line="240" w:lineRule="auto"/>
              <w:jc w:val="center"/>
              <w:rPr>
                <w:rFonts w:asciiTheme="minorHAnsi" w:hAnsiTheme="minorHAnsi"/>
                <w:sz w:val="24"/>
                <w:szCs w:val="24"/>
              </w:rPr>
            </w:pPr>
            <w:r w:rsidRPr="00FE428C">
              <w:rPr>
                <w:rFonts w:asciiTheme="minorHAnsi" w:hAnsiTheme="minorHAnsi"/>
                <w:sz w:val="24"/>
                <w:szCs w:val="24"/>
              </w:rPr>
              <w:t>ГБУ города Москвы «Московский научно-практический центр наркологии Департамента здравоохранения г. Москвы»</w:t>
            </w:r>
          </w:p>
        </w:tc>
      </w:tr>
      <w:tr w:rsidR="004A1626" w:rsidRPr="00FE428C" w:rsidTr="00783D99">
        <w:trPr>
          <w:jc w:val="center"/>
        </w:trPr>
        <w:tc>
          <w:tcPr>
            <w:tcW w:w="392" w:type="dxa"/>
            <w:shd w:val="clear" w:color="auto" w:fill="auto"/>
            <w:vAlign w:val="center"/>
          </w:tcPr>
          <w:p w:rsidR="004A1626" w:rsidRPr="00FE428C" w:rsidRDefault="004A1626" w:rsidP="00783D99">
            <w:pPr>
              <w:spacing w:after="0" w:line="240" w:lineRule="auto"/>
              <w:jc w:val="center"/>
              <w:rPr>
                <w:rFonts w:asciiTheme="minorHAnsi" w:hAnsiTheme="minorHAnsi"/>
                <w:sz w:val="24"/>
                <w:szCs w:val="24"/>
              </w:rPr>
            </w:pPr>
          </w:p>
        </w:tc>
        <w:tc>
          <w:tcPr>
            <w:tcW w:w="8896" w:type="dxa"/>
            <w:shd w:val="clear" w:color="auto" w:fill="auto"/>
            <w:vAlign w:val="center"/>
          </w:tcPr>
          <w:p w:rsidR="004A1626" w:rsidRPr="00FE428C" w:rsidRDefault="004A1626" w:rsidP="00783D99">
            <w:pPr>
              <w:spacing w:after="0" w:line="240" w:lineRule="auto"/>
              <w:jc w:val="center"/>
              <w:rPr>
                <w:rFonts w:asciiTheme="minorHAnsi" w:hAnsiTheme="minorHAnsi"/>
                <w:sz w:val="24"/>
                <w:szCs w:val="24"/>
              </w:rPr>
            </w:pPr>
          </w:p>
        </w:tc>
      </w:tr>
      <w:tr w:rsidR="004A1626" w:rsidRPr="00FE428C" w:rsidTr="00783D99">
        <w:trPr>
          <w:jc w:val="center"/>
        </w:trPr>
        <w:tc>
          <w:tcPr>
            <w:tcW w:w="392" w:type="dxa"/>
            <w:shd w:val="clear" w:color="auto" w:fill="auto"/>
            <w:vAlign w:val="center"/>
          </w:tcPr>
          <w:p w:rsidR="004A1626" w:rsidRPr="00FE428C" w:rsidRDefault="004A1626" w:rsidP="00783D99">
            <w:pPr>
              <w:spacing w:after="0" w:line="240" w:lineRule="auto"/>
              <w:jc w:val="center"/>
              <w:rPr>
                <w:rFonts w:asciiTheme="minorHAnsi" w:hAnsiTheme="minorHAnsi"/>
                <w:sz w:val="24"/>
                <w:szCs w:val="24"/>
              </w:rPr>
            </w:pPr>
          </w:p>
        </w:tc>
        <w:tc>
          <w:tcPr>
            <w:tcW w:w="8896" w:type="dxa"/>
            <w:shd w:val="clear" w:color="auto" w:fill="auto"/>
            <w:vAlign w:val="center"/>
          </w:tcPr>
          <w:p w:rsidR="004A1626" w:rsidRPr="00FE428C" w:rsidRDefault="004A1626" w:rsidP="004A1626">
            <w:pPr>
              <w:spacing w:after="0" w:line="240" w:lineRule="auto"/>
              <w:jc w:val="center"/>
              <w:rPr>
                <w:rFonts w:asciiTheme="minorHAnsi" w:hAnsiTheme="minorHAnsi"/>
                <w:sz w:val="24"/>
                <w:szCs w:val="24"/>
              </w:rPr>
            </w:pPr>
          </w:p>
        </w:tc>
      </w:tr>
      <w:tr w:rsidR="004A1626" w:rsidRPr="00FE428C" w:rsidTr="00783D99">
        <w:trPr>
          <w:jc w:val="center"/>
        </w:trPr>
        <w:tc>
          <w:tcPr>
            <w:tcW w:w="392" w:type="dxa"/>
            <w:shd w:val="clear" w:color="auto" w:fill="auto"/>
            <w:vAlign w:val="center"/>
          </w:tcPr>
          <w:p w:rsidR="004A1626" w:rsidRPr="00FE428C" w:rsidRDefault="004A1626" w:rsidP="00783D99">
            <w:pPr>
              <w:spacing w:after="0" w:line="240" w:lineRule="auto"/>
              <w:jc w:val="center"/>
              <w:rPr>
                <w:rFonts w:asciiTheme="minorHAnsi" w:hAnsiTheme="minorHAnsi"/>
                <w:sz w:val="24"/>
                <w:szCs w:val="24"/>
              </w:rPr>
            </w:pPr>
          </w:p>
        </w:tc>
        <w:tc>
          <w:tcPr>
            <w:tcW w:w="8896" w:type="dxa"/>
            <w:shd w:val="clear" w:color="auto" w:fill="auto"/>
            <w:vAlign w:val="center"/>
          </w:tcPr>
          <w:p w:rsidR="004A1626" w:rsidRPr="00FE428C" w:rsidRDefault="004A1626" w:rsidP="00783D99">
            <w:pPr>
              <w:spacing w:after="0" w:line="240" w:lineRule="auto"/>
              <w:jc w:val="center"/>
              <w:rPr>
                <w:rFonts w:asciiTheme="minorHAnsi" w:hAnsiTheme="minorHAnsi"/>
                <w:sz w:val="24"/>
                <w:szCs w:val="24"/>
              </w:rPr>
            </w:pPr>
          </w:p>
        </w:tc>
      </w:tr>
    </w:tbl>
    <w:p w:rsidR="004A1626" w:rsidRPr="00FE428C" w:rsidRDefault="004A1626" w:rsidP="004A1626">
      <w:pPr>
        <w:spacing w:after="0" w:line="240" w:lineRule="auto"/>
        <w:jc w:val="center"/>
        <w:rPr>
          <w:rFonts w:asciiTheme="minorHAnsi" w:hAnsiTheme="minorHAnsi"/>
          <w:color w:val="2E74B5"/>
          <w:sz w:val="24"/>
          <w:szCs w:val="24"/>
        </w:rPr>
      </w:pPr>
    </w:p>
    <w:p w:rsidR="004A1626" w:rsidRPr="00FE428C" w:rsidRDefault="004A1626" w:rsidP="004A1626">
      <w:pPr>
        <w:spacing w:after="0" w:line="240" w:lineRule="auto"/>
        <w:jc w:val="center"/>
        <w:rPr>
          <w:rFonts w:asciiTheme="minorHAnsi" w:hAnsiTheme="minorHAnsi"/>
          <w:color w:val="2E74B5"/>
          <w:sz w:val="24"/>
          <w:szCs w:val="24"/>
        </w:rPr>
      </w:pPr>
    </w:p>
    <w:p w:rsidR="004A1626" w:rsidRPr="00FE428C" w:rsidRDefault="004A1626" w:rsidP="00F87788">
      <w:pPr>
        <w:spacing w:after="0"/>
        <w:ind w:firstLine="709"/>
        <w:jc w:val="center"/>
        <w:rPr>
          <w:rStyle w:val="10"/>
          <w:rFonts w:asciiTheme="minorHAnsi" w:hAnsiTheme="minorHAnsi"/>
          <w:sz w:val="24"/>
          <w:szCs w:val="24"/>
        </w:rPr>
      </w:pPr>
    </w:p>
    <w:p w:rsidR="004A1626" w:rsidRPr="00FE428C" w:rsidRDefault="004A1626" w:rsidP="00F87788">
      <w:pPr>
        <w:spacing w:after="0"/>
        <w:ind w:firstLine="709"/>
        <w:jc w:val="center"/>
        <w:rPr>
          <w:rStyle w:val="10"/>
          <w:rFonts w:asciiTheme="minorHAnsi" w:hAnsiTheme="minorHAnsi"/>
          <w:sz w:val="24"/>
          <w:szCs w:val="24"/>
        </w:rPr>
      </w:pPr>
    </w:p>
    <w:p w:rsidR="004A1626" w:rsidRPr="00FE428C" w:rsidRDefault="004A1626" w:rsidP="00F87788">
      <w:pPr>
        <w:spacing w:after="0"/>
        <w:ind w:firstLine="709"/>
        <w:jc w:val="center"/>
        <w:rPr>
          <w:rStyle w:val="10"/>
          <w:rFonts w:asciiTheme="minorHAnsi" w:hAnsiTheme="minorHAnsi"/>
          <w:sz w:val="24"/>
          <w:szCs w:val="24"/>
        </w:rPr>
      </w:pPr>
    </w:p>
    <w:p w:rsidR="004A1626" w:rsidRPr="00FE428C" w:rsidRDefault="004A1626" w:rsidP="00F87788">
      <w:pPr>
        <w:spacing w:after="0"/>
        <w:ind w:firstLine="709"/>
        <w:jc w:val="center"/>
        <w:rPr>
          <w:rStyle w:val="10"/>
          <w:rFonts w:asciiTheme="minorHAnsi" w:hAnsiTheme="minorHAnsi"/>
          <w:sz w:val="24"/>
          <w:szCs w:val="24"/>
        </w:rPr>
      </w:pPr>
    </w:p>
    <w:p w:rsidR="004A1626" w:rsidRDefault="004A1626" w:rsidP="00F87788">
      <w:pPr>
        <w:spacing w:after="0"/>
        <w:ind w:firstLine="709"/>
        <w:jc w:val="center"/>
        <w:rPr>
          <w:rStyle w:val="10"/>
          <w:rFonts w:ascii="Calibri" w:hAnsi="Calibri"/>
        </w:rPr>
      </w:pPr>
    </w:p>
    <w:p w:rsidR="004A1626" w:rsidRDefault="004A1626" w:rsidP="00F87788">
      <w:pPr>
        <w:spacing w:after="0"/>
        <w:ind w:firstLine="709"/>
        <w:jc w:val="center"/>
        <w:rPr>
          <w:rStyle w:val="10"/>
          <w:rFonts w:ascii="Calibri" w:hAnsi="Calibri"/>
        </w:rPr>
      </w:pPr>
    </w:p>
    <w:p w:rsidR="004A1626" w:rsidRDefault="004A1626" w:rsidP="00F87788">
      <w:pPr>
        <w:spacing w:after="0"/>
        <w:ind w:firstLine="709"/>
        <w:jc w:val="center"/>
        <w:rPr>
          <w:rStyle w:val="10"/>
          <w:rFonts w:ascii="Calibri" w:hAnsi="Calibri"/>
        </w:rPr>
      </w:pPr>
    </w:p>
    <w:p w:rsidR="004A1626" w:rsidRDefault="004A1626" w:rsidP="00F87788">
      <w:pPr>
        <w:spacing w:after="0"/>
        <w:ind w:firstLine="709"/>
        <w:jc w:val="center"/>
        <w:rPr>
          <w:rStyle w:val="10"/>
          <w:rFonts w:ascii="Calibri" w:hAnsi="Calibri"/>
        </w:rPr>
      </w:pPr>
    </w:p>
    <w:p w:rsidR="004A1626" w:rsidRDefault="004A1626" w:rsidP="00F87788">
      <w:pPr>
        <w:spacing w:after="0"/>
        <w:ind w:firstLine="709"/>
        <w:jc w:val="center"/>
        <w:rPr>
          <w:rStyle w:val="10"/>
          <w:rFonts w:ascii="Calibri" w:hAnsi="Calibri"/>
        </w:rPr>
      </w:pPr>
    </w:p>
    <w:p w:rsidR="004A1626" w:rsidRDefault="004A1626" w:rsidP="00F87788">
      <w:pPr>
        <w:spacing w:after="0"/>
        <w:ind w:firstLine="709"/>
        <w:jc w:val="center"/>
        <w:rPr>
          <w:rStyle w:val="10"/>
          <w:rFonts w:ascii="Calibri" w:hAnsi="Calibri"/>
        </w:rPr>
      </w:pPr>
    </w:p>
    <w:p w:rsidR="004A1626" w:rsidRDefault="004A1626" w:rsidP="00F87788">
      <w:pPr>
        <w:spacing w:after="0"/>
        <w:ind w:firstLine="709"/>
        <w:jc w:val="center"/>
        <w:rPr>
          <w:rStyle w:val="10"/>
          <w:rFonts w:ascii="Calibri" w:hAnsi="Calibri"/>
        </w:rPr>
      </w:pPr>
    </w:p>
    <w:p w:rsidR="004A1626" w:rsidRDefault="004A1626" w:rsidP="00F87788">
      <w:pPr>
        <w:spacing w:after="0"/>
        <w:ind w:firstLine="709"/>
        <w:jc w:val="center"/>
        <w:rPr>
          <w:rStyle w:val="10"/>
          <w:rFonts w:ascii="Calibri" w:hAnsi="Calibri"/>
        </w:rPr>
      </w:pPr>
    </w:p>
    <w:p w:rsidR="004A1626" w:rsidRDefault="004A1626" w:rsidP="00F87788">
      <w:pPr>
        <w:spacing w:after="0"/>
        <w:ind w:firstLine="709"/>
        <w:jc w:val="center"/>
        <w:rPr>
          <w:rStyle w:val="10"/>
          <w:rFonts w:ascii="Calibri" w:hAnsi="Calibri"/>
        </w:rPr>
      </w:pPr>
    </w:p>
    <w:p w:rsidR="006E5886" w:rsidRDefault="006E5886" w:rsidP="00F87788">
      <w:pPr>
        <w:spacing w:after="0"/>
        <w:ind w:firstLine="709"/>
        <w:jc w:val="center"/>
        <w:rPr>
          <w:rStyle w:val="10"/>
          <w:rFonts w:ascii="Calibri" w:hAnsi="Calibri"/>
        </w:rPr>
      </w:pPr>
    </w:p>
    <w:p w:rsidR="006E5886" w:rsidRDefault="006E5886" w:rsidP="00F87788">
      <w:pPr>
        <w:spacing w:after="0"/>
        <w:ind w:firstLine="709"/>
        <w:jc w:val="center"/>
        <w:rPr>
          <w:rStyle w:val="10"/>
          <w:rFonts w:ascii="Calibri" w:hAnsi="Calibri"/>
        </w:rPr>
      </w:pPr>
    </w:p>
    <w:p w:rsidR="006E5886" w:rsidRDefault="006E5886" w:rsidP="00F87788">
      <w:pPr>
        <w:spacing w:after="0"/>
        <w:ind w:firstLine="709"/>
        <w:jc w:val="center"/>
        <w:rPr>
          <w:rStyle w:val="10"/>
          <w:rFonts w:ascii="Calibri" w:hAnsi="Calibri"/>
        </w:rPr>
      </w:pPr>
    </w:p>
    <w:p w:rsidR="006E5886" w:rsidRDefault="006E5886" w:rsidP="00F87788">
      <w:pPr>
        <w:spacing w:after="0"/>
        <w:ind w:firstLine="709"/>
        <w:jc w:val="center"/>
        <w:rPr>
          <w:rStyle w:val="10"/>
          <w:rFonts w:ascii="Calibri" w:hAnsi="Calibri"/>
        </w:rPr>
      </w:pPr>
    </w:p>
    <w:p w:rsidR="006E5886" w:rsidRDefault="006E5886" w:rsidP="00F87788">
      <w:pPr>
        <w:spacing w:after="0"/>
        <w:ind w:firstLine="709"/>
        <w:jc w:val="center"/>
        <w:rPr>
          <w:rStyle w:val="10"/>
          <w:rFonts w:ascii="Calibri" w:hAnsi="Calibri"/>
        </w:rPr>
      </w:pPr>
    </w:p>
    <w:p w:rsidR="006E5886" w:rsidRDefault="006E5886" w:rsidP="00F87788">
      <w:pPr>
        <w:spacing w:after="0"/>
        <w:ind w:firstLine="709"/>
        <w:jc w:val="center"/>
        <w:rPr>
          <w:rStyle w:val="10"/>
          <w:rFonts w:ascii="Calibri" w:hAnsi="Calibri"/>
        </w:rPr>
      </w:pPr>
    </w:p>
    <w:p w:rsidR="006E5886" w:rsidRDefault="006E5886" w:rsidP="00F87788">
      <w:pPr>
        <w:spacing w:after="0"/>
        <w:ind w:firstLine="709"/>
        <w:jc w:val="center"/>
        <w:rPr>
          <w:rStyle w:val="10"/>
          <w:rFonts w:ascii="Calibri" w:hAnsi="Calibri"/>
        </w:rPr>
      </w:pPr>
    </w:p>
    <w:p w:rsidR="006E5886" w:rsidRDefault="006E5886" w:rsidP="00F87788">
      <w:pPr>
        <w:spacing w:after="0"/>
        <w:ind w:firstLine="709"/>
        <w:jc w:val="center"/>
        <w:rPr>
          <w:rStyle w:val="10"/>
          <w:rFonts w:ascii="Calibri" w:hAnsi="Calibri"/>
        </w:rPr>
      </w:pPr>
    </w:p>
    <w:p w:rsidR="006E5886" w:rsidRDefault="006E5886" w:rsidP="00F87788">
      <w:pPr>
        <w:spacing w:after="0"/>
        <w:ind w:firstLine="709"/>
        <w:jc w:val="center"/>
        <w:rPr>
          <w:rStyle w:val="10"/>
          <w:rFonts w:ascii="Calibri" w:hAnsi="Calibri"/>
        </w:rPr>
      </w:pPr>
    </w:p>
    <w:p w:rsidR="006E5886" w:rsidRDefault="006E5886" w:rsidP="00F87788">
      <w:pPr>
        <w:spacing w:after="0"/>
        <w:ind w:firstLine="709"/>
        <w:jc w:val="center"/>
        <w:rPr>
          <w:rStyle w:val="10"/>
          <w:rFonts w:ascii="Calibri" w:hAnsi="Calibri"/>
        </w:rPr>
      </w:pPr>
    </w:p>
    <w:p w:rsidR="006E5886" w:rsidRDefault="006E5886" w:rsidP="00F87788">
      <w:pPr>
        <w:spacing w:after="0"/>
        <w:ind w:firstLine="709"/>
        <w:jc w:val="center"/>
        <w:rPr>
          <w:rStyle w:val="10"/>
          <w:rFonts w:ascii="Calibri" w:hAnsi="Calibri"/>
        </w:rPr>
      </w:pPr>
    </w:p>
    <w:p w:rsidR="0057788E" w:rsidRDefault="0057788E" w:rsidP="00F87788">
      <w:pPr>
        <w:spacing w:after="0"/>
        <w:ind w:firstLine="709"/>
        <w:jc w:val="center"/>
        <w:rPr>
          <w:rStyle w:val="10"/>
          <w:rFonts w:ascii="Calibri" w:hAnsi="Calibri"/>
        </w:rPr>
      </w:pPr>
    </w:p>
    <w:p w:rsidR="0057788E" w:rsidRDefault="0057788E" w:rsidP="00F87788">
      <w:pPr>
        <w:spacing w:after="0"/>
        <w:ind w:firstLine="709"/>
        <w:jc w:val="center"/>
        <w:rPr>
          <w:rStyle w:val="10"/>
          <w:rFonts w:ascii="Calibri" w:hAnsi="Calibri"/>
        </w:rPr>
      </w:pPr>
    </w:p>
    <w:p w:rsidR="0057788E" w:rsidRDefault="0057788E" w:rsidP="00F87788">
      <w:pPr>
        <w:spacing w:after="0"/>
        <w:ind w:firstLine="709"/>
        <w:jc w:val="center"/>
        <w:rPr>
          <w:rStyle w:val="10"/>
          <w:rFonts w:ascii="Calibri" w:hAnsi="Calibri"/>
        </w:rPr>
      </w:pPr>
    </w:p>
    <w:p w:rsidR="00CB0EEA" w:rsidRPr="00E12AF1" w:rsidRDefault="00CB0EEA" w:rsidP="00F87788">
      <w:pPr>
        <w:spacing w:after="0"/>
        <w:ind w:firstLine="709"/>
        <w:jc w:val="center"/>
        <w:rPr>
          <w:rStyle w:val="10"/>
          <w:rFonts w:ascii="Calibri" w:hAnsi="Calibri"/>
        </w:rPr>
      </w:pPr>
      <w:r w:rsidRPr="00E12AF1">
        <w:rPr>
          <w:rStyle w:val="10"/>
          <w:rFonts w:ascii="Calibri" w:hAnsi="Calibri"/>
        </w:rPr>
        <w:lastRenderedPageBreak/>
        <w:t>Коллектив авторов</w:t>
      </w:r>
    </w:p>
    <w:p w:rsidR="00CB0EEA" w:rsidRPr="00E12AF1" w:rsidRDefault="00CB0EEA" w:rsidP="00F87788">
      <w:pPr>
        <w:spacing w:after="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B0EEA" w:rsidRPr="00E12AF1" w:rsidTr="002F3599">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Агибалова Татьяна Васильевна</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Заведующий научно-исследовательским отделением ФГБУ «Федеральный медицинский исследовательский центр психиатрии и наркологии»  Минздрава России, доктор медицинских наук</w:t>
            </w:r>
          </w:p>
        </w:tc>
      </w:tr>
      <w:tr w:rsidR="00CB0EEA" w:rsidRPr="00E12AF1" w:rsidTr="002F3599">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Альтшулер Владимир Борисович</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Заведующий научно-исследовательским отделением ФГБУ «Федеральный медицинский исследовательской центр психиатрии и наркологии»  Минздрава России, доктор медицинских наук, профессор</w:t>
            </w:r>
          </w:p>
        </w:tc>
      </w:tr>
      <w:tr w:rsidR="00CB0EEA" w:rsidRPr="00E12AF1" w:rsidTr="002F3599">
        <w:trPr>
          <w:trHeight w:val="722"/>
        </w:trPr>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Винникова Мария Алексеевна</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Главный научный сотрудник  ФГБУ «Федеральный медицинский исследовательский центр психиатрии и наркологии»  Минздрава России, доктор медицинских наук, профессор</w:t>
            </w:r>
          </w:p>
        </w:tc>
      </w:tr>
      <w:tr w:rsidR="00CB0EEA" w:rsidRPr="00E12AF1" w:rsidTr="002F3599">
        <w:trPr>
          <w:trHeight w:val="722"/>
        </w:trPr>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Дудко Тарас Николаевич</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Заведующий научно-исследовательским отделением ФГБУ «Федеральный медицинский исследовательский центр психиатрии и наркологии»  Минздрава России,  доктор медицинских наук</w:t>
            </w:r>
          </w:p>
        </w:tc>
      </w:tr>
      <w:tr w:rsidR="00CB0EEA" w:rsidRPr="00E12AF1" w:rsidTr="002F3599">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Козырева Анастасия Вадимовна</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Заведующий клиническим отделением ФГБУ «Федеральный медицинский исследовательский центр психиатрии и наркологии»  Минздрава России, кандидат медицинских наук</w:t>
            </w:r>
          </w:p>
        </w:tc>
      </w:tr>
      <w:tr w:rsidR="00CB0EEA" w:rsidRPr="00E12AF1" w:rsidTr="002F3599">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Кравченко Сергей Леонидович</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Ведущий научный сотрудник научно-исследовательского отделения ФГБУ «Федеральный медицинский исследовательский центр психиатрии и наркологии»  Минздрава России, кандидат медицинских наук</w:t>
            </w:r>
          </w:p>
        </w:tc>
      </w:tr>
      <w:tr w:rsidR="00CB0EEA" w:rsidRPr="00E12AF1" w:rsidTr="002F3599">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Ненастьева Анна Юрьевна</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Заведующий научно-исследовательским отделением ФГБУ «Федеральный медицинский исследовательский центр психиатрии и наркологии»  Минздрава России,  кандидат медицинских наук</w:t>
            </w:r>
          </w:p>
        </w:tc>
      </w:tr>
      <w:tr w:rsidR="002A7128" w:rsidRPr="00E12AF1" w:rsidTr="002F3599">
        <w:tc>
          <w:tcPr>
            <w:tcW w:w="4785" w:type="dxa"/>
            <w:tcBorders>
              <w:top w:val="single" w:sz="4" w:space="0" w:color="auto"/>
              <w:left w:val="single" w:sz="4" w:space="0" w:color="auto"/>
              <w:bottom w:val="single" w:sz="4" w:space="0" w:color="auto"/>
              <w:right w:val="single" w:sz="4" w:space="0" w:color="auto"/>
            </w:tcBorders>
          </w:tcPr>
          <w:p w:rsidR="002A7128" w:rsidRPr="00E12AF1" w:rsidRDefault="00F66458" w:rsidP="00F87788">
            <w:pPr>
              <w:spacing w:after="0" w:line="240" w:lineRule="auto"/>
              <w:rPr>
                <w:sz w:val="24"/>
                <w:szCs w:val="24"/>
              </w:rPr>
            </w:pPr>
            <w:r>
              <w:rPr>
                <w:sz w:val="24"/>
                <w:szCs w:val="24"/>
              </w:rPr>
              <w:t>Тучин Павел Викторович</w:t>
            </w:r>
          </w:p>
        </w:tc>
        <w:tc>
          <w:tcPr>
            <w:tcW w:w="4786" w:type="dxa"/>
            <w:tcBorders>
              <w:top w:val="single" w:sz="4" w:space="0" w:color="auto"/>
              <w:left w:val="single" w:sz="4" w:space="0" w:color="auto"/>
              <w:bottom w:val="single" w:sz="4" w:space="0" w:color="auto"/>
              <w:right w:val="single" w:sz="4" w:space="0" w:color="auto"/>
            </w:tcBorders>
          </w:tcPr>
          <w:p w:rsidR="002A7128" w:rsidRPr="00E12AF1" w:rsidRDefault="002A7128" w:rsidP="00F87788">
            <w:pPr>
              <w:spacing w:after="0" w:line="240" w:lineRule="auto"/>
              <w:rPr>
                <w:sz w:val="24"/>
                <w:szCs w:val="24"/>
              </w:rPr>
            </w:pPr>
            <w:r w:rsidRPr="00E12AF1">
              <w:rPr>
                <w:sz w:val="24"/>
                <w:szCs w:val="24"/>
              </w:rPr>
              <w:t>Заведующий научно-исследовательским отделением ФГБУ «Федеральный медицинский исследовательский центр психиатрии и наркологии»  Минздрава России,  кандидат медицинских наук</w:t>
            </w:r>
          </w:p>
        </w:tc>
      </w:tr>
      <w:tr w:rsidR="00CB0EEA" w:rsidRPr="00E12AF1" w:rsidTr="002F3599">
        <w:tc>
          <w:tcPr>
            <w:tcW w:w="4785"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Уткин Сергей Ионович</w:t>
            </w:r>
          </w:p>
        </w:tc>
        <w:tc>
          <w:tcPr>
            <w:tcW w:w="4786" w:type="dxa"/>
            <w:tcBorders>
              <w:top w:val="single" w:sz="4" w:space="0" w:color="auto"/>
              <w:left w:val="single" w:sz="4" w:space="0" w:color="auto"/>
              <w:bottom w:val="single" w:sz="4" w:space="0" w:color="auto"/>
              <w:right w:val="single" w:sz="4" w:space="0" w:color="auto"/>
            </w:tcBorders>
          </w:tcPr>
          <w:p w:rsidR="00CB0EEA" w:rsidRPr="00E12AF1" w:rsidRDefault="00CB0EEA" w:rsidP="00F87788">
            <w:pPr>
              <w:spacing w:after="0" w:line="240" w:lineRule="auto"/>
              <w:rPr>
                <w:sz w:val="24"/>
                <w:szCs w:val="24"/>
              </w:rPr>
            </w:pPr>
            <w:r w:rsidRPr="00E12AF1">
              <w:rPr>
                <w:sz w:val="24"/>
                <w:szCs w:val="24"/>
              </w:rPr>
              <w:t>Заведующий научно-исследовательским отделением ФГБУ «Федеральный медицинский исследовательский центр психиатрии и наркологии»  Минздрава России, кандидат медицинских наук</w:t>
            </w:r>
          </w:p>
        </w:tc>
      </w:tr>
    </w:tbl>
    <w:p w:rsidR="00BD1012" w:rsidRPr="00E12AF1" w:rsidRDefault="00BD1012" w:rsidP="0010012A">
      <w:pPr>
        <w:spacing w:after="0"/>
        <w:jc w:val="center"/>
        <w:rPr>
          <w:rStyle w:val="10"/>
          <w:rFonts w:ascii="Calibri" w:hAnsi="Calibri"/>
        </w:rPr>
      </w:pPr>
      <w:bookmarkStart w:id="0" w:name="_Toc397384463"/>
      <w:r w:rsidRPr="00E12AF1">
        <w:rPr>
          <w:rStyle w:val="10"/>
          <w:rFonts w:ascii="Calibri" w:hAnsi="Calibri"/>
        </w:rPr>
        <w:lastRenderedPageBreak/>
        <w:t>Профильная группа экспертов</w:t>
      </w:r>
      <w:bookmarkEnd w:id="0"/>
    </w:p>
    <w:p w:rsidR="00BD1012" w:rsidRPr="00E12AF1" w:rsidRDefault="00BD1012" w:rsidP="00F87788">
      <w:pPr>
        <w:spacing w:after="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563"/>
        <w:gridCol w:w="3191"/>
      </w:tblGrid>
      <w:tr w:rsidR="00BD1012" w:rsidRPr="00E12AF1" w:rsidTr="00625449">
        <w:trPr>
          <w:trHeight w:val="525"/>
        </w:trPr>
        <w:tc>
          <w:tcPr>
            <w:tcW w:w="9571" w:type="dxa"/>
            <w:gridSpan w:val="3"/>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firstLine="709"/>
              <w:jc w:val="center"/>
              <w:rPr>
                <w:b/>
                <w:sz w:val="24"/>
                <w:szCs w:val="24"/>
              </w:rPr>
            </w:pPr>
            <w:r w:rsidRPr="0057788E">
              <w:rPr>
                <w:b/>
                <w:sz w:val="24"/>
                <w:szCs w:val="24"/>
              </w:rPr>
              <w:t>Академический резерв</w:t>
            </w:r>
          </w:p>
        </w:tc>
      </w:tr>
      <w:tr w:rsidR="00BD1012" w:rsidRPr="00E12AF1" w:rsidTr="00F87788">
        <w:trPr>
          <w:trHeight w:val="525"/>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1</w:t>
            </w:r>
          </w:p>
        </w:tc>
        <w:tc>
          <w:tcPr>
            <w:tcW w:w="5563"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Альтшуллер Владимир Борисович</w:t>
            </w:r>
          </w:p>
        </w:tc>
        <w:tc>
          <w:tcPr>
            <w:tcW w:w="3191"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2</w:t>
            </w:r>
          </w:p>
        </w:tc>
        <w:tc>
          <w:tcPr>
            <w:tcW w:w="5563"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 xml:space="preserve">Белокрылов Игорь Владленович </w:t>
            </w:r>
          </w:p>
        </w:tc>
        <w:tc>
          <w:tcPr>
            <w:tcW w:w="3191"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3</w:t>
            </w:r>
          </w:p>
        </w:tc>
        <w:tc>
          <w:tcPr>
            <w:tcW w:w="5563"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 xml:space="preserve">Бойко Елена Олеговна </w:t>
            </w:r>
          </w:p>
        </w:tc>
        <w:tc>
          <w:tcPr>
            <w:tcW w:w="3191"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BD1012" w:rsidP="00F87788">
            <w:pPr>
              <w:spacing w:after="0" w:line="240" w:lineRule="auto"/>
              <w:ind w:left="-739" w:firstLine="709"/>
              <w:rPr>
                <w:sz w:val="26"/>
                <w:szCs w:val="26"/>
              </w:rPr>
            </w:pPr>
            <w:r w:rsidRPr="00E12AF1">
              <w:rPr>
                <w:sz w:val="26"/>
                <w:szCs w:val="26"/>
              </w:rPr>
              <w:t>4</w:t>
            </w:r>
          </w:p>
        </w:tc>
        <w:tc>
          <w:tcPr>
            <w:tcW w:w="5563"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 xml:space="preserve">Брюн Евгений Алексеевич </w:t>
            </w:r>
          </w:p>
        </w:tc>
        <w:tc>
          <w:tcPr>
            <w:tcW w:w="3191"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Дмн ,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6C6FCF" w:rsidP="00F87788">
            <w:pPr>
              <w:spacing w:after="0" w:line="240" w:lineRule="auto"/>
              <w:ind w:left="-739" w:firstLine="709"/>
              <w:rPr>
                <w:sz w:val="26"/>
                <w:szCs w:val="26"/>
              </w:rPr>
            </w:pPr>
            <w:r>
              <w:rPr>
                <w:sz w:val="26"/>
                <w:szCs w:val="26"/>
              </w:rPr>
              <w:t>5</w:t>
            </w:r>
          </w:p>
        </w:tc>
        <w:tc>
          <w:tcPr>
            <w:tcW w:w="5563"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 xml:space="preserve">Клименко Татьяна Валентиновна </w:t>
            </w:r>
          </w:p>
        </w:tc>
        <w:tc>
          <w:tcPr>
            <w:tcW w:w="3191"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6C6FCF" w:rsidP="00F87788">
            <w:pPr>
              <w:spacing w:after="0" w:line="240" w:lineRule="auto"/>
              <w:ind w:left="-739" w:firstLine="709"/>
              <w:rPr>
                <w:sz w:val="26"/>
                <w:szCs w:val="26"/>
              </w:rPr>
            </w:pPr>
            <w:r>
              <w:rPr>
                <w:sz w:val="26"/>
                <w:szCs w:val="26"/>
              </w:rPr>
              <w:t>6</w:t>
            </w:r>
          </w:p>
        </w:tc>
        <w:tc>
          <w:tcPr>
            <w:tcW w:w="5563"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Кошкина Евгения Анатольевна</w:t>
            </w:r>
          </w:p>
        </w:tc>
        <w:tc>
          <w:tcPr>
            <w:tcW w:w="3191"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6C6FCF" w:rsidP="00F87788">
            <w:pPr>
              <w:spacing w:after="0" w:line="240" w:lineRule="auto"/>
              <w:ind w:left="-739" w:firstLine="709"/>
              <w:rPr>
                <w:sz w:val="26"/>
                <w:szCs w:val="26"/>
              </w:rPr>
            </w:pPr>
            <w:r>
              <w:rPr>
                <w:sz w:val="26"/>
                <w:szCs w:val="26"/>
              </w:rPr>
              <w:t>7</w:t>
            </w:r>
          </w:p>
        </w:tc>
        <w:tc>
          <w:tcPr>
            <w:tcW w:w="5563"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 xml:space="preserve">Крупицкий Евгений Михайлович </w:t>
            </w:r>
          </w:p>
        </w:tc>
        <w:tc>
          <w:tcPr>
            <w:tcW w:w="3191"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6C6FCF" w:rsidP="00F87788">
            <w:pPr>
              <w:spacing w:after="0" w:line="240" w:lineRule="auto"/>
              <w:ind w:left="-739" w:firstLine="709"/>
              <w:rPr>
                <w:sz w:val="26"/>
                <w:szCs w:val="26"/>
              </w:rPr>
            </w:pPr>
            <w:r>
              <w:rPr>
                <w:sz w:val="26"/>
                <w:szCs w:val="26"/>
              </w:rPr>
              <w:t>8</w:t>
            </w:r>
          </w:p>
        </w:tc>
        <w:tc>
          <w:tcPr>
            <w:tcW w:w="5563"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 xml:space="preserve">Рохлина Майя Леоновна </w:t>
            </w:r>
          </w:p>
        </w:tc>
        <w:tc>
          <w:tcPr>
            <w:tcW w:w="3191"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Дмн, профессор</w:t>
            </w:r>
          </w:p>
        </w:tc>
      </w:tr>
      <w:tr w:rsidR="00BD101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BD1012" w:rsidRPr="00E12AF1" w:rsidRDefault="006C6FCF" w:rsidP="00F87788">
            <w:pPr>
              <w:spacing w:after="0" w:line="240" w:lineRule="auto"/>
              <w:ind w:left="-739" w:firstLine="709"/>
              <w:rPr>
                <w:sz w:val="26"/>
                <w:szCs w:val="26"/>
              </w:rPr>
            </w:pPr>
            <w:r>
              <w:rPr>
                <w:sz w:val="26"/>
                <w:szCs w:val="26"/>
              </w:rPr>
              <w:t>9</w:t>
            </w:r>
          </w:p>
        </w:tc>
        <w:tc>
          <w:tcPr>
            <w:tcW w:w="5563"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 xml:space="preserve">Селедцов  Александр Михайлович </w:t>
            </w:r>
          </w:p>
        </w:tc>
        <w:tc>
          <w:tcPr>
            <w:tcW w:w="3191" w:type="dxa"/>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rPr>
                <w:sz w:val="24"/>
                <w:szCs w:val="24"/>
              </w:rPr>
            </w:pPr>
            <w:r w:rsidRPr="0057788E">
              <w:rPr>
                <w:sz w:val="24"/>
                <w:szCs w:val="24"/>
              </w:rPr>
              <w:t>Дмн, профессор</w:t>
            </w:r>
          </w:p>
        </w:tc>
      </w:tr>
      <w:tr w:rsidR="009135B2"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9135B2" w:rsidRDefault="009135B2" w:rsidP="00F87788">
            <w:pPr>
              <w:spacing w:after="0" w:line="240" w:lineRule="auto"/>
              <w:ind w:left="-739" w:firstLine="709"/>
              <w:rPr>
                <w:sz w:val="26"/>
                <w:szCs w:val="26"/>
              </w:rPr>
            </w:pPr>
            <w:r>
              <w:rPr>
                <w:sz w:val="26"/>
                <w:szCs w:val="26"/>
              </w:rPr>
              <w:t>10</w:t>
            </w:r>
          </w:p>
        </w:tc>
        <w:tc>
          <w:tcPr>
            <w:tcW w:w="5563" w:type="dxa"/>
            <w:tcBorders>
              <w:top w:val="single" w:sz="4" w:space="0" w:color="auto"/>
              <w:left w:val="single" w:sz="4" w:space="0" w:color="auto"/>
              <w:bottom w:val="single" w:sz="4" w:space="0" w:color="auto"/>
              <w:right w:val="single" w:sz="4" w:space="0" w:color="auto"/>
            </w:tcBorders>
          </w:tcPr>
          <w:p w:rsidR="009135B2" w:rsidRPr="0057788E" w:rsidRDefault="009135B2" w:rsidP="002D6987">
            <w:pPr>
              <w:spacing w:after="0" w:line="240" w:lineRule="auto"/>
              <w:ind w:left="-739" w:firstLine="709"/>
              <w:rPr>
                <w:sz w:val="24"/>
                <w:szCs w:val="24"/>
              </w:rPr>
            </w:pPr>
            <w:r w:rsidRPr="0057788E">
              <w:rPr>
                <w:sz w:val="24"/>
                <w:szCs w:val="24"/>
              </w:rPr>
              <w:t xml:space="preserve">Юлдашев Владимир </w:t>
            </w:r>
            <w:proofErr w:type="spellStart"/>
            <w:r w:rsidRPr="0057788E">
              <w:rPr>
                <w:sz w:val="24"/>
                <w:szCs w:val="24"/>
              </w:rPr>
              <w:t>Л</w:t>
            </w:r>
            <w:r w:rsidR="002D6987">
              <w:rPr>
                <w:sz w:val="24"/>
                <w:szCs w:val="24"/>
              </w:rPr>
              <w:t>я</w:t>
            </w:r>
            <w:r w:rsidRPr="0057788E">
              <w:rPr>
                <w:sz w:val="24"/>
                <w:szCs w:val="24"/>
              </w:rPr>
              <w:t>бибович</w:t>
            </w:r>
            <w:proofErr w:type="spellEnd"/>
          </w:p>
        </w:tc>
        <w:tc>
          <w:tcPr>
            <w:tcW w:w="3191" w:type="dxa"/>
            <w:tcBorders>
              <w:top w:val="single" w:sz="4" w:space="0" w:color="auto"/>
              <w:left w:val="single" w:sz="4" w:space="0" w:color="auto"/>
              <w:bottom w:val="single" w:sz="4" w:space="0" w:color="auto"/>
              <w:right w:val="single" w:sz="4" w:space="0" w:color="auto"/>
            </w:tcBorders>
          </w:tcPr>
          <w:p w:rsidR="009135B2" w:rsidRPr="0057788E" w:rsidRDefault="009135B2" w:rsidP="00F87788">
            <w:pPr>
              <w:spacing w:after="0" w:line="240" w:lineRule="auto"/>
              <w:ind w:left="-739" w:firstLine="709"/>
              <w:rPr>
                <w:sz w:val="24"/>
                <w:szCs w:val="24"/>
              </w:rPr>
            </w:pPr>
            <w:r w:rsidRPr="0057788E">
              <w:rPr>
                <w:sz w:val="24"/>
                <w:szCs w:val="24"/>
              </w:rPr>
              <w:t>Дмн, профессор</w:t>
            </w:r>
          </w:p>
        </w:tc>
      </w:tr>
      <w:tr w:rsidR="0029083C"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29083C" w:rsidRDefault="0029083C" w:rsidP="00F87788">
            <w:pPr>
              <w:spacing w:after="0" w:line="240" w:lineRule="auto"/>
              <w:ind w:left="-739" w:firstLine="709"/>
              <w:rPr>
                <w:sz w:val="26"/>
                <w:szCs w:val="26"/>
              </w:rPr>
            </w:pPr>
            <w:r>
              <w:rPr>
                <w:sz w:val="26"/>
                <w:szCs w:val="26"/>
              </w:rPr>
              <w:t>11</w:t>
            </w:r>
          </w:p>
        </w:tc>
        <w:tc>
          <w:tcPr>
            <w:tcW w:w="5563"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Новиков Евгений Михайлович</w:t>
            </w:r>
          </w:p>
        </w:tc>
        <w:tc>
          <w:tcPr>
            <w:tcW w:w="3191"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Дмн, профессор</w:t>
            </w:r>
          </w:p>
        </w:tc>
      </w:tr>
      <w:tr w:rsidR="0029083C"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29083C" w:rsidRDefault="0029083C" w:rsidP="00F87788">
            <w:pPr>
              <w:spacing w:after="0" w:line="240" w:lineRule="auto"/>
              <w:ind w:left="-739" w:firstLine="709"/>
              <w:rPr>
                <w:sz w:val="26"/>
                <w:szCs w:val="26"/>
              </w:rPr>
            </w:pPr>
            <w:r>
              <w:rPr>
                <w:sz w:val="26"/>
                <w:szCs w:val="26"/>
              </w:rPr>
              <w:t>12</w:t>
            </w:r>
          </w:p>
        </w:tc>
        <w:tc>
          <w:tcPr>
            <w:tcW w:w="5563"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Шустов Дмитрий Иванович</w:t>
            </w:r>
          </w:p>
        </w:tc>
        <w:tc>
          <w:tcPr>
            <w:tcW w:w="3191"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Дмн, профессор</w:t>
            </w:r>
          </w:p>
        </w:tc>
      </w:tr>
      <w:tr w:rsidR="00BD1012" w:rsidRPr="00E12AF1" w:rsidTr="00F87788">
        <w:trPr>
          <w:trHeight w:val="510"/>
        </w:trPr>
        <w:tc>
          <w:tcPr>
            <w:tcW w:w="9571" w:type="dxa"/>
            <w:gridSpan w:val="3"/>
            <w:tcBorders>
              <w:top w:val="single" w:sz="4" w:space="0" w:color="auto"/>
              <w:left w:val="single" w:sz="4" w:space="0" w:color="auto"/>
              <w:bottom w:val="single" w:sz="4" w:space="0" w:color="auto"/>
              <w:right w:val="single" w:sz="4" w:space="0" w:color="auto"/>
            </w:tcBorders>
          </w:tcPr>
          <w:p w:rsidR="00BD1012" w:rsidRPr="0057788E" w:rsidRDefault="00BD1012" w:rsidP="00F87788">
            <w:pPr>
              <w:spacing w:after="0" w:line="240" w:lineRule="auto"/>
              <w:ind w:left="-739" w:firstLine="709"/>
              <w:jc w:val="center"/>
              <w:rPr>
                <w:sz w:val="24"/>
                <w:szCs w:val="24"/>
              </w:rPr>
            </w:pPr>
            <w:r w:rsidRPr="0057788E">
              <w:rPr>
                <w:b/>
                <w:sz w:val="24"/>
                <w:szCs w:val="24"/>
              </w:rPr>
              <w:t>Главные наркологи Федеральных округов</w:t>
            </w:r>
          </w:p>
        </w:tc>
      </w:tr>
      <w:tr w:rsidR="0029083C"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29083C" w:rsidRPr="00E12AF1" w:rsidRDefault="0029083C" w:rsidP="0075392E">
            <w:pPr>
              <w:spacing w:after="0" w:line="240" w:lineRule="auto"/>
              <w:ind w:left="-739" w:firstLine="709"/>
              <w:rPr>
                <w:sz w:val="26"/>
                <w:szCs w:val="26"/>
              </w:rPr>
            </w:pPr>
            <w:r>
              <w:rPr>
                <w:sz w:val="26"/>
                <w:szCs w:val="26"/>
              </w:rPr>
              <w:t>13</w:t>
            </w:r>
          </w:p>
        </w:tc>
        <w:tc>
          <w:tcPr>
            <w:tcW w:w="5563"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Быкова Наталья Ивановна</w:t>
            </w:r>
          </w:p>
        </w:tc>
        <w:tc>
          <w:tcPr>
            <w:tcW w:w="3191"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врач</w:t>
            </w:r>
          </w:p>
        </w:tc>
      </w:tr>
      <w:tr w:rsidR="0029083C"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29083C" w:rsidRPr="00E12AF1" w:rsidRDefault="0029083C" w:rsidP="0075392E">
            <w:pPr>
              <w:spacing w:after="0" w:line="240" w:lineRule="auto"/>
              <w:ind w:left="-739" w:firstLine="709"/>
              <w:rPr>
                <w:sz w:val="26"/>
                <w:szCs w:val="26"/>
              </w:rPr>
            </w:pPr>
            <w:r>
              <w:rPr>
                <w:sz w:val="26"/>
                <w:szCs w:val="26"/>
              </w:rPr>
              <w:t>14</w:t>
            </w:r>
          </w:p>
        </w:tc>
        <w:tc>
          <w:tcPr>
            <w:tcW w:w="5563"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Волков Александр Васильевич</w:t>
            </w:r>
          </w:p>
        </w:tc>
        <w:tc>
          <w:tcPr>
            <w:tcW w:w="3191"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ind w:left="-739" w:firstLine="709"/>
              <w:rPr>
                <w:sz w:val="24"/>
                <w:szCs w:val="24"/>
              </w:rPr>
            </w:pPr>
            <w:r w:rsidRPr="0057788E">
              <w:rPr>
                <w:sz w:val="24"/>
                <w:szCs w:val="24"/>
              </w:rPr>
              <w:t>врач</w:t>
            </w:r>
          </w:p>
        </w:tc>
      </w:tr>
      <w:tr w:rsidR="0029083C"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29083C" w:rsidRPr="00E12AF1" w:rsidRDefault="0029083C" w:rsidP="0075392E">
            <w:pPr>
              <w:spacing w:after="0" w:line="240" w:lineRule="auto"/>
              <w:ind w:left="-739" w:firstLine="709"/>
              <w:rPr>
                <w:sz w:val="26"/>
                <w:szCs w:val="26"/>
              </w:rPr>
            </w:pPr>
            <w:r>
              <w:rPr>
                <w:sz w:val="26"/>
                <w:szCs w:val="26"/>
              </w:rPr>
              <w:t>15</w:t>
            </w:r>
          </w:p>
        </w:tc>
        <w:tc>
          <w:tcPr>
            <w:tcW w:w="5563"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Изаровский Борис Васильевич</w:t>
            </w:r>
          </w:p>
        </w:tc>
        <w:tc>
          <w:tcPr>
            <w:tcW w:w="3191"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ind w:left="-739" w:firstLine="709"/>
              <w:rPr>
                <w:sz w:val="24"/>
                <w:szCs w:val="24"/>
              </w:rPr>
            </w:pPr>
            <w:r w:rsidRPr="0057788E">
              <w:rPr>
                <w:sz w:val="24"/>
                <w:szCs w:val="24"/>
              </w:rPr>
              <w:t>врач</w:t>
            </w:r>
          </w:p>
        </w:tc>
      </w:tr>
      <w:tr w:rsidR="0029083C"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29083C" w:rsidRPr="00E12AF1" w:rsidRDefault="0029083C" w:rsidP="0075392E">
            <w:pPr>
              <w:spacing w:after="0" w:line="240" w:lineRule="auto"/>
              <w:ind w:left="-739" w:firstLine="709"/>
              <w:rPr>
                <w:sz w:val="26"/>
                <w:szCs w:val="26"/>
              </w:rPr>
            </w:pPr>
            <w:r>
              <w:rPr>
                <w:sz w:val="26"/>
                <w:szCs w:val="26"/>
              </w:rPr>
              <w:t>16</w:t>
            </w:r>
          </w:p>
        </w:tc>
        <w:tc>
          <w:tcPr>
            <w:tcW w:w="5563"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Карпец Владимир Васильевич</w:t>
            </w:r>
          </w:p>
        </w:tc>
        <w:tc>
          <w:tcPr>
            <w:tcW w:w="3191"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ind w:left="-739" w:firstLine="709"/>
              <w:rPr>
                <w:sz w:val="24"/>
                <w:szCs w:val="24"/>
              </w:rPr>
            </w:pPr>
            <w:r w:rsidRPr="0057788E">
              <w:rPr>
                <w:sz w:val="24"/>
                <w:szCs w:val="24"/>
              </w:rPr>
              <w:t>врач</w:t>
            </w:r>
          </w:p>
        </w:tc>
      </w:tr>
      <w:tr w:rsidR="0029083C"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29083C" w:rsidRPr="00E12AF1" w:rsidRDefault="0029083C" w:rsidP="0075392E">
            <w:pPr>
              <w:spacing w:after="0" w:line="240" w:lineRule="auto"/>
              <w:ind w:left="-739" w:firstLine="709"/>
              <w:rPr>
                <w:sz w:val="26"/>
                <w:szCs w:val="26"/>
              </w:rPr>
            </w:pPr>
            <w:r>
              <w:rPr>
                <w:sz w:val="26"/>
                <w:szCs w:val="26"/>
              </w:rPr>
              <w:t>17</w:t>
            </w:r>
          </w:p>
        </w:tc>
        <w:tc>
          <w:tcPr>
            <w:tcW w:w="5563"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Лопатин Андрей Анатольевич</w:t>
            </w:r>
          </w:p>
        </w:tc>
        <w:tc>
          <w:tcPr>
            <w:tcW w:w="3191"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Дмн, профессор</w:t>
            </w:r>
          </w:p>
        </w:tc>
      </w:tr>
      <w:tr w:rsidR="0029083C"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29083C" w:rsidRDefault="0029083C" w:rsidP="0075392E">
            <w:pPr>
              <w:spacing w:after="0" w:line="240" w:lineRule="auto"/>
              <w:ind w:left="-739" w:firstLine="709"/>
              <w:rPr>
                <w:sz w:val="26"/>
                <w:szCs w:val="26"/>
              </w:rPr>
            </w:pPr>
            <w:r>
              <w:rPr>
                <w:sz w:val="26"/>
                <w:szCs w:val="26"/>
              </w:rPr>
              <w:t>18</w:t>
            </w:r>
          </w:p>
        </w:tc>
        <w:tc>
          <w:tcPr>
            <w:tcW w:w="5563"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Михалева Людмила Дмитриевна</w:t>
            </w:r>
          </w:p>
        </w:tc>
        <w:tc>
          <w:tcPr>
            <w:tcW w:w="3191"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 xml:space="preserve">Кмн </w:t>
            </w:r>
          </w:p>
        </w:tc>
      </w:tr>
      <w:tr w:rsidR="0029083C"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29083C" w:rsidRPr="00E12AF1" w:rsidRDefault="0029083C" w:rsidP="00F87788">
            <w:pPr>
              <w:spacing w:after="0" w:line="240" w:lineRule="auto"/>
              <w:ind w:left="-739" w:firstLine="709"/>
              <w:rPr>
                <w:sz w:val="26"/>
                <w:szCs w:val="26"/>
              </w:rPr>
            </w:pPr>
            <w:r>
              <w:rPr>
                <w:sz w:val="26"/>
                <w:szCs w:val="26"/>
              </w:rPr>
              <w:t>19</w:t>
            </w:r>
          </w:p>
        </w:tc>
        <w:tc>
          <w:tcPr>
            <w:tcW w:w="5563"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Скалин Юрий Евгеньевич</w:t>
            </w:r>
          </w:p>
        </w:tc>
        <w:tc>
          <w:tcPr>
            <w:tcW w:w="3191"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Кпн</w:t>
            </w:r>
          </w:p>
        </w:tc>
      </w:tr>
      <w:tr w:rsidR="0029083C" w:rsidRPr="00E12AF1" w:rsidTr="00F87788">
        <w:trPr>
          <w:trHeight w:val="510"/>
        </w:trPr>
        <w:tc>
          <w:tcPr>
            <w:tcW w:w="817" w:type="dxa"/>
            <w:tcBorders>
              <w:top w:val="single" w:sz="4" w:space="0" w:color="auto"/>
              <w:left w:val="single" w:sz="4" w:space="0" w:color="auto"/>
              <w:bottom w:val="single" w:sz="4" w:space="0" w:color="auto"/>
              <w:right w:val="single" w:sz="4" w:space="0" w:color="auto"/>
            </w:tcBorders>
          </w:tcPr>
          <w:p w:rsidR="0029083C" w:rsidRPr="00E12AF1" w:rsidRDefault="0029083C" w:rsidP="00F87788">
            <w:pPr>
              <w:spacing w:after="0" w:line="240" w:lineRule="auto"/>
              <w:ind w:left="-739" w:firstLine="709"/>
              <w:rPr>
                <w:sz w:val="26"/>
                <w:szCs w:val="26"/>
              </w:rPr>
            </w:pPr>
            <w:r>
              <w:rPr>
                <w:sz w:val="26"/>
                <w:szCs w:val="26"/>
              </w:rPr>
              <w:t>20</w:t>
            </w:r>
          </w:p>
        </w:tc>
        <w:tc>
          <w:tcPr>
            <w:tcW w:w="5563"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Улезко Татьяна Александровна</w:t>
            </w:r>
          </w:p>
        </w:tc>
        <w:tc>
          <w:tcPr>
            <w:tcW w:w="3191" w:type="dxa"/>
            <w:tcBorders>
              <w:top w:val="single" w:sz="4" w:space="0" w:color="auto"/>
              <w:left w:val="single" w:sz="4" w:space="0" w:color="auto"/>
              <w:bottom w:val="single" w:sz="4" w:space="0" w:color="auto"/>
              <w:right w:val="single" w:sz="4" w:space="0" w:color="auto"/>
            </w:tcBorders>
          </w:tcPr>
          <w:p w:rsidR="0029083C" w:rsidRPr="0057788E" w:rsidRDefault="0029083C" w:rsidP="00F87788">
            <w:pPr>
              <w:spacing w:after="0" w:line="240" w:lineRule="auto"/>
              <w:ind w:left="-739" w:firstLine="709"/>
              <w:rPr>
                <w:sz w:val="24"/>
                <w:szCs w:val="24"/>
              </w:rPr>
            </w:pPr>
            <w:r w:rsidRPr="0057788E">
              <w:rPr>
                <w:sz w:val="24"/>
                <w:szCs w:val="24"/>
              </w:rPr>
              <w:t>врач</w:t>
            </w:r>
          </w:p>
        </w:tc>
      </w:tr>
    </w:tbl>
    <w:p w:rsidR="00F87788" w:rsidRDefault="00F87788" w:rsidP="00F87788">
      <w:pPr>
        <w:spacing w:after="0" w:line="240" w:lineRule="auto"/>
        <w:ind w:firstLine="709"/>
        <w:jc w:val="center"/>
        <w:rPr>
          <w:b/>
          <w:sz w:val="28"/>
          <w:szCs w:val="28"/>
        </w:rPr>
      </w:pPr>
    </w:p>
    <w:p w:rsidR="0092165B" w:rsidRDefault="0092165B" w:rsidP="00F87788">
      <w:pPr>
        <w:spacing w:after="0" w:line="240" w:lineRule="auto"/>
        <w:ind w:firstLine="709"/>
        <w:jc w:val="center"/>
        <w:rPr>
          <w:b/>
          <w:sz w:val="28"/>
          <w:szCs w:val="28"/>
        </w:rPr>
      </w:pPr>
    </w:p>
    <w:p w:rsidR="0092165B" w:rsidRDefault="0092165B" w:rsidP="00F87788">
      <w:pPr>
        <w:spacing w:after="0" w:line="240" w:lineRule="auto"/>
        <w:ind w:firstLine="709"/>
        <w:jc w:val="center"/>
        <w:rPr>
          <w:b/>
          <w:sz w:val="28"/>
          <w:szCs w:val="28"/>
        </w:rPr>
      </w:pPr>
    </w:p>
    <w:p w:rsidR="00C10054" w:rsidRDefault="00C10054" w:rsidP="00C10054">
      <w:pPr>
        <w:spacing w:after="0" w:line="240" w:lineRule="auto"/>
        <w:jc w:val="center"/>
        <w:rPr>
          <w:rStyle w:val="10"/>
          <w:rFonts w:asciiTheme="minorHAnsi" w:hAnsiTheme="minorHAnsi"/>
          <w:sz w:val="24"/>
          <w:szCs w:val="24"/>
        </w:rPr>
      </w:pPr>
    </w:p>
    <w:p w:rsidR="00C10054" w:rsidRDefault="00C10054" w:rsidP="00C10054">
      <w:pPr>
        <w:spacing w:after="0" w:line="240" w:lineRule="auto"/>
        <w:jc w:val="center"/>
        <w:rPr>
          <w:rStyle w:val="10"/>
          <w:rFonts w:asciiTheme="minorHAnsi" w:hAnsiTheme="minorHAnsi"/>
          <w:sz w:val="24"/>
          <w:szCs w:val="24"/>
        </w:rPr>
      </w:pPr>
    </w:p>
    <w:p w:rsidR="00C10054" w:rsidRDefault="00C10054" w:rsidP="00C10054">
      <w:pPr>
        <w:spacing w:after="0" w:line="240" w:lineRule="auto"/>
        <w:jc w:val="center"/>
        <w:rPr>
          <w:rStyle w:val="10"/>
          <w:rFonts w:asciiTheme="minorHAnsi" w:hAnsiTheme="minorHAnsi"/>
          <w:sz w:val="24"/>
          <w:szCs w:val="24"/>
        </w:rPr>
      </w:pPr>
    </w:p>
    <w:p w:rsidR="00C10054" w:rsidRDefault="00C10054" w:rsidP="00C10054">
      <w:pPr>
        <w:spacing w:after="0" w:line="240" w:lineRule="auto"/>
        <w:jc w:val="center"/>
        <w:rPr>
          <w:rStyle w:val="10"/>
          <w:rFonts w:asciiTheme="minorHAnsi" w:hAnsiTheme="minorHAnsi"/>
          <w:sz w:val="24"/>
          <w:szCs w:val="24"/>
        </w:rPr>
      </w:pPr>
    </w:p>
    <w:p w:rsidR="00C10054" w:rsidRDefault="00C10054" w:rsidP="00C10054">
      <w:pPr>
        <w:spacing w:after="0" w:line="240" w:lineRule="auto"/>
        <w:jc w:val="center"/>
        <w:rPr>
          <w:rStyle w:val="10"/>
          <w:rFonts w:asciiTheme="minorHAnsi" w:hAnsiTheme="minorHAnsi"/>
          <w:sz w:val="24"/>
          <w:szCs w:val="24"/>
        </w:rPr>
      </w:pPr>
    </w:p>
    <w:p w:rsidR="00C10054" w:rsidRPr="0057788E" w:rsidRDefault="00C10054" w:rsidP="00C10054">
      <w:pPr>
        <w:spacing w:after="0" w:line="240" w:lineRule="auto"/>
        <w:jc w:val="center"/>
        <w:rPr>
          <w:rStyle w:val="10"/>
          <w:rFonts w:asciiTheme="minorHAnsi" w:hAnsiTheme="minorHAnsi"/>
          <w:szCs w:val="24"/>
        </w:rPr>
      </w:pPr>
      <w:r w:rsidRPr="0057788E">
        <w:rPr>
          <w:rStyle w:val="10"/>
          <w:rFonts w:asciiTheme="minorHAnsi" w:hAnsiTheme="minorHAnsi"/>
          <w:szCs w:val="24"/>
        </w:rPr>
        <w:lastRenderedPageBreak/>
        <w:t>Нормативные ссылки</w:t>
      </w:r>
    </w:p>
    <w:p w:rsidR="00C10054" w:rsidRPr="00A41E7E" w:rsidRDefault="00C10054" w:rsidP="00C10054">
      <w:pPr>
        <w:spacing w:after="0" w:line="240" w:lineRule="auto"/>
        <w:jc w:val="center"/>
        <w:rPr>
          <w:rStyle w:val="10"/>
          <w:rFonts w:asciiTheme="minorHAnsi" w:hAnsiTheme="minorHAnsi"/>
          <w:sz w:val="24"/>
          <w:szCs w:val="24"/>
        </w:rPr>
      </w:pPr>
    </w:p>
    <w:p w:rsidR="00C10054" w:rsidRPr="00A41E7E" w:rsidRDefault="00C10054" w:rsidP="00C10054">
      <w:pPr>
        <w:numPr>
          <w:ilvl w:val="0"/>
          <w:numId w:val="84"/>
        </w:numPr>
        <w:spacing w:after="0" w:line="240" w:lineRule="auto"/>
        <w:ind w:left="0" w:firstLine="0"/>
        <w:jc w:val="both"/>
        <w:rPr>
          <w:rStyle w:val="10"/>
          <w:rFonts w:asciiTheme="minorHAnsi" w:hAnsiTheme="minorHAnsi"/>
          <w:b w:val="0"/>
          <w:color w:val="auto"/>
          <w:sz w:val="24"/>
          <w:szCs w:val="24"/>
        </w:rPr>
      </w:pPr>
      <w:r w:rsidRPr="00A41E7E">
        <w:rPr>
          <w:rStyle w:val="10"/>
          <w:rFonts w:asciiTheme="minorHAnsi" w:hAnsiTheme="minorHAnsi"/>
          <w:b w:val="0"/>
          <w:color w:val="auto"/>
          <w:sz w:val="24"/>
          <w:szCs w:val="24"/>
        </w:rPr>
        <w:t>Федеральный закон от 21.11.2011 N 323-ФЗ (ред. от 13.07.2015) «Об основах охраны здоровья граждан в Российской Федерации» (с изм. и доп., вступ. в силу с 24.07.2015)</w:t>
      </w:r>
    </w:p>
    <w:p w:rsidR="00C10054" w:rsidRPr="00A41E7E" w:rsidRDefault="00C10054" w:rsidP="00C10054">
      <w:pPr>
        <w:numPr>
          <w:ilvl w:val="0"/>
          <w:numId w:val="84"/>
        </w:numPr>
        <w:spacing w:after="0" w:line="240" w:lineRule="auto"/>
        <w:ind w:left="0" w:firstLine="0"/>
        <w:jc w:val="both"/>
        <w:rPr>
          <w:rStyle w:val="10"/>
          <w:rFonts w:asciiTheme="minorHAnsi" w:hAnsiTheme="minorHAnsi"/>
          <w:b w:val="0"/>
          <w:color w:val="auto"/>
          <w:sz w:val="24"/>
          <w:szCs w:val="24"/>
        </w:rPr>
      </w:pPr>
      <w:r w:rsidRPr="00A41E7E">
        <w:rPr>
          <w:rStyle w:val="10"/>
          <w:rFonts w:asciiTheme="minorHAnsi" w:hAnsiTheme="minorHAnsi"/>
          <w:b w:val="0"/>
          <w:color w:val="auto"/>
          <w:sz w:val="24"/>
          <w:szCs w:val="24"/>
        </w:rPr>
        <w:t xml:space="preserve">Приказ Минздрава России от 15 ноября 2012 г. № 929н «Порядок оказания медицинской помощи по профилю «Наркология» </w:t>
      </w:r>
    </w:p>
    <w:p w:rsidR="00C10054" w:rsidRPr="00A41E7E" w:rsidRDefault="00C10054" w:rsidP="00C10054">
      <w:pPr>
        <w:numPr>
          <w:ilvl w:val="0"/>
          <w:numId w:val="84"/>
        </w:numPr>
        <w:spacing w:after="0" w:line="240" w:lineRule="auto"/>
        <w:ind w:left="0" w:firstLine="0"/>
        <w:jc w:val="both"/>
        <w:rPr>
          <w:rStyle w:val="10"/>
          <w:rFonts w:asciiTheme="minorHAnsi" w:hAnsiTheme="minorHAnsi"/>
          <w:b w:val="0"/>
          <w:color w:val="auto"/>
          <w:sz w:val="24"/>
          <w:szCs w:val="24"/>
        </w:rPr>
      </w:pPr>
      <w:r w:rsidRPr="00A41E7E">
        <w:rPr>
          <w:rStyle w:val="10"/>
          <w:rFonts w:asciiTheme="minorHAnsi" w:hAnsiTheme="minorHAnsi"/>
          <w:b w:val="0"/>
          <w:color w:val="auto"/>
          <w:sz w:val="24"/>
          <w:szCs w:val="24"/>
        </w:rPr>
        <w:t xml:space="preserve">Приказ Минздрава России от 22.10.2003 № 500 «Протокол ведения больных «Реабилитация больных наркоманией (Z50.3)» </w:t>
      </w:r>
    </w:p>
    <w:p w:rsidR="00C10054" w:rsidRPr="00A41E7E" w:rsidRDefault="00C10054" w:rsidP="00C10054">
      <w:pPr>
        <w:numPr>
          <w:ilvl w:val="0"/>
          <w:numId w:val="84"/>
        </w:numPr>
        <w:spacing w:after="0" w:line="240" w:lineRule="auto"/>
        <w:ind w:left="0" w:firstLine="0"/>
        <w:jc w:val="both"/>
        <w:rPr>
          <w:rStyle w:val="10"/>
          <w:rFonts w:asciiTheme="minorHAnsi" w:hAnsiTheme="minorHAnsi"/>
          <w:b w:val="0"/>
          <w:color w:val="auto"/>
          <w:sz w:val="24"/>
          <w:szCs w:val="24"/>
        </w:rPr>
      </w:pPr>
      <w:r w:rsidRPr="00A41E7E">
        <w:rPr>
          <w:rStyle w:val="10"/>
          <w:rFonts w:asciiTheme="minorHAnsi" w:hAnsiTheme="minorHAnsi"/>
          <w:b w:val="0"/>
          <w:color w:val="auto"/>
          <w:sz w:val="24"/>
          <w:szCs w:val="24"/>
        </w:rPr>
        <w:t>Приказ Минздрава России от 05.06.2014 № «Об утверждении Концепции модернизации наркологической службы Российской Федерации до 2016 года»</w:t>
      </w:r>
    </w:p>
    <w:p w:rsidR="00C10054" w:rsidRPr="00A41E7E" w:rsidRDefault="00C10054" w:rsidP="00C10054">
      <w:pPr>
        <w:spacing w:after="0" w:line="240" w:lineRule="auto"/>
        <w:ind w:firstLine="709"/>
        <w:rPr>
          <w:rFonts w:asciiTheme="minorHAnsi" w:hAnsiTheme="minorHAnsi"/>
          <w:sz w:val="24"/>
          <w:szCs w:val="24"/>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Default="00C10054" w:rsidP="00C10054">
      <w:pPr>
        <w:spacing w:after="0" w:line="240" w:lineRule="auto"/>
        <w:jc w:val="center"/>
        <w:rPr>
          <w:rStyle w:val="10"/>
          <w:rFonts w:ascii="Times New Roman" w:hAnsi="Times New Roman"/>
        </w:rPr>
      </w:pPr>
    </w:p>
    <w:p w:rsidR="00C10054" w:rsidRPr="0057788E" w:rsidRDefault="00C10054" w:rsidP="00C10054">
      <w:pPr>
        <w:spacing w:after="0" w:line="240" w:lineRule="auto"/>
        <w:jc w:val="center"/>
        <w:rPr>
          <w:rStyle w:val="10"/>
          <w:rFonts w:asciiTheme="minorHAnsi" w:hAnsiTheme="minorHAnsi"/>
          <w:szCs w:val="24"/>
        </w:rPr>
      </w:pPr>
      <w:r w:rsidRPr="0057788E">
        <w:rPr>
          <w:rStyle w:val="10"/>
          <w:rFonts w:asciiTheme="minorHAnsi" w:hAnsiTheme="minorHAnsi"/>
          <w:szCs w:val="24"/>
        </w:rPr>
        <w:lastRenderedPageBreak/>
        <w:t>Аннотация</w:t>
      </w:r>
    </w:p>
    <w:p w:rsidR="00C10054" w:rsidRPr="005169E3" w:rsidRDefault="00C10054" w:rsidP="00C10054">
      <w:pPr>
        <w:spacing w:after="0" w:line="240" w:lineRule="auto"/>
        <w:jc w:val="both"/>
        <w:rPr>
          <w:rFonts w:asciiTheme="minorHAnsi" w:hAnsiTheme="minorHAnsi"/>
          <w:sz w:val="24"/>
          <w:szCs w:val="24"/>
        </w:rPr>
      </w:pPr>
    </w:p>
    <w:p w:rsidR="00B46406" w:rsidRDefault="00C10054" w:rsidP="005169E3">
      <w:pPr>
        <w:spacing w:after="0" w:line="240" w:lineRule="auto"/>
        <w:ind w:firstLine="708"/>
        <w:jc w:val="both"/>
        <w:rPr>
          <w:rFonts w:asciiTheme="minorHAnsi" w:hAnsiTheme="minorHAnsi"/>
          <w:sz w:val="24"/>
          <w:szCs w:val="24"/>
        </w:rPr>
      </w:pPr>
      <w:r w:rsidRPr="005169E3">
        <w:rPr>
          <w:rFonts w:asciiTheme="minorHAnsi" w:hAnsiTheme="minorHAnsi"/>
          <w:sz w:val="24"/>
          <w:szCs w:val="24"/>
        </w:rPr>
        <w:t xml:space="preserve">В данных Рекомендациях представлен комплексный подход </w:t>
      </w:r>
      <w:r w:rsidR="005169E3" w:rsidRPr="005169E3">
        <w:rPr>
          <w:rFonts w:asciiTheme="minorHAnsi" w:hAnsiTheme="minorHAnsi"/>
          <w:sz w:val="24"/>
          <w:szCs w:val="24"/>
        </w:rPr>
        <w:t>к</w:t>
      </w:r>
      <w:r w:rsidRPr="005169E3">
        <w:rPr>
          <w:rFonts w:asciiTheme="minorHAnsi" w:hAnsiTheme="minorHAnsi"/>
          <w:sz w:val="24"/>
          <w:szCs w:val="24"/>
        </w:rPr>
        <w:t xml:space="preserve"> реализации </w:t>
      </w:r>
      <w:r w:rsidR="005169E3" w:rsidRPr="005169E3">
        <w:rPr>
          <w:rFonts w:asciiTheme="minorHAnsi" w:hAnsiTheme="minorHAnsi"/>
          <w:sz w:val="24"/>
          <w:szCs w:val="24"/>
        </w:rPr>
        <w:t>медицинской реабилитации</w:t>
      </w:r>
      <w:r w:rsidRPr="005169E3">
        <w:rPr>
          <w:rFonts w:asciiTheme="minorHAnsi" w:hAnsiTheme="minorHAnsi"/>
          <w:sz w:val="24"/>
          <w:szCs w:val="24"/>
        </w:rPr>
        <w:t xml:space="preserve">. Вопросы </w:t>
      </w:r>
      <w:r w:rsidR="005169E3" w:rsidRPr="005169E3">
        <w:rPr>
          <w:rFonts w:asciiTheme="minorHAnsi" w:hAnsiTheme="minorHAnsi"/>
          <w:sz w:val="24"/>
          <w:szCs w:val="24"/>
        </w:rPr>
        <w:t>реабилитации</w:t>
      </w:r>
      <w:r w:rsidRPr="005169E3">
        <w:rPr>
          <w:rFonts w:asciiTheme="minorHAnsi" w:hAnsiTheme="minorHAnsi"/>
          <w:sz w:val="24"/>
          <w:szCs w:val="24"/>
        </w:rPr>
        <w:t xml:space="preserve"> наркологических заболеваний освещены всесторонне.  Рекомендации содержат актуальные вопросы </w:t>
      </w:r>
      <w:r w:rsidR="005169E3" w:rsidRPr="005169E3">
        <w:rPr>
          <w:rFonts w:asciiTheme="minorHAnsi" w:hAnsiTheme="minorHAnsi"/>
          <w:sz w:val="24"/>
          <w:szCs w:val="24"/>
        </w:rPr>
        <w:t>медицинской реабилитации</w:t>
      </w:r>
      <w:r w:rsidRPr="005169E3">
        <w:rPr>
          <w:rFonts w:asciiTheme="minorHAnsi" w:hAnsiTheme="minorHAnsi"/>
          <w:sz w:val="24"/>
          <w:szCs w:val="24"/>
        </w:rPr>
        <w:t xml:space="preserve"> наркологических заболеваний  в современных условиях, такие как, </w:t>
      </w:r>
      <w:r w:rsidR="005169E3" w:rsidRPr="005169E3">
        <w:rPr>
          <w:rFonts w:asciiTheme="minorHAnsi" w:hAnsiTheme="minorHAnsi"/>
          <w:sz w:val="24"/>
          <w:szCs w:val="24"/>
        </w:rPr>
        <w:t xml:space="preserve">составление программы медицинской реабилитации с акцентом на ее основные лечебные факторы с учетом реабилитационного потенциала наркологических больных, этапов реабилитации, реабилитационной (терапевтической) среды. В Рекомендациях </w:t>
      </w:r>
      <w:r w:rsidR="005169E3">
        <w:rPr>
          <w:rFonts w:asciiTheme="minorHAnsi" w:hAnsiTheme="minorHAnsi"/>
          <w:sz w:val="24"/>
          <w:szCs w:val="24"/>
        </w:rPr>
        <w:t>подробно освещена р</w:t>
      </w:r>
      <w:r w:rsidR="005169E3" w:rsidRPr="005169E3">
        <w:rPr>
          <w:rFonts w:asciiTheme="minorHAnsi" w:hAnsiTheme="minorHAnsi"/>
          <w:sz w:val="24"/>
          <w:szCs w:val="24"/>
        </w:rPr>
        <w:t>абота психолога на последовательных этапах лечебно-реабилитационного</w:t>
      </w:r>
      <w:r w:rsidR="005169E3">
        <w:rPr>
          <w:rFonts w:asciiTheme="minorHAnsi" w:hAnsiTheme="minorHAnsi"/>
          <w:sz w:val="24"/>
          <w:szCs w:val="24"/>
        </w:rPr>
        <w:t xml:space="preserve"> </w:t>
      </w:r>
      <w:r w:rsidR="005169E3" w:rsidRPr="005169E3">
        <w:rPr>
          <w:rFonts w:asciiTheme="minorHAnsi" w:hAnsiTheme="minorHAnsi"/>
          <w:sz w:val="24"/>
          <w:szCs w:val="24"/>
        </w:rPr>
        <w:t>процесса</w:t>
      </w:r>
      <w:r w:rsidR="005169E3">
        <w:rPr>
          <w:rFonts w:asciiTheme="minorHAnsi" w:hAnsiTheme="minorHAnsi"/>
          <w:sz w:val="24"/>
          <w:szCs w:val="24"/>
        </w:rPr>
        <w:t xml:space="preserve"> с применением </w:t>
      </w:r>
      <w:r w:rsidR="00B46406">
        <w:rPr>
          <w:rFonts w:asciiTheme="minorHAnsi" w:hAnsiTheme="minorHAnsi"/>
          <w:sz w:val="24"/>
          <w:szCs w:val="24"/>
        </w:rPr>
        <w:t xml:space="preserve">различных психотерапевтических методов. Развернуто представлена </w:t>
      </w:r>
      <w:r w:rsidR="005169E3">
        <w:rPr>
          <w:rFonts w:asciiTheme="minorHAnsi" w:hAnsiTheme="minorHAnsi"/>
          <w:sz w:val="24"/>
          <w:szCs w:val="24"/>
        </w:rPr>
        <w:t>методик</w:t>
      </w:r>
      <w:r w:rsidR="00B46406">
        <w:rPr>
          <w:rFonts w:asciiTheme="minorHAnsi" w:hAnsiTheme="minorHAnsi"/>
          <w:sz w:val="24"/>
          <w:szCs w:val="24"/>
        </w:rPr>
        <w:t>а</w:t>
      </w:r>
      <w:r w:rsidR="005169E3">
        <w:rPr>
          <w:rFonts w:asciiTheme="minorHAnsi" w:hAnsiTheme="minorHAnsi"/>
          <w:sz w:val="24"/>
          <w:szCs w:val="24"/>
        </w:rPr>
        <w:t xml:space="preserve"> </w:t>
      </w:r>
      <w:r w:rsidR="00B46406">
        <w:rPr>
          <w:rFonts w:asciiTheme="minorHAnsi" w:hAnsiTheme="minorHAnsi"/>
          <w:sz w:val="24"/>
          <w:szCs w:val="24"/>
        </w:rPr>
        <w:t>мотивационного консультирования для всех специалистов, участвующих в реабилитационной программе. Также приведен перечень медицинских услуг, осуществляемых в амбулаторных и стационарных условиях при оказании реабилитационной помощи.</w:t>
      </w:r>
    </w:p>
    <w:p w:rsidR="00B46406" w:rsidRPr="005169E3" w:rsidRDefault="00B46406" w:rsidP="005169E3">
      <w:pPr>
        <w:spacing w:after="0" w:line="240" w:lineRule="auto"/>
        <w:ind w:firstLine="708"/>
        <w:jc w:val="both"/>
        <w:rPr>
          <w:rFonts w:asciiTheme="minorHAnsi" w:hAnsiTheme="minorHAnsi"/>
          <w:sz w:val="24"/>
          <w:szCs w:val="24"/>
        </w:rPr>
      </w:pPr>
    </w:p>
    <w:p w:rsidR="00827919" w:rsidRPr="0057788E" w:rsidRDefault="00F87788" w:rsidP="0010012A">
      <w:pPr>
        <w:spacing w:after="0" w:line="240" w:lineRule="auto"/>
        <w:jc w:val="center"/>
        <w:rPr>
          <w:b/>
          <w:color w:val="548DD4" w:themeColor="text2" w:themeTint="99"/>
          <w:sz w:val="28"/>
          <w:szCs w:val="28"/>
        </w:rPr>
      </w:pPr>
      <w:r>
        <w:rPr>
          <w:b/>
          <w:sz w:val="28"/>
          <w:szCs w:val="28"/>
        </w:rPr>
        <w:br w:type="page"/>
      </w:r>
      <w:r w:rsidR="00C10054" w:rsidRPr="0057788E">
        <w:rPr>
          <w:b/>
          <w:color w:val="548DD4" w:themeColor="text2" w:themeTint="99"/>
          <w:sz w:val="28"/>
          <w:szCs w:val="28"/>
        </w:rPr>
        <w:lastRenderedPageBreak/>
        <w:t>Содержание</w:t>
      </w:r>
    </w:p>
    <w:tbl>
      <w:tblPr>
        <w:tblW w:w="10479" w:type="dxa"/>
        <w:tblLook w:val="04A0"/>
      </w:tblPr>
      <w:tblGrid>
        <w:gridCol w:w="534"/>
        <w:gridCol w:w="8930"/>
        <w:gridCol w:w="1015"/>
      </w:tblGrid>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874AD5">
            <w:pPr>
              <w:spacing w:after="0"/>
              <w:jc w:val="both"/>
              <w:rPr>
                <w:b/>
                <w:sz w:val="24"/>
                <w:szCs w:val="24"/>
              </w:rPr>
            </w:pPr>
            <w:r w:rsidRPr="00966866">
              <w:rPr>
                <w:sz w:val="24"/>
                <w:szCs w:val="24"/>
              </w:rPr>
              <w:t>Методология</w:t>
            </w:r>
          </w:p>
        </w:tc>
        <w:tc>
          <w:tcPr>
            <w:tcW w:w="1015" w:type="dxa"/>
          </w:tcPr>
          <w:p w:rsidR="002A7128" w:rsidRPr="00966866" w:rsidRDefault="00201BDD" w:rsidP="00966866">
            <w:pPr>
              <w:spacing w:after="0" w:line="360" w:lineRule="auto"/>
              <w:jc w:val="center"/>
              <w:rPr>
                <w:sz w:val="24"/>
                <w:szCs w:val="24"/>
              </w:rPr>
            </w:pPr>
            <w:r>
              <w:rPr>
                <w:sz w:val="24"/>
                <w:szCs w:val="24"/>
              </w:rPr>
              <w:t>8</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874AD5">
            <w:pPr>
              <w:spacing w:after="0"/>
              <w:jc w:val="both"/>
              <w:rPr>
                <w:b/>
                <w:sz w:val="24"/>
                <w:szCs w:val="24"/>
              </w:rPr>
            </w:pPr>
            <w:r w:rsidRPr="00966866">
              <w:rPr>
                <w:sz w:val="24"/>
                <w:szCs w:val="24"/>
              </w:rPr>
              <w:t>Используемые в тексте сокращения</w:t>
            </w:r>
          </w:p>
        </w:tc>
        <w:tc>
          <w:tcPr>
            <w:tcW w:w="1015" w:type="dxa"/>
          </w:tcPr>
          <w:p w:rsidR="002A7128" w:rsidRPr="00966866" w:rsidRDefault="00201BDD" w:rsidP="00966866">
            <w:pPr>
              <w:spacing w:after="0" w:line="360" w:lineRule="auto"/>
              <w:jc w:val="center"/>
              <w:rPr>
                <w:sz w:val="24"/>
                <w:szCs w:val="24"/>
              </w:rPr>
            </w:pPr>
            <w:r>
              <w:rPr>
                <w:sz w:val="24"/>
                <w:szCs w:val="24"/>
              </w:rPr>
              <w:t>11</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874AD5">
            <w:pPr>
              <w:spacing w:after="0"/>
              <w:jc w:val="both"/>
              <w:rPr>
                <w:b/>
                <w:sz w:val="24"/>
                <w:szCs w:val="24"/>
              </w:rPr>
            </w:pPr>
            <w:r w:rsidRPr="00966866">
              <w:rPr>
                <w:sz w:val="24"/>
                <w:szCs w:val="24"/>
              </w:rPr>
              <w:t>Общие вопросы</w:t>
            </w:r>
          </w:p>
        </w:tc>
        <w:tc>
          <w:tcPr>
            <w:tcW w:w="1015" w:type="dxa"/>
          </w:tcPr>
          <w:p w:rsidR="002A7128" w:rsidRPr="00966866" w:rsidRDefault="00201BDD" w:rsidP="00966866">
            <w:pPr>
              <w:spacing w:after="0" w:line="360" w:lineRule="auto"/>
              <w:jc w:val="center"/>
              <w:rPr>
                <w:sz w:val="24"/>
                <w:szCs w:val="24"/>
              </w:rPr>
            </w:pPr>
            <w:r>
              <w:rPr>
                <w:sz w:val="24"/>
                <w:szCs w:val="24"/>
              </w:rPr>
              <w:t>11</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874AD5">
            <w:pPr>
              <w:spacing w:after="0"/>
              <w:jc w:val="both"/>
              <w:rPr>
                <w:b/>
                <w:sz w:val="24"/>
                <w:szCs w:val="24"/>
              </w:rPr>
            </w:pPr>
            <w:r w:rsidRPr="00966866">
              <w:rPr>
                <w:sz w:val="24"/>
                <w:szCs w:val="24"/>
              </w:rPr>
              <w:t>Медицинские услуги по диагностике заболевания, состояния</w:t>
            </w:r>
          </w:p>
        </w:tc>
        <w:tc>
          <w:tcPr>
            <w:tcW w:w="1015" w:type="dxa"/>
          </w:tcPr>
          <w:p w:rsidR="002A7128" w:rsidRPr="00966866" w:rsidRDefault="00201BDD" w:rsidP="00966866">
            <w:pPr>
              <w:spacing w:after="0" w:line="360" w:lineRule="auto"/>
              <w:jc w:val="center"/>
              <w:rPr>
                <w:sz w:val="24"/>
                <w:szCs w:val="24"/>
              </w:rPr>
            </w:pPr>
            <w:r>
              <w:rPr>
                <w:sz w:val="24"/>
                <w:szCs w:val="24"/>
              </w:rPr>
              <w:t>12</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874AD5">
            <w:pPr>
              <w:spacing w:after="0"/>
              <w:jc w:val="both"/>
              <w:rPr>
                <w:b/>
                <w:sz w:val="24"/>
                <w:szCs w:val="24"/>
              </w:rPr>
            </w:pPr>
            <w:r w:rsidRPr="00966866">
              <w:rPr>
                <w:sz w:val="24"/>
                <w:szCs w:val="24"/>
              </w:rPr>
              <w:t>Этиология и патогенез</w:t>
            </w:r>
          </w:p>
        </w:tc>
        <w:tc>
          <w:tcPr>
            <w:tcW w:w="1015" w:type="dxa"/>
          </w:tcPr>
          <w:p w:rsidR="002A7128" w:rsidRPr="00966866" w:rsidRDefault="00201BDD" w:rsidP="00966866">
            <w:pPr>
              <w:spacing w:after="0" w:line="360" w:lineRule="auto"/>
              <w:jc w:val="center"/>
              <w:rPr>
                <w:sz w:val="24"/>
                <w:szCs w:val="24"/>
              </w:rPr>
            </w:pPr>
            <w:r>
              <w:rPr>
                <w:sz w:val="24"/>
                <w:szCs w:val="24"/>
              </w:rPr>
              <w:t>14</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874AD5">
            <w:pPr>
              <w:spacing w:after="0"/>
              <w:jc w:val="both"/>
              <w:rPr>
                <w:b/>
                <w:sz w:val="24"/>
                <w:szCs w:val="24"/>
              </w:rPr>
            </w:pPr>
            <w:r w:rsidRPr="00966866">
              <w:rPr>
                <w:sz w:val="24"/>
                <w:szCs w:val="24"/>
              </w:rPr>
              <w:t>Клиника синдрома зависимости от ПАВ</w:t>
            </w:r>
          </w:p>
        </w:tc>
        <w:tc>
          <w:tcPr>
            <w:tcW w:w="1015" w:type="dxa"/>
          </w:tcPr>
          <w:p w:rsidR="002A7128" w:rsidRPr="00966866" w:rsidRDefault="002A7128" w:rsidP="00966866">
            <w:pPr>
              <w:spacing w:after="0" w:line="360" w:lineRule="auto"/>
              <w:jc w:val="center"/>
              <w:rPr>
                <w:b/>
                <w:sz w:val="24"/>
                <w:szCs w:val="24"/>
              </w:rPr>
            </w:pPr>
            <w:r w:rsidRPr="00966866">
              <w:rPr>
                <w:sz w:val="24"/>
                <w:szCs w:val="24"/>
              </w:rPr>
              <w:t>1</w:t>
            </w:r>
            <w:r w:rsidR="00201BDD">
              <w:rPr>
                <w:sz w:val="24"/>
                <w:szCs w:val="24"/>
              </w:rPr>
              <w:t>4</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874AD5">
            <w:pPr>
              <w:spacing w:after="0"/>
              <w:jc w:val="both"/>
              <w:rPr>
                <w:b/>
                <w:sz w:val="24"/>
                <w:szCs w:val="24"/>
              </w:rPr>
            </w:pPr>
            <w:r w:rsidRPr="00966866">
              <w:rPr>
                <w:sz w:val="24"/>
                <w:szCs w:val="24"/>
              </w:rPr>
              <w:t>Область применения</w:t>
            </w:r>
          </w:p>
        </w:tc>
        <w:tc>
          <w:tcPr>
            <w:tcW w:w="1015" w:type="dxa"/>
          </w:tcPr>
          <w:p w:rsidR="002A7128" w:rsidRPr="00966866" w:rsidRDefault="002A7128" w:rsidP="00966866">
            <w:pPr>
              <w:spacing w:after="0" w:line="360" w:lineRule="auto"/>
              <w:jc w:val="center"/>
              <w:rPr>
                <w:b/>
                <w:sz w:val="24"/>
                <w:szCs w:val="24"/>
              </w:rPr>
            </w:pPr>
            <w:r w:rsidRPr="00966866">
              <w:rPr>
                <w:sz w:val="24"/>
                <w:szCs w:val="24"/>
              </w:rPr>
              <w:t>1</w:t>
            </w:r>
            <w:r w:rsidR="00201BDD">
              <w:rPr>
                <w:sz w:val="24"/>
                <w:szCs w:val="24"/>
              </w:rPr>
              <w:t>4</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874AD5">
            <w:pPr>
              <w:spacing w:after="0"/>
              <w:jc w:val="both"/>
              <w:rPr>
                <w:b/>
                <w:sz w:val="24"/>
                <w:szCs w:val="24"/>
              </w:rPr>
            </w:pPr>
            <w:r w:rsidRPr="00966866">
              <w:rPr>
                <w:sz w:val="24"/>
                <w:szCs w:val="24"/>
              </w:rPr>
              <w:t>Модель пациента</w:t>
            </w:r>
          </w:p>
        </w:tc>
        <w:tc>
          <w:tcPr>
            <w:tcW w:w="1015" w:type="dxa"/>
          </w:tcPr>
          <w:p w:rsidR="002A7128" w:rsidRPr="00966866" w:rsidRDefault="002A7128" w:rsidP="00966866">
            <w:pPr>
              <w:spacing w:after="0" w:line="360" w:lineRule="auto"/>
              <w:jc w:val="center"/>
              <w:rPr>
                <w:b/>
                <w:sz w:val="24"/>
                <w:szCs w:val="24"/>
              </w:rPr>
            </w:pPr>
            <w:r w:rsidRPr="00966866">
              <w:rPr>
                <w:sz w:val="24"/>
                <w:szCs w:val="24"/>
              </w:rPr>
              <w:t>1</w:t>
            </w:r>
            <w:r w:rsidR="00201BDD">
              <w:rPr>
                <w:sz w:val="24"/>
                <w:szCs w:val="24"/>
              </w:rPr>
              <w:t>4</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FA33FC" w:rsidP="00874AD5">
            <w:pPr>
              <w:spacing w:after="0"/>
              <w:rPr>
                <w:b/>
                <w:sz w:val="24"/>
                <w:szCs w:val="24"/>
              </w:rPr>
            </w:pPr>
            <w:r>
              <w:rPr>
                <w:sz w:val="24"/>
                <w:szCs w:val="24"/>
              </w:rPr>
              <w:t>Реабилитационный потенциал и уровни</w:t>
            </w:r>
            <w:r w:rsidR="002A7128" w:rsidRPr="00966866">
              <w:rPr>
                <w:sz w:val="24"/>
                <w:szCs w:val="24"/>
              </w:rPr>
              <w:t xml:space="preserve"> реабилитационного потенциала</w:t>
            </w:r>
          </w:p>
        </w:tc>
        <w:tc>
          <w:tcPr>
            <w:tcW w:w="1015" w:type="dxa"/>
          </w:tcPr>
          <w:p w:rsidR="002A7128" w:rsidRPr="00966866" w:rsidRDefault="002A7128" w:rsidP="00966866">
            <w:pPr>
              <w:spacing w:after="0" w:line="360" w:lineRule="auto"/>
              <w:jc w:val="center"/>
              <w:rPr>
                <w:b/>
                <w:sz w:val="24"/>
                <w:szCs w:val="24"/>
              </w:rPr>
            </w:pPr>
            <w:r w:rsidRPr="00966866">
              <w:rPr>
                <w:sz w:val="24"/>
                <w:szCs w:val="24"/>
              </w:rPr>
              <w:t>1</w:t>
            </w:r>
            <w:r w:rsidR="00201BDD">
              <w:rPr>
                <w:sz w:val="24"/>
                <w:szCs w:val="24"/>
              </w:rPr>
              <w:t>5</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874AD5">
            <w:pPr>
              <w:spacing w:after="0"/>
              <w:jc w:val="both"/>
              <w:rPr>
                <w:b/>
                <w:sz w:val="24"/>
                <w:szCs w:val="24"/>
              </w:rPr>
            </w:pPr>
            <w:r w:rsidRPr="00966866">
              <w:rPr>
                <w:sz w:val="24"/>
                <w:szCs w:val="24"/>
              </w:rPr>
              <w:t>Цель, задачи и принципы медицинской реабилитации</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2</w:t>
            </w:r>
            <w:r w:rsidR="00201BDD">
              <w:rPr>
                <w:sz w:val="24"/>
                <w:szCs w:val="24"/>
              </w:rPr>
              <w:t>5</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874AD5">
            <w:pPr>
              <w:spacing w:after="0"/>
              <w:rPr>
                <w:b/>
                <w:sz w:val="24"/>
                <w:szCs w:val="24"/>
              </w:rPr>
            </w:pPr>
            <w:r w:rsidRPr="00966866">
              <w:rPr>
                <w:sz w:val="24"/>
                <w:szCs w:val="24"/>
              </w:rPr>
              <w:t>Медицинская реабилитационная программа</w:t>
            </w:r>
          </w:p>
        </w:tc>
        <w:tc>
          <w:tcPr>
            <w:tcW w:w="1015" w:type="dxa"/>
          </w:tcPr>
          <w:p w:rsidR="002A7128" w:rsidRPr="00966866" w:rsidRDefault="00201BDD" w:rsidP="00966866">
            <w:pPr>
              <w:spacing w:after="0" w:line="360" w:lineRule="auto"/>
              <w:jc w:val="center"/>
              <w:rPr>
                <w:b/>
                <w:sz w:val="24"/>
                <w:szCs w:val="24"/>
              </w:rPr>
            </w:pPr>
            <w:r>
              <w:rPr>
                <w:sz w:val="24"/>
                <w:szCs w:val="24"/>
              </w:rPr>
              <w:t>30</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874AD5">
            <w:pPr>
              <w:spacing w:after="0"/>
              <w:jc w:val="both"/>
              <w:rPr>
                <w:b/>
                <w:sz w:val="24"/>
                <w:szCs w:val="24"/>
              </w:rPr>
            </w:pPr>
            <w:r w:rsidRPr="00966866">
              <w:rPr>
                <w:sz w:val="24"/>
                <w:szCs w:val="24"/>
              </w:rPr>
              <w:t>Основные лечебные факторы медицинской реабилитационной программы</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3</w:t>
            </w:r>
            <w:r w:rsidR="006F50FE">
              <w:rPr>
                <w:sz w:val="24"/>
                <w:szCs w:val="24"/>
              </w:rPr>
              <w:t>4</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EA5F98" w:rsidRPr="00EA5F98" w:rsidRDefault="00EA5F98" w:rsidP="00874AD5">
            <w:pPr>
              <w:spacing w:after="0"/>
              <w:rPr>
                <w:sz w:val="24"/>
                <w:szCs w:val="24"/>
              </w:rPr>
            </w:pPr>
            <w:r>
              <w:rPr>
                <w:sz w:val="24"/>
                <w:szCs w:val="24"/>
              </w:rPr>
              <w:t>Периоды лечебно-реабилитационного процесса и э</w:t>
            </w:r>
            <w:r w:rsidR="002A7128" w:rsidRPr="00966866">
              <w:rPr>
                <w:sz w:val="24"/>
                <w:szCs w:val="24"/>
              </w:rPr>
              <w:t>тапы медицинской реабилитации</w:t>
            </w:r>
          </w:p>
        </w:tc>
        <w:tc>
          <w:tcPr>
            <w:tcW w:w="1015" w:type="dxa"/>
          </w:tcPr>
          <w:p w:rsidR="002A7128" w:rsidRPr="00966866" w:rsidRDefault="002F07C5" w:rsidP="00EA5F98">
            <w:pPr>
              <w:spacing w:after="0" w:line="360" w:lineRule="auto"/>
              <w:jc w:val="center"/>
              <w:rPr>
                <w:b/>
                <w:sz w:val="24"/>
                <w:szCs w:val="24"/>
              </w:rPr>
            </w:pPr>
            <w:r w:rsidRPr="00966866">
              <w:rPr>
                <w:sz w:val="24"/>
                <w:szCs w:val="24"/>
              </w:rPr>
              <w:t>3</w:t>
            </w:r>
            <w:r w:rsidR="00EA5F98">
              <w:rPr>
                <w:sz w:val="24"/>
                <w:szCs w:val="24"/>
              </w:rPr>
              <w:t>5</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2A7128" w:rsidP="00874AD5">
            <w:pPr>
              <w:spacing w:after="0"/>
              <w:jc w:val="both"/>
              <w:rPr>
                <w:sz w:val="24"/>
                <w:szCs w:val="24"/>
              </w:rPr>
            </w:pPr>
            <w:r w:rsidRPr="00966866">
              <w:rPr>
                <w:sz w:val="24"/>
                <w:szCs w:val="24"/>
              </w:rPr>
              <w:t>Работа психолога на последовательных этапах лечебно-реабилитационного</w:t>
            </w:r>
          </w:p>
          <w:p w:rsidR="002A7128" w:rsidRPr="00966866" w:rsidRDefault="002A7128" w:rsidP="00874AD5">
            <w:pPr>
              <w:spacing w:after="0"/>
              <w:jc w:val="both"/>
              <w:rPr>
                <w:b/>
                <w:sz w:val="24"/>
                <w:szCs w:val="24"/>
              </w:rPr>
            </w:pPr>
            <w:r w:rsidRPr="00966866">
              <w:rPr>
                <w:sz w:val="24"/>
                <w:szCs w:val="24"/>
              </w:rPr>
              <w:t>процесса</w:t>
            </w:r>
          </w:p>
        </w:tc>
        <w:tc>
          <w:tcPr>
            <w:tcW w:w="1015" w:type="dxa"/>
          </w:tcPr>
          <w:p w:rsidR="002F07C5" w:rsidRPr="00966866" w:rsidRDefault="002F07C5" w:rsidP="00966866">
            <w:pPr>
              <w:spacing w:after="0" w:line="360" w:lineRule="auto"/>
              <w:jc w:val="center"/>
              <w:rPr>
                <w:b/>
                <w:sz w:val="24"/>
                <w:szCs w:val="24"/>
              </w:rPr>
            </w:pPr>
          </w:p>
          <w:p w:rsidR="002A7128" w:rsidRPr="00966866" w:rsidRDefault="002F07C5" w:rsidP="00966866">
            <w:pPr>
              <w:spacing w:after="0" w:line="360" w:lineRule="auto"/>
              <w:jc w:val="center"/>
              <w:rPr>
                <w:sz w:val="24"/>
                <w:szCs w:val="24"/>
              </w:rPr>
            </w:pPr>
            <w:r w:rsidRPr="00966866">
              <w:rPr>
                <w:sz w:val="24"/>
                <w:szCs w:val="24"/>
              </w:rPr>
              <w:t>4</w:t>
            </w:r>
            <w:r w:rsidR="006F50FE">
              <w:rPr>
                <w:sz w:val="24"/>
                <w:szCs w:val="24"/>
              </w:rPr>
              <w:t>9</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874AD5">
            <w:pPr>
              <w:spacing w:after="0"/>
              <w:rPr>
                <w:b/>
                <w:sz w:val="24"/>
                <w:szCs w:val="24"/>
              </w:rPr>
            </w:pPr>
            <w:r w:rsidRPr="00966866">
              <w:rPr>
                <w:sz w:val="24"/>
                <w:szCs w:val="24"/>
              </w:rPr>
              <w:t>Реабилитационная (терапевтическая) среда</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5</w:t>
            </w:r>
            <w:r w:rsidR="006F50FE">
              <w:rPr>
                <w:sz w:val="24"/>
                <w:szCs w:val="24"/>
              </w:rPr>
              <w:t>4</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874AD5">
            <w:pPr>
              <w:spacing w:after="0"/>
              <w:jc w:val="both"/>
              <w:rPr>
                <w:b/>
                <w:sz w:val="24"/>
                <w:szCs w:val="24"/>
              </w:rPr>
            </w:pPr>
            <w:r w:rsidRPr="00966866">
              <w:rPr>
                <w:sz w:val="24"/>
                <w:szCs w:val="24"/>
              </w:rPr>
              <w:t>Реабилитационный режим</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5</w:t>
            </w:r>
            <w:r w:rsidR="006F50FE">
              <w:rPr>
                <w:sz w:val="24"/>
                <w:szCs w:val="24"/>
              </w:rPr>
              <w:t>6</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874AD5">
            <w:pPr>
              <w:spacing w:after="0"/>
              <w:rPr>
                <w:b/>
                <w:sz w:val="24"/>
                <w:szCs w:val="24"/>
              </w:rPr>
            </w:pPr>
            <w:r w:rsidRPr="00966866">
              <w:rPr>
                <w:sz w:val="24"/>
                <w:szCs w:val="24"/>
              </w:rPr>
              <w:t>Медицинская реабилитация в стационарных условиях</w:t>
            </w:r>
            <w:r w:rsidRPr="00966866">
              <w:rPr>
                <w:sz w:val="24"/>
                <w:szCs w:val="24"/>
              </w:rPr>
              <w:tab/>
            </w:r>
          </w:p>
        </w:tc>
        <w:tc>
          <w:tcPr>
            <w:tcW w:w="1015" w:type="dxa"/>
          </w:tcPr>
          <w:p w:rsidR="002A7128" w:rsidRPr="00966866" w:rsidRDefault="002F07C5" w:rsidP="00966866">
            <w:pPr>
              <w:spacing w:after="0" w:line="360" w:lineRule="auto"/>
              <w:jc w:val="center"/>
              <w:rPr>
                <w:b/>
                <w:sz w:val="24"/>
                <w:szCs w:val="24"/>
              </w:rPr>
            </w:pPr>
            <w:r w:rsidRPr="00966866">
              <w:rPr>
                <w:sz w:val="24"/>
                <w:szCs w:val="24"/>
              </w:rPr>
              <w:t>5</w:t>
            </w:r>
            <w:r w:rsidR="006F50FE">
              <w:rPr>
                <w:sz w:val="24"/>
                <w:szCs w:val="24"/>
              </w:rPr>
              <w:t>7</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874AD5">
            <w:pPr>
              <w:spacing w:after="0"/>
              <w:jc w:val="both"/>
              <w:rPr>
                <w:b/>
                <w:sz w:val="24"/>
                <w:szCs w:val="24"/>
              </w:rPr>
            </w:pPr>
            <w:r w:rsidRPr="00966866">
              <w:rPr>
                <w:sz w:val="24"/>
                <w:szCs w:val="24"/>
              </w:rPr>
              <w:t xml:space="preserve">Медицинские </w:t>
            </w:r>
            <w:r w:rsidR="006F50FE">
              <w:rPr>
                <w:sz w:val="24"/>
                <w:szCs w:val="24"/>
              </w:rPr>
              <w:t>реабилитация</w:t>
            </w:r>
            <w:r w:rsidRPr="00966866">
              <w:rPr>
                <w:sz w:val="24"/>
                <w:szCs w:val="24"/>
              </w:rPr>
              <w:t xml:space="preserve"> в амбулаторных условиях</w:t>
            </w:r>
          </w:p>
        </w:tc>
        <w:tc>
          <w:tcPr>
            <w:tcW w:w="1015" w:type="dxa"/>
          </w:tcPr>
          <w:p w:rsidR="002A7128" w:rsidRPr="00966866" w:rsidRDefault="006F50FE" w:rsidP="00966866">
            <w:pPr>
              <w:spacing w:after="0" w:line="360" w:lineRule="auto"/>
              <w:jc w:val="center"/>
              <w:rPr>
                <w:b/>
                <w:sz w:val="24"/>
                <w:szCs w:val="24"/>
              </w:rPr>
            </w:pPr>
            <w:r>
              <w:rPr>
                <w:sz w:val="24"/>
                <w:szCs w:val="24"/>
              </w:rPr>
              <w:t>60</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874AD5">
            <w:pPr>
              <w:spacing w:after="0"/>
              <w:jc w:val="both"/>
              <w:rPr>
                <w:b/>
                <w:sz w:val="24"/>
                <w:szCs w:val="24"/>
              </w:rPr>
            </w:pPr>
            <w:r w:rsidRPr="00966866">
              <w:rPr>
                <w:sz w:val="24"/>
                <w:szCs w:val="24"/>
              </w:rPr>
              <w:t>Медицинские услуги для лечения заболевания, состояния и контроля за лечением</w:t>
            </w:r>
          </w:p>
        </w:tc>
        <w:tc>
          <w:tcPr>
            <w:tcW w:w="1015" w:type="dxa"/>
          </w:tcPr>
          <w:p w:rsidR="002A7128" w:rsidRPr="00966866" w:rsidRDefault="006F50FE" w:rsidP="00966866">
            <w:pPr>
              <w:spacing w:after="0" w:line="360" w:lineRule="auto"/>
              <w:jc w:val="center"/>
              <w:rPr>
                <w:b/>
                <w:sz w:val="24"/>
                <w:szCs w:val="24"/>
              </w:rPr>
            </w:pPr>
            <w:r>
              <w:rPr>
                <w:sz w:val="24"/>
                <w:szCs w:val="24"/>
              </w:rPr>
              <w:t>62</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01BDD" w:rsidRPr="00201BDD" w:rsidRDefault="00E12AF1" w:rsidP="00874AD5">
            <w:pPr>
              <w:spacing w:after="0"/>
              <w:jc w:val="both"/>
              <w:rPr>
                <w:sz w:val="24"/>
                <w:szCs w:val="24"/>
              </w:rPr>
            </w:pPr>
            <w:r w:rsidRPr="00966866">
              <w:rPr>
                <w:sz w:val="24"/>
                <w:szCs w:val="24"/>
              </w:rPr>
              <w:t>Немедикаментозные</w:t>
            </w:r>
            <w:r w:rsidR="00201BDD">
              <w:rPr>
                <w:sz w:val="24"/>
                <w:szCs w:val="24"/>
              </w:rPr>
              <w:t xml:space="preserve"> (физиотерапевтические)</w:t>
            </w:r>
            <w:r w:rsidRPr="00966866">
              <w:rPr>
                <w:sz w:val="24"/>
                <w:szCs w:val="24"/>
              </w:rPr>
              <w:t xml:space="preserve"> методы профилактики, лечения и медицинской </w:t>
            </w:r>
            <w:r w:rsidR="00201BDD">
              <w:rPr>
                <w:sz w:val="24"/>
                <w:szCs w:val="24"/>
              </w:rPr>
              <w:t>реабилитации</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6</w:t>
            </w:r>
            <w:r w:rsidR="006F50FE">
              <w:rPr>
                <w:sz w:val="24"/>
                <w:szCs w:val="24"/>
              </w:rPr>
              <w:t>5</w:t>
            </w:r>
          </w:p>
        </w:tc>
      </w:tr>
      <w:tr w:rsidR="002A7128" w:rsidRPr="00966866" w:rsidTr="00966866">
        <w:trPr>
          <w:trHeight w:val="103"/>
        </w:trPr>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874AD5">
            <w:pPr>
              <w:spacing w:after="0"/>
              <w:jc w:val="both"/>
              <w:rPr>
                <w:b/>
                <w:sz w:val="24"/>
                <w:szCs w:val="24"/>
              </w:rPr>
            </w:pPr>
            <w:r w:rsidRPr="00966866">
              <w:rPr>
                <w:sz w:val="24"/>
                <w:szCs w:val="24"/>
              </w:rPr>
              <w:t>Психотерапия в программах медицинской реабилитации</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6</w:t>
            </w:r>
            <w:r w:rsidR="006F50FE">
              <w:rPr>
                <w:sz w:val="24"/>
                <w:szCs w:val="24"/>
              </w:rPr>
              <w:t>5</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874AD5">
            <w:pPr>
              <w:spacing w:after="0"/>
              <w:jc w:val="both"/>
              <w:rPr>
                <w:b/>
                <w:sz w:val="24"/>
                <w:szCs w:val="24"/>
              </w:rPr>
            </w:pPr>
            <w:r w:rsidRPr="00966866">
              <w:rPr>
                <w:sz w:val="24"/>
                <w:szCs w:val="24"/>
              </w:rPr>
              <w:t>Школа для пациентов с синдромом зависимости при проведении медицинской реабилитации</w:t>
            </w:r>
          </w:p>
        </w:tc>
        <w:tc>
          <w:tcPr>
            <w:tcW w:w="1015" w:type="dxa"/>
          </w:tcPr>
          <w:p w:rsidR="00E12AF1" w:rsidRPr="00966866" w:rsidRDefault="00E12AF1" w:rsidP="00966866">
            <w:pPr>
              <w:spacing w:after="0" w:line="360" w:lineRule="auto"/>
              <w:jc w:val="center"/>
              <w:rPr>
                <w:sz w:val="24"/>
                <w:szCs w:val="24"/>
              </w:rPr>
            </w:pPr>
          </w:p>
          <w:p w:rsidR="002A7128" w:rsidRPr="00966866" w:rsidRDefault="002F07C5" w:rsidP="006F50FE">
            <w:pPr>
              <w:spacing w:after="0" w:line="360" w:lineRule="auto"/>
              <w:jc w:val="center"/>
              <w:rPr>
                <w:b/>
                <w:sz w:val="24"/>
                <w:szCs w:val="24"/>
              </w:rPr>
            </w:pPr>
            <w:r w:rsidRPr="00966866">
              <w:rPr>
                <w:sz w:val="24"/>
                <w:szCs w:val="24"/>
              </w:rPr>
              <w:t>7</w:t>
            </w:r>
            <w:r w:rsidR="006F50FE">
              <w:rPr>
                <w:sz w:val="24"/>
                <w:szCs w:val="24"/>
              </w:rPr>
              <w:t>9</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874AD5">
            <w:pPr>
              <w:spacing w:after="0"/>
              <w:jc w:val="both"/>
              <w:rPr>
                <w:b/>
                <w:sz w:val="24"/>
                <w:szCs w:val="24"/>
              </w:rPr>
            </w:pPr>
            <w:r w:rsidRPr="00966866">
              <w:rPr>
                <w:sz w:val="24"/>
                <w:szCs w:val="24"/>
              </w:rPr>
              <w:t>Требования к уходу за пациентом и вспомогательным процедура</w:t>
            </w:r>
          </w:p>
        </w:tc>
        <w:tc>
          <w:tcPr>
            <w:tcW w:w="1015" w:type="dxa"/>
          </w:tcPr>
          <w:p w:rsidR="002A7128" w:rsidRPr="00966866" w:rsidRDefault="006F50FE" w:rsidP="00966866">
            <w:pPr>
              <w:spacing w:after="0" w:line="360" w:lineRule="auto"/>
              <w:jc w:val="center"/>
              <w:rPr>
                <w:b/>
                <w:sz w:val="24"/>
                <w:szCs w:val="24"/>
              </w:rPr>
            </w:pPr>
            <w:r>
              <w:rPr>
                <w:sz w:val="24"/>
                <w:szCs w:val="24"/>
              </w:rPr>
              <w:t>80</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E12AF1" w:rsidRPr="00966866" w:rsidRDefault="00E12AF1" w:rsidP="00874AD5">
            <w:pPr>
              <w:spacing w:after="0"/>
              <w:jc w:val="both"/>
              <w:rPr>
                <w:sz w:val="24"/>
                <w:szCs w:val="24"/>
              </w:rPr>
            </w:pPr>
            <w:r w:rsidRPr="00966866">
              <w:rPr>
                <w:sz w:val="24"/>
                <w:szCs w:val="24"/>
              </w:rPr>
              <w:t xml:space="preserve">Терапия созависимости (медицинская и социально-психологическая </w:t>
            </w:r>
          </w:p>
          <w:p w:rsidR="002A7128" w:rsidRPr="00966866" w:rsidRDefault="00E12AF1" w:rsidP="00874AD5">
            <w:pPr>
              <w:spacing w:after="0"/>
              <w:jc w:val="both"/>
              <w:rPr>
                <w:b/>
                <w:sz w:val="24"/>
                <w:szCs w:val="24"/>
              </w:rPr>
            </w:pPr>
            <w:r w:rsidRPr="00966866">
              <w:rPr>
                <w:sz w:val="24"/>
                <w:szCs w:val="24"/>
              </w:rPr>
              <w:t>помощь родственникам пациентов)</w:t>
            </w:r>
            <w:r w:rsidRPr="00966866">
              <w:rPr>
                <w:b/>
                <w:sz w:val="24"/>
                <w:szCs w:val="24"/>
              </w:rPr>
              <w:t xml:space="preserve"> </w:t>
            </w:r>
          </w:p>
        </w:tc>
        <w:tc>
          <w:tcPr>
            <w:tcW w:w="1015" w:type="dxa"/>
          </w:tcPr>
          <w:p w:rsidR="00E12AF1" w:rsidRPr="00966866" w:rsidRDefault="00E12AF1" w:rsidP="00966866">
            <w:pPr>
              <w:spacing w:after="0" w:line="360" w:lineRule="auto"/>
              <w:jc w:val="center"/>
              <w:rPr>
                <w:sz w:val="24"/>
                <w:szCs w:val="24"/>
              </w:rPr>
            </w:pPr>
          </w:p>
          <w:p w:rsidR="002A7128" w:rsidRPr="00966866" w:rsidRDefault="006F50FE" w:rsidP="00966866">
            <w:pPr>
              <w:spacing w:after="0" w:line="360" w:lineRule="auto"/>
              <w:jc w:val="center"/>
              <w:rPr>
                <w:b/>
                <w:sz w:val="24"/>
                <w:szCs w:val="24"/>
              </w:rPr>
            </w:pPr>
            <w:r>
              <w:rPr>
                <w:sz w:val="24"/>
                <w:szCs w:val="24"/>
              </w:rPr>
              <w:t>80</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874AD5">
            <w:pPr>
              <w:spacing w:after="0"/>
              <w:jc w:val="both"/>
              <w:rPr>
                <w:b/>
                <w:sz w:val="24"/>
                <w:szCs w:val="24"/>
              </w:rPr>
            </w:pPr>
            <w:r w:rsidRPr="00966866">
              <w:rPr>
                <w:sz w:val="24"/>
                <w:szCs w:val="24"/>
              </w:rPr>
              <w:t>Правила изменения требований при выполнении Клинических Рекомендаций</w:t>
            </w:r>
          </w:p>
        </w:tc>
        <w:tc>
          <w:tcPr>
            <w:tcW w:w="1015" w:type="dxa"/>
          </w:tcPr>
          <w:p w:rsidR="002A7128" w:rsidRPr="00966866" w:rsidRDefault="006F50FE" w:rsidP="00966866">
            <w:pPr>
              <w:spacing w:after="0" w:line="360" w:lineRule="auto"/>
              <w:jc w:val="center"/>
              <w:rPr>
                <w:b/>
                <w:sz w:val="24"/>
                <w:szCs w:val="24"/>
              </w:rPr>
            </w:pPr>
            <w:r>
              <w:rPr>
                <w:sz w:val="24"/>
                <w:szCs w:val="24"/>
              </w:rPr>
              <w:t>82</w:t>
            </w:r>
          </w:p>
        </w:tc>
      </w:tr>
      <w:tr w:rsidR="002A7128" w:rsidRPr="00966866" w:rsidTr="00966866">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874AD5">
            <w:pPr>
              <w:spacing w:after="0"/>
              <w:jc w:val="both"/>
              <w:rPr>
                <w:b/>
                <w:sz w:val="24"/>
                <w:szCs w:val="24"/>
              </w:rPr>
            </w:pPr>
            <w:r w:rsidRPr="00966866">
              <w:rPr>
                <w:sz w:val="24"/>
                <w:szCs w:val="24"/>
              </w:rPr>
              <w:t>Возможные исходы и их характеристика</w:t>
            </w:r>
          </w:p>
        </w:tc>
        <w:tc>
          <w:tcPr>
            <w:tcW w:w="1015" w:type="dxa"/>
          </w:tcPr>
          <w:p w:rsidR="002A7128" w:rsidRPr="00966866" w:rsidRDefault="006F50FE" w:rsidP="006F50FE">
            <w:pPr>
              <w:spacing w:after="0" w:line="360" w:lineRule="auto"/>
              <w:jc w:val="center"/>
              <w:rPr>
                <w:b/>
                <w:sz w:val="24"/>
                <w:szCs w:val="24"/>
              </w:rPr>
            </w:pPr>
            <w:r>
              <w:rPr>
                <w:sz w:val="24"/>
                <w:szCs w:val="24"/>
              </w:rPr>
              <w:t>83</w:t>
            </w:r>
          </w:p>
        </w:tc>
      </w:tr>
      <w:tr w:rsidR="002A7128" w:rsidRPr="00966866" w:rsidTr="00966866">
        <w:trPr>
          <w:trHeight w:val="353"/>
        </w:trPr>
        <w:tc>
          <w:tcPr>
            <w:tcW w:w="534" w:type="dxa"/>
          </w:tcPr>
          <w:p w:rsidR="002A7128" w:rsidRPr="00966866" w:rsidRDefault="002A7128" w:rsidP="00966866">
            <w:pPr>
              <w:numPr>
                <w:ilvl w:val="0"/>
                <w:numId w:val="57"/>
              </w:numPr>
              <w:spacing w:after="0" w:line="360" w:lineRule="auto"/>
              <w:ind w:left="0" w:firstLine="0"/>
              <w:jc w:val="center"/>
              <w:rPr>
                <w:b/>
                <w:sz w:val="24"/>
                <w:szCs w:val="24"/>
              </w:rPr>
            </w:pPr>
          </w:p>
        </w:tc>
        <w:tc>
          <w:tcPr>
            <w:tcW w:w="8930" w:type="dxa"/>
          </w:tcPr>
          <w:p w:rsidR="002A7128" w:rsidRPr="00966866" w:rsidRDefault="00E12AF1" w:rsidP="00874AD5">
            <w:pPr>
              <w:spacing w:after="0"/>
              <w:rPr>
                <w:b/>
                <w:sz w:val="24"/>
                <w:szCs w:val="24"/>
              </w:rPr>
            </w:pPr>
            <w:r w:rsidRPr="00966866">
              <w:rPr>
                <w:sz w:val="24"/>
                <w:szCs w:val="24"/>
              </w:rPr>
              <w:t>Прогноз</w:t>
            </w:r>
          </w:p>
        </w:tc>
        <w:tc>
          <w:tcPr>
            <w:tcW w:w="1015" w:type="dxa"/>
          </w:tcPr>
          <w:p w:rsidR="002A7128" w:rsidRPr="00966866" w:rsidRDefault="002F07C5" w:rsidP="00966866">
            <w:pPr>
              <w:spacing w:after="0" w:line="360" w:lineRule="auto"/>
              <w:jc w:val="center"/>
              <w:rPr>
                <w:b/>
                <w:sz w:val="24"/>
                <w:szCs w:val="24"/>
              </w:rPr>
            </w:pPr>
            <w:r w:rsidRPr="00966866">
              <w:rPr>
                <w:sz w:val="24"/>
                <w:szCs w:val="24"/>
              </w:rPr>
              <w:t>8</w:t>
            </w:r>
            <w:r w:rsidR="006F50FE">
              <w:rPr>
                <w:sz w:val="24"/>
                <w:szCs w:val="24"/>
              </w:rPr>
              <w:t>3</w:t>
            </w:r>
          </w:p>
        </w:tc>
      </w:tr>
      <w:tr w:rsidR="00E12AF1" w:rsidRPr="00966866" w:rsidTr="00966866">
        <w:tc>
          <w:tcPr>
            <w:tcW w:w="9464" w:type="dxa"/>
            <w:gridSpan w:val="2"/>
          </w:tcPr>
          <w:p w:rsidR="00E12AF1" w:rsidRPr="00966866" w:rsidRDefault="00E12AF1" w:rsidP="00874AD5">
            <w:pPr>
              <w:spacing w:after="0"/>
              <w:rPr>
                <w:b/>
                <w:sz w:val="24"/>
                <w:szCs w:val="24"/>
              </w:rPr>
            </w:pPr>
            <w:r w:rsidRPr="00966866">
              <w:rPr>
                <w:sz w:val="24"/>
                <w:szCs w:val="24"/>
              </w:rPr>
              <w:t>ПРИЛОЖЕНИЕ</w:t>
            </w:r>
          </w:p>
        </w:tc>
        <w:tc>
          <w:tcPr>
            <w:tcW w:w="1015" w:type="dxa"/>
          </w:tcPr>
          <w:p w:rsidR="00E12AF1" w:rsidRPr="00966866" w:rsidRDefault="002F07C5" w:rsidP="00966866">
            <w:pPr>
              <w:spacing w:after="0" w:line="360" w:lineRule="auto"/>
              <w:jc w:val="center"/>
              <w:rPr>
                <w:b/>
                <w:sz w:val="24"/>
                <w:szCs w:val="24"/>
              </w:rPr>
            </w:pPr>
            <w:r w:rsidRPr="00966866">
              <w:rPr>
                <w:sz w:val="24"/>
                <w:szCs w:val="24"/>
              </w:rPr>
              <w:t>8</w:t>
            </w:r>
            <w:r w:rsidR="006F50FE">
              <w:rPr>
                <w:sz w:val="24"/>
                <w:szCs w:val="24"/>
              </w:rPr>
              <w:t>4</w:t>
            </w:r>
          </w:p>
        </w:tc>
      </w:tr>
    </w:tbl>
    <w:p w:rsidR="00827919" w:rsidRPr="00A41E7E" w:rsidRDefault="00827919" w:rsidP="00F87788">
      <w:pPr>
        <w:spacing w:after="0" w:line="240" w:lineRule="auto"/>
        <w:ind w:firstLine="709"/>
        <w:jc w:val="center"/>
        <w:rPr>
          <w:rFonts w:asciiTheme="minorHAnsi" w:hAnsiTheme="minorHAnsi"/>
          <w:b/>
          <w:sz w:val="24"/>
          <w:szCs w:val="24"/>
        </w:rPr>
      </w:pPr>
    </w:p>
    <w:p w:rsidR="00F87788" w:rsidRPr="00F87788" w:rsidRDefault="00F87788" w:rsidP="00874AD5">
      <w:pPr>
        <w:pStyle w:val="1"/>
        <w:numPr>
          <w:ilvl w:val="0"/>
          <w:numId w:val="58"/>
        </w:numPr>
        <w:spacing w:before="0" w:line="240" w:lineRule="auto"/>
        <w:ind w:left="0" w:firstLine="709"/>
        <w:jc w:val="center"/>
        <w:rPr>
          <w:rFonts w:ascii="Calibri" w:hAnsi="Calibri"/>
        </w:rPr>
      </w:pPr>
      <w:bookmarkStart w:id="1" w:name="_Toc382840285"/>
      <w:r w:rsidRPr="00F87788">
        <w:rPr>
          <w:rFonts w:ascii="Calibri" w:hAnsi="Calibri"/>
          <w:bCs w:val="0"/>
        </w:rPr>
        <w:lastRenderedPageBreak/>
        <w:t>Методология</w:t>
      </w:r>
      <w:bookmarkEnd w:id="1"/>
    </w:p>
    <w:p w:rsidR="00F87788" w:rsidRDefault="00F87788" w:rsidP="00F87788">
      <w:pPr>
        <w:spacing w:after="0" w:line="240" w:lineRule="auto"/>
        <w:ind w:firstLine="709"/>
        <w:jc w:val="both"/>
        <w:rPr>
          <w:b/>
          <w:sz w:val="26"/>
          <w:szCs w:val="26"/>
        </w:rPr>
      </w:pPr>
    </w:p>
    <w:p w:rsidR="008E281A" w:rsidRPr="00E12AF1" w:rsidRDefault="008E281A" w:rsidP="00F87788">
      <w:pPr>
        <w:spacing w:after="0" w:line="240" w:lineRule="auto"/>
        <w:ind w:firstLine="709"/>
        <w:jc w:val="both"/>
        <w:rPr>
          <w:b/>
          <w:sz w:val="26"/>
          <w:szCs w:val="26"/>
        </w:rPr>
      </w:pPr>
      <w:r w:rsidRPr="00E12AF1">
        <w:rPr>
          <w:b/>
          <w:sz w:val="26"/>
          <w:szCs w:val="26"/>
        </w:rPr>
        <w:t>Методы, использованные для сбора/селекции доказательств:</w:t>
      </w:r>
    </w:p>
    <w:p w:rsidR="008E281A" w:rsidRPr="00E12AF1" w:rsidRDefault="008E281A" w:rsidP="00F87788">
      <w:pPr>
        <w:spacing w:after="0" w:line="240" w:lineRule="auto"/>
        <w:ind w:firstLine="709"/>
        <w:jc w:val="both"/>
        <w:rPr>
          <w:sz w:val="26"/>
          <w:szCs w:val="26"/>
        </w:rPr>
      </w:pPr>
      <w:r w:rsidRPr="00E12AF1">
        <w:rPr>
          <w:sz w:val="26"/>
          <w:szCs w:val="26"/>
        </w:rPr>
        <w:t>поиск в электронных базах данных</w:t>
      </w:r>
    </w:p>
    <w:p w:rsidR="008E281A" w:rsidRPr="00E12AF1" w:rsidRDefault="008E281A" w:rsidP="00F87788">
      <w:pPr>
        <w:spacing w:after="0" w:line="240" w:lineRule="auto"/>
        <w:ind w:firstLine="709"/>
        <w:jc w:val="both"/>
        <w:rPr>
          <w:sz w:val="26"/>
          <w:szCs w:val="26"/>
        </w:rPr>
      </w:pPr>
      <w:r w:rsidRPr="00E12AF1">
        <w:rPr>
          <w:sz w:val="26"/>
          <w:szCs w:val="26"/>
        </w:rPr>
        <w:t>поиск литературных научных источников</w:t>
      </w:r>
    </w:p>
    <w:p w:rsidR="008E281A" w:rsidRPr="00E12AF1" w:rsidRDefault="008E281A" w:rsidP="00F87788">
      <w:pPr>
        <w:spacing w:after="0" w:line="240" w:lineRule="auto"/>
        <w:ind w:firstLine="709"/>
        <w:jc w:val="both"/>
        <w:rPr>
          <w:b/>
          <w:sz w:val="26"/>
          <w:szCs w:val="26"/>
        </w:rPr>
      </w:pPr>
    </w:p>
    <w:p w:rsidR="008E281A" w:rsidRPr="00E12AF1" w:rsidRDefault="008E281A" w:rsidP="00F87788">
      <w:pPr>
        <w:spacing w:after="0" w:line="240" w:lineRule="auto"/>
        <w:ind w:firstLine="709"/>
        <w:jc w:val="both"/>
        <w:rPr>
          <w:sz w:val="26"/>
          <w:szCs w:val="26"/>
        </w:rPr>
      </w:pPr>
      <w:r w:rsidRPr="00E12AF1">
        <w:rPr>
          <w:b/>
          <w:sz w:val="26"/>
          <w:szCs w:val="26"/>
        </w:rPr>
        <w:t>Описание методов, использованных для сбора/селекции доказательств:</w:t>
      </w:r>
    </w:p>
    <w:p w:rsidR="008E281A" w:rsidRPr="00E12AF1" w:rsidRDefault="008E281A" w:rsidP="00F87788">
      <w:pPr>
        <w:spacing w:after="0" w:line="240" w:lineRule="auto"/>
        <w:ind w:firstLine="709"/>
        <w:jc w:val="both"/>
        <w:rPr>
          <w:sz w:val="26"/>
          <w:szCs w:val="26"/>
        </w:rPr>
      </w:pPr>
      <w:r w:rsidRPr="00E12AF1">
        <w:rPr>
          <w:sz w:val="26"/>
          <w:szCs w:val="26"/>
        </w:rPr>
        <w:t>доказательной базой для рекомендаций являются публикации, вошедшие в Кохрайновскую библиотеку, базы данных EMBASE и MEDLIN</w:t>
      </w:r>
      <w:r w:rsidR="00E12AF1" w:rsidRPr="00E12AF1">
        <w:rPr>
          <w:sz w:val="26"/>
          <w:szCs w:val="26"/>
        </w:rPr>
        <w:t xml:space="preserve">E. Глубина поиска составляла 5 </w:t>
      </w:r>
      <w:r w:rsidRPr="00E12AF1">
        <w:rPr>
          <w:sz w:val="26"/>
          <w:szCs w:val="26"/>
        </w:rPr>
        <w:t>лет для рекомендаций по терапии и 15 лет для рекомендаций по психотерапии.</w:t>
      </w:r>
    </w:p>
    <w:p w:rsidR="008E281A" w:rsidRPr="00E12AF1" w:rsidRDefault="008E281A" w:rsidP="00F87788">
      <w:pPr>
        <w:spacing w:after="0" w:line="240" w:lineRule="auto"/>
        <w:ind w:firstLine="709"/>
        <w:jc w:val="both"/>
        <w:rPr>
          <w:b/>
          <w:sz w:val="26"/>
          <w:szCs w:val="26"/>
        </w:rPr>
      </w:pPr>
    </w:p>
    <w:p w:rsidR="008E281A" w:rsidRPr="00E12AF1" w:rsidRDefault="008E281A" w:rsidP="00F87788">
      <w:pPr>
        <w:spacing w:after="0" w:line="240" w:lineRule="auto"/>
        <w:ind w:firstLine="709"/>
        <w:jc w:val="both"/>
        <w:rPr>
          <w:b/>
          <w:sz w:val="26"/>
          <w:szCs w:val="26"/>
        </w:rPr>
      </w:pPr>
      <w:r w:rsidRPr="00E12AF1">
        <w:rPr>
          <w:b/>
          <w:sz w:val="26"/>
          <w:szCs w:val="26"/>
        </w:rPr>
        <w:t>Методы, использованные для оценки качества и силы доказательств:</w:t>
      </w:r>
    </w:p>
    <w:p w:rsidR="008E281A" w:rsidRPr="00E12AF1" w:rsidRDefault="008E281A" w:rsidP="00F87788">
      <w:pPr>
        <w:pStyle w:val="13"/>
        <w:numPr>
          <w:ilvl w:val="0"/>
          <w:numId w:val="2"/>
        </w:numPr>
        <w:ind w:left="0" w:firstLine="709"/>
        <w:jc w:val="both"/>
        <w:rPr>
          <w:sz w:val="26"/>
          <w:szCs w:val="26"/>
        </w:rPr>
      </w:pPr>
      <w:r w:rsidRPr="00E12AF1">
        <w:rPr>
          <w:sz w:val="26"/>
          <w:szCs w:val="26"/>
        </w:rPr>
        <w:t>Консенсус экспертов;</w:t>
      </w:r>
    </w:p>
    <w:p w:rsidR="008E281A" w:rsidRPr="00E12AF1" w:rsidRDefault="008E281A" w:rsidP="00F87788">
      <w:pPr>
        <w:pStyle w:val="13"/>
        <w:numPr>
          <w:ilvl w:val="0"/>
          <w:numId w:val="2"/>
        </w:numPr>
        <w:ind w:left="0" w:firstLine="709"/>
        <w:jc w:val="both"/>
        <w:rPr>
          <w:sz w:val="28"/>
        </w:rPr>
      </w:pPr>
      <w:r w:rsidRPr="00E12AF1">
        <w:rPr>
          <w:sz w:val="26"/>
          <w:szCs w:val="26"/>
        </w:rPr>
        <w:t>Оценка значимости в соответствии с рейтинговой схемой (схема прилагается).</w:t>
      </w:r>
    </w:p>
    <w:p w:rsidR="008E281A" w:rsidRPr="00E12AF1" w:rsidRDefault="008E281A" w:rsidP="00F87788">
      <w:pPr>
        <w:widowControl w:val="0"/>
        <w:autoSpaceDE w:val="0"/>
        <w:autoSpaceDN w:val="0"/>
        <w:adjustRightInd w:val="0"/>
        <w:spacing w:after="0" w:line="240" w:lineRule="auto"/>
        <w:ind w:firstLine="709"/>
        <w:jc w:val="both"/>
        <w:rPr>
          <w:sz w:val="24"/>
          <w:szCs w:val="24"/>
        </w:rPr>
      </w:pPr>
    </w:p>
    <w:p w:rsidR="008E281A" w:rsidRPr="00F87788" w:rsidRDefault="008E281A" w:rsidP="00F87788">
      <w:pPr>
        <w:widowControl w:val="0"/>
        <w:autoSpaceDE w:val="0"/>
        <w:autoSpaceDN w:val="0"/>
        <w:adjustRightInd w:val="0"/>
        <w:spacing w:after="0" w:line="240" w:lineRule="auto"/>
        <w:ind w:firstLine="709"/>
        <w:jc w:val="center"/>
        <w:rPr>
          <w:b/>
          <w:color w:val="365F91"/>
          <w:sz w:val="26"/>
          <w:szCs w:val="26"/>
        </w:rPr>
      </w:pPr>
      <w:r w:rsidRPr="00F87788">
        <w:rPr>
          <w:b/>
          <w:color w:val="365F91"/>
          <w:sz w:val="26"/>
          <w:szCs w:val="26"/>
        </w:rPr>
        <w:t>Таблица 1. Рейтинговая схема для оценки силы рекомендаций</w:t>
      </w:r>
    </w:p>
    <w:p w:rsidR="00BF34F1" w:rsidRPr="00F87788" w:rsidRDefault="00BF34F1" w:rsidP="00F87788">
      <w:pPr>
        <w:widowControl w:val="0"/>
        <w:autoSpaceDE w:val="0"/>
        <w:autoSpaceDN w:val="0"/>
        <w:adjustRightInd w:val="0"/>
        <w:spacing w:after="0" w:line="240" w:lineRule="auto"/>
        <w:ind w:firstLine="709"/>
        <w:jc w:val="both"/>
        <w:rPr>
          <w:b/>
          <w:color w:val="365F9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8193"/>
      </w:tblGrid>
      <w:tr w:rsidR="008E281A" w:rsidRPr="00E12AF1" w:rsidTr="00F87788">
        <w:trPr>
          <w:trHeight w:val="414"/>
          <w:jc w:val="center"/>
        </w:trPr>
        <w:tc>
          <w:tcPr>
            <w:tcW w:w="1809" w:type="dxa"/>
            <w:tcBorders>
              <w:top w:val="single" w:sz="4" w:space="0" w:color="auto"/>
              <w:left w:val="single" w:sz="4" w:space="0" w:color="auto"/>
              <w:bottom w:val="single" w:sz="4" w:space="0" w:color="auto"/>
              <w:right w:val="single" w:sz="4" w:space="0" w:color="auto"/>
            </w:tcBorders>
            <w:shd w:val="clear" w:color="auto" w:fill="BFBFBF"/>
            <w:vAlign w:val="center"/>
          </w:tcPr>
          <w:p w:rsidR="008E281A" w:rsidRPr="00E12AF1" w:rsidRDefault="008E281A" w:rsidP="00F87788">
            <w:pPr>
              <w:widowControl w:val="0"/>
              <w:autoSpaceDE w:val="0"/>
              <w:autoSpaceDN w:val="0"/>
              <w:adjustRightInd w:val="0"/>
              <w:spacing w:after="0" w:line="240" w:lineRule="auto"/>
              <w:jc w:val="center"/>
              <w:rPr>
                <w:b/>
                <w:sz w:val="24"/>
                <w:szCs w:val="24"/>
                <w:lang w:eastAsia="ru-RU"/>
              </w:rPr>
            </w:pPr>
            <w:r w:rsidRPr="00E12AF1">
              <w:rPr>
                <w:b/>
                <w:color w:val="262626"/>
                <w:sz w:val="24"/>
                <w:szCs w:val="24"/>
                <w:lang w:eastAsia="ru-RU"/>
              </w:rPr>
              <w:t>Уровни доказательств</w:t>
            </w:r>
          </w:p>
        </w:tc>
        <w:tc>
          <w:tcPr>
            <w:tcW w:w="8193" w:type="dxa"/>
            <w:tcBorders>
              <w:top w:val="single" w:sz="4" w:space="0" w:color="auto"/>
              <w:left w:val="single" w:sz="4" w:space="0" w:color="auto"/>
              <w:bottom w:val="single" w:sz="4" w:space="0" w:color="auto"/>
              <w:right w:val="single" w:sz="4" w:space="0" w:color="auto"/>
            </w:tcBorders>
            <w:shd w:val="clear" w:color="auto" w:fill="BFBFBF"/>
            <w:vAlign w:val="center"/>
          </w:tcPr>
          <w:p w:rsidR="008E281A" w:rsidRPr="00E12AF1" w:rsidRDefault="008E281A" w:rsidP="00F87788">
            <w:pPr>
              <w:widowControl w:val="0"/>
              <w:autoSpaceDE w:val="0"/>
              <w:autoSpaceDN w:val="0"/>
              <w:adjustRightInd w:val="0"/>
              <w:spacing w:after="0" w:line="240" w:lineRule="auto"/>
              <w:jc w:val="center"/>
              <w:rPr>
                <w:b/>
                <w:sz w:val="24"/>
                <w:szCs w:val="24"/>
                <w:lang w:eastAsia="ru-RU"/>
              </w:rPr>
            </w:pPr>
            <w:r w:rsidRPr="00E12AF1">
              <w:rPr>
                <w:b/>
                <w:sz w:val="24"/>
                <w:szCs w:val="24"/>
                <w:lang w:eastAsia="ru-RU"/>
              </w:rPr>
              <w:t>Описание</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1++</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1+</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Качественно проведенные мета-анализы, систематические, или РКИ с низким риском систематических ошибок</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1-</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Мета-анализы, систематические, или РКИ с высоким риском систематических ошибок</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2++</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2+</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2-</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3</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b/>
                <w:lang w:eastAsia="ru-RU"/>
              </w:rPr>
            </w:pPr>
            <w:r w:rsidRPr="00F87788">
              <w:rPr>
                <w:color w:val="262626"/>
                <w:lang w:eastAsia="ru-RU"/>
              </w:rPr>
              <w:t>Не аналитические исследования (например: описания случаев, серий случаев)</w:t>
            </w:r>
          </w:p>
        </w:tc>
      </w:tr>
      <w:tr w:rsidR="008E281A" w:rsidRPr="00F87788" w:rsidTr="00F87788">
        <w:trPr>
          <w:jc w:val="center"/>
        </w:trPr>
        <w:tc>
          <w:tcPr>
            <w:tcW w:w="180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color w:val="262626"/>
                <w:lang w:eastAsia="ru-RU"/>
              </w:rPr>
            </w:pPr>
            <w:r w:rsidRPr="00F87788">
              <w:rPr>
                <w:color w:val="262626"/>
                <w:lang w:eastAsia="ru-RU"/>
              </w:rPr>
              <w:t>4</w:t>
            </w:r>
          </w:p>
        </w:tc>
        <w:tc>
          <w:tcPr>
            <w:tcW w:w="8193"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widowControl w:val="0"/>
              <w:autoSpaceDE w:val="0"/>
              <w:autoSpaceDN w:val="0"/>
              <w:adjustRightInd w:val="0"/>
              <w:spacing w:after="0" w:line="240" w:lineRule="auto"/>
              <w:jc w:val="both"/>
              <w:rPr>
                <w:color w:val="262626"/>
                <w:lang w:eastAsia="ru-RU"/>
              </w:rPr>
            </w:pPr>
            <w:r w:rsidRPr="00F87788">
              <w:rPr>
                <w:color w:val="262626"/>
                <w:lang w:eastAsia="ru-RU"/>
              </w:rPr>
              <w:t>Мнение экспертов</w:t>
            </w:r>
          </w:p>
        </w:tc>
      </w:tr>
    </w:tbl>
    <w:p w:rsidR="008E281A" w:rsidRPr="00E12AF1" w:rsidRDefault="008E281A" w:rsidP="00F87788">
      <w:pPr>
        <w:widowControl w:val="0"/>
        <w:autoSpaceDE w:val="0"/>
        <w:autoSpaceDN w:val="0"/>
        <w:adjustRightInd w:val="0"/>
        <w:spacing w:after="0" w:line="240" w:lineRule="auto"/>
        <w:ind w:firstLine="709"/>
        <w:jc w:val="right"/>
        <w:rPr>
          <w:color w:val="262626"/>
          <w:sz w:val="24"/>
          <w:szCs w:val="24"/>
        </w:rPr>
      </w:pPr>
    </w:p>
    <w:p w:rsidR="008E281A" w:rsidRPr="00E12AF1" w:rsidRDefault="008E281A" w:rsidP="00F87788">
      <w:pPr>
        <w:widowControl w:val="0"/>
        <w:autoSpaceDE w:val="0"/>
        <w:autoSpaceDN w:val="0"/>
        <w:adjustRightInd w:val="0"/>
        <w:spacing w:after="0" w:line="240" w:lineRule="auto"/>
        <w:ind w:firstLine="709"/>
        <w:jc w:val="both"/>
        <w:rPr>
          <w:b/>
          <w:sz w:val="26"/>
          <w:szCs w:val="26"/>
        </w:rPr>
      </w:pPr>
      <w:r w:rsidRPr="00E12AF1">
        <w:rPr>
          <w:b/>
          <w:sz w:val="26"/>
          <w:szCs w:val="26"/>
        </w:rPr>
        <w:t>Методы, использованные для анализа доказательств:</w:t>
      </w:r>
    </w:p>
    <w:p w:rsidR="008E281A" w:rsidRPr="00E12AF1" w:rsidRDefault="008E281A" w:rsidP="00F87788">
      <w:pPr>
        <w:pStyle w:val="13"/>
        <w:widowControl w:val="0"/>
        <w:numPr>
          <w:ilvl w:val="0"/>
          <w:numId w:val="3"/>
        </w:numPr>
        <w:autoSpaceDE w:val="0"/>
        <w:autoSpaceDN w:val="0"/>
        <w:adjustRightInd w:val="0"/>
        <w:ind w:left="0" w:firstLine="709"/>
        <w:jc w:val="both"/>
        <w:rPr>
          <w:color w:val="262626"/>
          <w:sz w:val="26"/>
          <w:szCs w:val="26"/>
        </w:rPr>
      </w:pPr>
      <w:r w:rsidRPr="00E12AF1">
        <w:rPr>
          <w:color w:val="262626"/>
          <w:sz w:val="26"/>
          <w:szCs w:val="26"/>
        </w:rPr>
        <w:t>Обзоры опубликованных мета-анализов;</w:t>
      </w:r>
    </w:p>
    <w:p w:rsidR="008E281A" w:rsidRPr="00E12AF1" w:rsidRDefault="008E281A" w:rsidP="00F87788">
      <w:pPr>
        <w:pStyle w:val="13"/>
        <w:widowControl w:val="0"/>
        <w:numPr>
          <w:ilvl w:val="0"/>
          <w:numId w:val="3"/>
        </w:numPr>
        <w:autoSpaceDE w:val="0"/>
        <w:autoSpaceDN w:val="0"/>
        <w:adjustRightInd w:val="0"/>
        <w:ind w:left="0" w:firstLine="709"/>
        <w:jc w:val="both"/>
        <w:rPr>
          <w:sz w:val="26"/>
          <w:szCs w:val="26"/>
        </w:rPr>
      </w:pPr>
      <w:r w:rsidRPr="00E12AF1">
        <w:rPr>
          <w:color w:val="262626"/>
          <w:sz w:val="26"/>
          <w:szCs w:val="26"/>
        </w:rPr>
        <w:t>Систематические обзоры с таблицами доказательств.</w:t>
      </w:r>
    </w:p>
    <w:p w:rsidR="008E281A" w:rsidRPr="00E12AF1" w:rsidRDefault="008E281A" w:rsidP="00F87788">
      <w:pPr>
        <w:spacing w:after="0" w:line="240" w:lineRule="auto"/>
        <w:ind w:firstLine="709"/>
        <w:jc w:val="both"/>
        <w:rPr>
          <w:b/>
          <w:color w:val="008000"/>
          <w:sz w:val="26"/>
          <w:szCs w:val="26"/>
        </w:rPr>
      </w:pPr>
    </w:p>
    <w:p w:rsidR="008E281A" w:rsidRPr="00E12AF1" w:rsidRDefault="008E281A" w:rsidP="00F87788">
      <w:pPr>
        <w:widowControl w:val="0"/>
        <w:autoSpaceDE w:val="0"/>
        <w:autoSpaceDN w:val="0"/>
        <w:adjustRightInd w:val="0"/>
        <w:spacing w:after="0" w:line="240" w:lineRule="auto"/>
        <w:ind w:firstLine="709"/>
        <w:jc w:val="both"/>
        <w:rPr>
          <w:b/>
          <w:sz w:val="26"/>
          <w:szCs w:val="26"/>
        </w:rPr>
      </w:pPr>
      <w:r w:rsidRPr="00E12AF1">
        <w:rPr>
          <w:b/>
          <w:sz w:val="26"/>
          <w:szCs w:val="26"/>
        </w:rPr>
        <w:t>Описание методов, использованных для анализа доказательств:</w:t>
      </w:r>
    </w:p>
    <w:p w:rsidR="008E281A" w:rsidRPr="00E12AF1" w:rsidRDefault="008E281A" w:rsidP="00F87788">
      <w:pPr>
        <w:spacing w:after="0" w:line="240" w:lineRule="auto"/>
        <w:ind w:firstLine="709"/>
        <w:jc w:val="both"/>
        <w:rPr>
          <w:sz w:val="26"/>
          <w:szCs w:val="26"/>
        </w:rPr>
      </w:pPr>
      <w:r w:rsidRPr="00E12AF1">
        <w:rPr>
          <w:sz w:val="26"/>
          <w:szCs w:val="26"/>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вытекающих из нее рекомендаций.</w:t>
      </w:r>
    </w:p>
    <w:p w:rsidR="008E281A" w:rsidRPr="00E12AF1" w:rsidRDefault="008E281A" w:rsidP="00F87788">
      <w:pPr>
        <w:spacing w:after="0" w:line="240" w:lineRule="auto"/>
        <w:ind w:firstLine="709"/>
        <w:jc w:val="both"/>
        <w:rPr>
          <w:sz w:val="26"/>
          <w:szCs w:val="26"/>
        </w:rPr>
      </w:pPr>
      <w:r w:rsidRPr="00E12AF1">
        <w:rPr>
          <w:sz w:val="26"/>
          <w:szCs w:val="26"/>
        </w:rPr>
        <w:lastRenderedPageBreak/>
        <w:t xml:space="preserve">Методологическое изучение базируется на нескольких ключевых вопросах, которые сфокусированы на тех особенностях дизайна исследования, которые оказывают существенное влияние на валидность результатов и выводов. Эти ключевые вопросы могут варьировать в зависимости от типов исследований, и применяемых вопросников, используемых для стандартизации процесса оценки публикаций. Был использован вопросник MERGE, разработанный Департаментом здравоохранения Нового Южного Уэльса. Этот вопросник предназначен для детальной оценки и адаптации в соответствии с требованиями Российского Респираторного Общества (РРО) для соблюдения оптимального баланса между методологической строгостью и возможностью практического применения. </w:t>
      </w:r>
    </w:p>
    <w:p w:rsidR="008E281A" w:rsidRPr="00E12AF1" w:rsidRDefault="008E281A" w:rsidP="00F87788">
      <w:pPr>
        <w:spacing w:after="0" w:line="240" w:lineRule="auto"/>
        <w:ind w:firstLine="709"/>
        <w:jc w:val="both"/>
        <w:rPr>
          <w:sz w:val="26"/>
          <w:szCs w:val="26"/>
        </w:rPr>
      </w:pPr>
      <w:r w:rsidRPr="00E12AF1">
        <w:rPr>
          <w:sz w:val="26"/>
          <w:szCs w:val="26"/>
        </w:rPr>
        <w:t>На процессе оценки несомненно может сказываться и субъективный фактор. Для минимизации потенциальных ошибок каждое исследование оценивалось независимо, т.е. по меньшей мере двумя независимыми членами рабочей группы. Какие-либо различия в оценках обсуждались уже всей группой в полном составе. При невозможности достижения консенсуса, привлекался независимый эксперт.</w:t>
      </w:r>
    </w:p>
    <w:p w:rsidR="008E281A" w:rsidRPr="00E12AF1" w:rsidRDefault="008E281A" w:rsidP="00F87788">
      <w:pPr>
        <w:spacing w:after="0" w:line="240" w:lineRule="auto"/>
        <w:ind w:firstLine="709"/>
        <w:jc w:val="both"/>
        <w:rPr>
          <w:b/>
          <w:sz w:val="26"/>
          <w:szCs w:val="26"/>
        </w:rPr>
      </w:pPr>
    </w:p>
    <w:p w:rsidR="008E281A" w:rsidRPr="00E12AF1" w:rsidRDefault="008E281A" w:rsidP="00F87788">
      <w:pPr>
        <w:spacing w:after="0" w:line="240" w:lineRule="auto"/>
        <w:ind w:firstLine="709"/>
        <w:jc w:val="both"/>
        <w:rPr>
          <w:b/>
          <w:sz w:val="26"/>
          <w:szCs w:val="26"/>
        </w:rPr>
      </w:pPr>
      <w:r w:rsidRPr="00E12AF1">
        <w:rPr>
          <w:b/>
          <w:sz w:val="26"/>
          <w:szCs w:val="26"/>
        </w:rPr>
        <w:t>Таблицы доказательств:</w:t>
      </w:r>
    </w:p>
    <w:p w:rsidR="008E281A" w:rsidRPr="00E12AF1" w:rsidRDefault="008E281A" w:rsidP="00F87788">
      <w:pPr>
        <w:spacing w:after="0" w:line="240" w:lineRule="auto"/>
        <w:ind w:firstLine="709"/>
        <w:jc w:val="both"/>
        <w:rPr>
          <w:sz w:val="26"/>
          <w:szCs w:val="26"/>
        </w:rPr>
      </w:pPr>
      <w:r w:rsidRPr="00E12AF1">
        <w:rPr>
          <w:sz w:val="26"/>
          <w:szCs w:val="26"/>
        </w:rPr>
        <w:t>таблицы доказательств заполнялись членами рабочей группы.</w:t>
      </w:r>
    </w:p>
    <w:p w:rsidR="008E281A" w:rsidRPr="00E12AF1" w:rsidRDefault="008E281A" w:rsidP="00F87788">
      <w:pPr>
        <w:spacing w:after="0" w:line="240" w:lineRule="auto"/>
        <w:ind w:firstLine="709"/>
        <w:jc w:val="both"/>
        <w:rPr>
          <w:b/>
          <w:color w:val="008000"/>
          <w:sz w:val="26"/>
          <w:szCs w:val="26"/>
        </w:rPr>
      </w:pPr>
    </w:p>
    <w:p w:rsidR="008E281A" w:rsidRPr="00E12AF1" w:rsidRDefault="008E281A" w:rsidP="00F87788">
      <w:pPr>
        <w:spacing w:after="0" w:line="240" w:lineRule="auto"/>
        <w:ind w:firstLine="709"/>
        <w:jc w:val="both"/>
        <w:rPr>
          <w:b/>
          <w:sz w:val="26"/>
          <w:szCs w:val="26"/>
        </w:rPr>
      </w:pPr>
      <w:r w:rsidRPr="00E12AF1">
        <w:rPr>
          <w:b/>
          <w:sz w:val="26"/>
          <w:szCs w:val="26"/>
        </w:rPr>
        <w:t>Методы, использованные для формулирования рекомендаций:</w:t>
      </w:r>
    </w:p>
    <w:p w:rsidR="008E281A" w:rsidRPr="00E12AF1" w:rsidRDefault="008E281A" w:rsidP="00F87788">
      <w:pPr>
        <w:spacing w:after="0" w:line="240" w:lineRule="auto"/>
        <w:ind w:firstLine="709"/>
        <w:jc w:val="both"/>
        <w:rPr>
          <w:sz w:val="26"/>
          <w:szCs w:val="26"/>
        </w:rPr>
      </w:pPr>
      <w:r w:rsidRPr="00E12AF1">
        <w:rPr>
          <w:sz w:val="26"/>
          <w:szCs w:val="26"/>
        </w:rPr>
        <w:t>консенсус экспертов.</w:t>
      </w:r>
    </w:p>
    <w:p w:rsidR="008E281A" w:rsidRPr="00E12AF1" w:rsidRDefault="008E281A" w:rsidP="00F87788">
      <w:pPr>
        <w:spacing w:after="0" w:line="240" w:lineRule="auto"/>
        <w:ind w:firstLine="709"/>
        <w:jc w:val="both"/>
        <w:rPr>
          <w:color w:val="365F91"/>
          <w:sz w:val="26"/>
          <w:szCs w:val="26"/>
        </w:rPr>
      </w:pPr>
    </w:p>
    <w:p w:rsidR="008E281A" w:rsidRPr="00E12AF1" w:rsidRDefault="008E281A" w:rsidP="00F87788">
      <w:pPr>
        <w:spacing w:after="0" w:line="240" w:lineRule="auto"/>
        <w:ind w:firstLine="709"/>
        <w:jc w:val="center"/>
        <w:rPr>
          <w:b/>
          <w:color w:val="365F91"/>
          <w:sz w:val="26"/>
          <w:szCs w:val="26"/>
        </w:rPr>
      </w:pPr>
      <w:r w:rsidRPr="00E12AF1">
        <w:rPr>
          <w:b/>
          <w:color w:val="365F91"/>
          <w:sz w:val="26"/>
          <w:szCs w:val="26"/>
        </w:rPr>
        <w:t>Таблица 2. Рейтинговая схема для оценки силы рекомендаций</w:t>
      </w:r>
    </w:p>
    <w:p w:rsidR="00BF34F1" w:rsidRPr="00E12AF1" w:rsidRDefault="00BF34F1" w:rsidP="00F87788">
      <w:pPr>
        <w:spacing w:after="0" w:line="240" w:lineRule="auto"/>
        <w:ind w:firstLine="709"/>
        <w:jc w:val="both"/>
        <w:rPr>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259"/>
      </w:tblGrid>
      <w:tr w:rsidR="008E281A" w:rsidRPr="00E12AF1" w:rsidTr="00F87788">
        <w:trPr>
          <w:trHeight w:val="601"/>
          <w:jc w:val="center"/>
        </w:trPr>
        <w:tc>
          <w:tcPr>
            <w:tcW w:w="959" w:type="dxa"/>
            <w:tcBorders>
              <w:top w:val="single" w:sz="4" w:space="0" w:color="auto"/>
              <w:left w:val="single" w:sz="4" w:space="0" w:color="auto"/>
              <w:bottom w:val="single" w:sz="4" w:space="0" w:color="auto"/>
              <w:right w:val="single" w:sz="4" w:space="0" w:color="auto"/>
            </w:tcBorders>
            <w:shd w:val="clear" w:color="auto" w:fill="BFBFBF"/>
            <w:vAlign w:val="center"/>
          </w:tcPr>
          <w:p w:rsidR="008E281A" w:rsidRPr="00E12AF1" w:rsidRDefault="008E281A" w:rsidP="00F87788">
            <w:pPr>
              <w:widowControl w:val="0"/>
              <w:autoSpaceDE w:val="0"/>
              <w:autoSpaceDN w:val="0"/>
              <w:adjustRightInd w:val="0"/>
              <w:spacing w:after="0" w:line="240" w:lineRule="auto"/>
              <w:jc w:val="center"/>
              <w:rPr>
                <w:b/>
                <w:color w:val="262626"/>
                <w:sz w:val="24"/>
                <w:szCs w:val="24"/>
                <w:lang w:eastAsia="ru-RU"/>
              </w:rPr>
            </w:pPr>
            <w:r w:rsidRPr="00E12AF1">
              <w:rPr>
                <w:b/>
                <w:color w:val="262626"/>
                <w:sz w:val="24"/>
                <w:szCs w:val="24"/>
                <w:lang w:eastAsia="ru-RU"/>
              </w:rPr>
              <w:t>Сила</w:t>
            </w:r>
          </w:p>
        </w:tc>
        <w:tc>
          <w:tcPr>
            <w:tcW w:w="9259" w:type="dxa"/>
            <w:tcBorders>
              <w:top w:val="single" w:sz="4" w:space="0" w:color="auto"/>
              <w:left w:val="single" w:sz="4" w:space="0" w:color="auto"/>
              <w:bottom w:val="single" w:sz="4" w:space="0" w:color="auto"/>
              <w:right w:val="single" w:sz="4" w:space="0" w:color="auto"/>
            </w:tcBorders>
            <w:shd w:val="clear" w:color="auto" w:fill="BFBFBF"/>
            <w:vAlign w:val="center"/>
          </w:tcPr>
          <w:p w:rsidR="008E281A" w:rsidRPr="00E12AF1" w:rsidRDefault="008E281A" w:rsidP="00F87788">
            <w:pPr>
              <w:widowControl w:val="0"/>
              <w:autoSpaceDE w:val="0"/>
              <w:autoSpaceDN w:val="0"/>
              <w:adjustRightInd w:val="0"/>
              <w:spacing w:after="0" w:line="240" w:lineRule="auto"/>
              <w:jc w:val="center"/>
              <w:rPr>
                <w:b/>
                <w:color w:val="262626"/>
                <w:sz w:val="24"/>
                <w:szCs w:val="24"/>
                <w:lang w:eastAsia="ru-RU"/>
              </w:rPr>
            </w:pPr>
            <w:r w:rsidRPr="00E12AF1">
              <w:rPr>
                <w:b/>
                <w:color w:val="262626"/>
                <w:sz w:val="24"/>
                <w:szCs w:val="24"/>
                <w:lang w:eastAsia="ru-RU"/>
              </w:rPr>
              <w:t>Описание</w:t>
            </w:r>
          </w:p>
        </w:tc>
      </w:tr>
      <w:tr w:rsidR="008E281A" w:rsidRPr="00E12AF1" w:rsidTr="00F87788">
        <w:trPr>
          <w:jc w:val="center"/>
        </w:trPr>
        <w:tc>
          <w:tcPr>
            <w:tcW w:w="959" w:type="dxa"/>
            <w:tcBorders>
              <w:top w:val="single" w:sz="4" w:space="0" w:color="auto"/>
              <w:left w:val="single" w:sz="4" w:space="0" w:color="auto"/>
              <w:bottom w:val="single" w:sz="4" w:space="0" w:color="auto"/>
              <w:right w:val="single" w:sz="4" w:space="0" w:color="auto"/>
            </w:tcBorders>
          </w:tcPr>
          <w:p w:rsidR="008E281A" w:rsidRPr="00E12AF1" w:rsidRDefault="008E281A" w:rsidP="00F87788">
            <w:pPr>
              <w:spacing w:after="0" w:line="240" w:lineRule="auto"/>
              <w:jc w:val="both"/>
              <w:rPr>
                <w:sz w:val="24"/>
                <w:szCs w:val="24"/>
                <w:lang w:eastAsia="ru-RU"/>
              </w:rPr>
            </w:pPr>
            <w:r w:rsidRPr="00E12AF1">
              <w:rPr>
                <w:b/>
                <w:sz w:val="24"/>
                <w:szCs w:val="24"/>
                <w:lang w:eastAsia="ru-RU"/>
              </w:rPr>
              <w:t>А</w:t>
            </w:r>
          </w:p>
        </w:tc>
        <w:tc>
          <w:tcPr>
            <w:tcW w:w="925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spacing w:after="0" w:line="240" w:lineRule="auto"/>
              <w:jc w:val="both"/>
              <w:rPr>
                <w:lang w:eastAsia="ru-RU"/>
              </w:rPr>
            </w:pPr>
            <w:r w:rsidRPr="00F87788">
              <w:rPr>
                <w:lang w:eastAsia="ru-RU"/>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w:t>
            </w:r>
          </w:p>
          <w:p w:rsidR="008E281A" w:rsidRPr="00F87788" w:rsidRDefault="008E281A" w:rsidP="00F87788">
            <w:pPr>
              <w:spacing w:after="0" w:line="240" w:lineRule="auto"/>
              <w:jc w:val="both"/>
              <w:rPr>
                <w:lang w:eastAsia="ru-RU"/>
              </w:rPr>
            </w:pPr>
            <w:r w:rsidRPr="00F87788">
              <w:rPr>
                <w:lang w:eastAsia="ru-RU"/>
              </w:rPr>
              <w:t>или</w:t>
            </w:r>
          </w:p>
          <w:p w:rsidR="008E281A" w:rsidRPr="00F87788" w:rsidRDefault="008E281A" w:rsidP="00F87788">
            <w:pPr>
              <w:spacing w:after="0" w:line="240" w:lineRule="auto"/>
              <w:jc w:val="both"/>
              <w:rPr>
                <w:lang w:eastAsia="ru-RU"/>
              </w:rPr>
            </w:pPr>
            <w:r w:rsidRPr="00F87788">
              <w:rPr>
                <w:lang w:eastAsia="ru-RU"/>
              </w:rPr>
              <w:t>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E281A" w:rsidRPr="00E12AF1" w:rsidTr="00F87788">
        <w:trPr>
          <w:jc w:val="center"/>
        </w:trPr>
        <w:tc>
          <w:tcPr>
            <w:tcW w:w="959" w:type="dxa"/>
            <w:tcBorders>
              <w:top w:val="single" w:sz="4" w:space="0" w:color="auto"/>
              <w:left w:val="single" w:sz="4" w:space="0" w:color="auto"/>
              <w:bottom w:val="single" w:sz="4" w:space="0" w:color="auto"/>
              <w:right w:val="single" w:sz="4" w:space="0" w:color="auto"/>
            </w:tcBorders>
          </w:tcPr>
          <w:p w:rsidR="008E281A" w:rsidRPr="00E12AF1" w:rsidRDefault="008E281A" w:rsidP="00F87788">
            <w:pPr>
              <w:spacing w:after="0" w:line="240" w:lineRule="auto"/>
              <w:jc w:val="both"/>
              <w:rPr>
                <w:sz w:val="24"/>
                <w:szCs w:val="24"/>
                <w:lang w:eastAsia="ru-RU"/>
              </w:rPr>
            </w:pPr>
            <w:r w:rsidRPr="00E12AF1">
              <w:rPr>
                <w:b/>
                <w:sz w:val="24"/>
                <w:szCs w:val="24"/>
                <w:lang w:eastAsia="ru-RU"/>
              </w:rPr>
              <w:t>В</w:t>
            </w:r>
          </w:p>
        </w:tc>
        <w:tc>
          <w:tcPr>
            <w:tcW w:w="925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spacing w:after="0" w:line="240" w:lineRule="auto"/>
              <w:jc w:val="both"/>
              <w:rPr>
                <w:lang w:eastAsia="ru-RU"/>
              </w:rPr>
            </w:pPr>
            <w:r w:rsidRPr="00F87788">
              <w:rPr>
                <w:lang w:eastAsia="ru-RU"/>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8E281A" w:rsidRPr="00F87788" w:rsidRDefault="008E281A" w:rsidP="00F87788">
            <w:pPr>
              <w:spacing w:after="0" w:line="240" w:lineRule="auto"/>
              <w:jc w:val="both"/>
              <w:rPr>
                <w:lang w:eastAsia="ru-RU"/>
              </w:rPr>
            </w:pPr>
            <w:r w:rsidRPr="00F87788">
              <w:rPr>
                <w:lang w:eastAsia="ru-RU"/>
              </w:rPr>
              <w:t>или</w:t>
            </w:r>
          </w:p>
          <w:p w:rsidR="008E281A" w:rsidRPr="00F87788" w:rsidRDefault="008E281A" w:rsidP="00F87788">
            <w:pPr>
              <w:spacing w:after="0" w:line="240" w:lineRule="auto"/>
              <w:jc w:val="both"/>
              <w:rPr>
                <w:lang w:eastAsia="ru-RU"/>
              </w:rPr>
            </w:pPr>
            <w:r w:rsidRPr="00F87788">
              <w:rPr>
                <w:lang w:eastAsia="ru-RU"/>
              </w:rPr>
              <w:t>экстраполированные доказательства из исследований, оцененных, как 1++ или 1+</w:t>
            </w:r>
          </w:p>
        </w:tc>
      </w:tr>
      <w:tr w:rsidR="008E281A" w:rsidRPr="00E12AF1" w:rsidTr="00F87788">
        <w:trPr>
          <w:jc w:val="center"/>
        </w:trPr>
        <w:tc>
          <w:tcPr>
            <w:tcW w:w="959" w:type="dxa"/>
            <w:tcBorders>
              <w:top w:val="single" w:sz="4" w:space="0" w:color="auto"/>
              <w:left w:val="single" w:sz="4" w:space="0" w:color="auto"/>
              <w:bottom w:val="single" w:sz="4" w:space="0" w:color="auto"/>
              <w:right w:val="single" w:sz="4" w:space="0" w:color="auto"/>
            </w:tcBorders>
          </w:tcPr>
          <w:p w:rsidR="008E281A" w:rsidRPr="00E12AF1" w:rsidRDefault="008E281A" w:rsidP="00F87788">
            <w:pPr>
              <w:spacing w:after="0" w:line="240" w:lineRule="auto"/>
              <w:jc w:val="both"/>
              <w:rPr>
                <w:sz w:val="24"/>
                <w:szCs w:val="24"/>
                <w:lang w:eastAsia="ru-RU"/>
              </w:rPr>
            </w:pPr>
            <w:r w:rsidRPr="00E12AF1">
              <w:rPr>
                <w:b/>
                <w:sz w:val="24"/>
                <w:szCs w:val="24"/>
                <w:lang w:eastAsia="ru-RU"/>
              </w:rPr>
              <w:t>С</w:t>
            </w:r>
          </w:p>
        </w:tc>
        <w:tc>
          <w:tcPr>
            <w:tcW w:w="925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spacing w:after="0" w:line="240" w:lineRule="auto"/>
              <w:jc w:val="both"/>
              <w:rPr>
                <w:lang w:eastAsia="ru-RU"/>
              </w:rPr>
            </w:pPr>
            <w:r w:rsidRPr="00F87788">
              <w:rPr>
                <w:lang w:eastAsia="ru-RU"/>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8E281A" w:rsidRPr="00F87788" w:rsidRDefault="008E281A" w:rsidP="00F87788">
            <w:pPr>
              <w:spacing w:after="0" w:line="240" w:lineRule="auto"/>
              <w:jc w:val="both"/>
              <w:rPr>
                <w:lang w:eastAsia="ru-RU"/>
              </w:rPr>
            </w:pPr>
            <w:r w:rsidRPr="00F87788">
              <w:rPr>
                <w:lang w:eastAsia="ru-RU"/>
              </w:rPr>
              <w:t>или</w:t>
            </w:r>
          </w:p>
          <w:p w:rsidR="008E281A" w:rsidRPr="00F87788" w:rsidRDefault="008E281A" w:rsidP="00F87788">
            <w:pPr>
              <w:spacing w:after="0" w:line="240" w:lineRule="auto"/>
              <w:jc w:val="both"/>
              <w:rPr>
                <w:lang w:eastAsia="ru-RU"/>
              </w:rPr>
            </w:pPr>
            <w:r w:rsidRPr="00F87788">
              <w:rPr>
                <w:lang w:eastAsia="ru-RU"/>
              </w:rPr>
              <w:t>экстраполированные доказательства из исследований, оцененных, как 2++</w:t>
            </w:r>
          </w:p>
        </w:tc>
      </w:tr>
      <w:tr w:rsidR="008E281A" w:rsidRPr="00E12AF1" w:rsidTr="00F87788">
        <w:trPr>
          <w:jc w:val="center"/>
        </w:trPr>
        <w:tc>
          <w:tcPr>
            <w:tcW w:w="959" w:type="dxa"/>
            <w:tcBorders>
              <w:top w:val="single" w:sz="4" w:space="0" w:color="auto"/>
              <w:left w:val="single" w:sz="4" w:space="0" w:color="auto"/>
              <w:bottom w:val="single" w:sz="4" w:space="0" w:color="auto"/>
              <w:right w:val="single" w:sz="4" w:space="0" w:color="auto"/>
            </w:tcBorders>
          </w:tcPr>
          <w:p w:rsidR="008E281A" w:rsidRPr="00E12AF1" w:rsidRDefault="008E281A" w:rsidP="00F87788">
            <w:pPr>
              <w:spacing w:after="0" w:line="240" w:lineRule="auto"/>
              <w:jc w:val="both"/>
              <w:rPr>
                <w:sz w:val="24"/>
                <w:szCs w:val="24"/>
                <w:lang w:eastAsia="ru-RU"/>
              </w:rPr>
            </w:pPr>
            <w:r w:rsidRPr="00E12AF1">
              <w:rPr>
                <w:b/>
                <w:sz w:val="24"/>
                <w:szCs w:val="24"/>
                <w:lang w:eastAsia="ru-RU"/>
              </w:rPr>
              <w:t>D</w:t>
            </w:r>
          </w:p>
        </w:tc>
        <w:tc>
          <w:tcPr>
            <w:tcW w:w="9259" w:type="dxa"/>
            <w:tcBorders>
              <w:top w:val="single" w:sz="4" w:space="0" w:color="auto"/>
              <w:left w:val="single" w:sz="4" w:space="0" w:color="auto"/>
              <w:bottom w:val="single" w:sz="4" w:space="0" w:color="auto"/>
              <w:right w:val="single" w:sz="4" w:space="0" w:color="auto"/>
            </w:tcBorders>
          </w:tcPr>
          <w:p w:rsidR="008E281A" w:rsidRPr="00F87788" w:rsidRDefault="008E281A" w:rsidP="00F87788">
            <w:pPr>
              <w:spacing w:after="0" w:line="240" w:lineRule="auto"/>
              <w:jc w:val="both"/>
              <w:rPr>
                <w:lang w:eastAsia="ru-RU"/>
              </w:rPr>
            </w:pPr>
            <w:r w:rsidRPr="00F87788">
              <w:rPr>
                <w:lang w:eastAsia="ru-RU"/>
              </w:rPr>
              <w:t>Доказательства уровня 3 или 4;</w:t>
            </w:r>
          </w:p>
          <w:p w:rsidR="008E281A" w:rsidRPr="00F87788" w:rsidRDefault="008E281A" w:rsidP="00F87788">
            <w:pPr>
              <w:spacing w:after="0" w:line="240" w:lineRule="auto"/>
              <w:jc w:val="both"/>
              <w:rPr>
                <w:lang w:eastAsia="ru-RU"/>
              </w:rPr>
            </w:pPr>
            <w:r w:rsidRPr="00F87788">
              <w:rPr>
                <w:lang w:eastAsia="ru-RU"/>
              </w:rPr>
              <w:t>или</w:t>
            </w:r>
          </w:p>
          <w:p w:rsidR="008E281A" w:rsidRPr="00F87788" w:rsidRDefault="008E281A" w:rsidP="00F87788">
            <w:pPr>
              <w:spacing w:after="0" w:line="240" w:lineRule="auto"/>
              <w:jc w:val="both"/>
              <w:rPr>
                <w:lang w:eastAsia="ru-RU"/>
              </w:rPr>
            </w:pPr>
            <w:r w:rsidRPr="00F87788">
              <w:rPr>
                <w:lang w:eastAsia="ru-RU"/>
              </w:rPr>
              <w:t>экстраполированные доказательства из исследований, оцененных, как 2+</w:t>
            </w:r>
          </w:p>
        </w:tc>
      </w:tr>
    </w:tbl>
    <w:p w:rsidR="008E281A" w:rsidRPr="00E12AF1" w:rsidRDefault="008E281A" w:rsidP="00F87788">
      <w:pPr>
        <w:spacing w:after="0" w:line="240" w:lineRule="auto"/>
        <w:ind w:firstLine="709"/>
        <w:jc w:val="both"/>
        <w:rPr>
          <w:b/>
          <w:sz w:val="24"/>
          <w:szCs w:val="24"/>
        </w:rPr>
      </w:pPr>
    </w:p>
    <w:p w:rsidR="008E281A" w:rsidRPr="00F87788" w:rsidRDefault="008E281A" w:rsidP="00F87788">
      <w:pPr>
        <w:spacing w:after="0" w:line="240" w:lineRule="auto"/>
        <w:ind w:firstLine="709"/>
        <w:jc w:val="both"/>
        <w:rPr>
          <w:b/>
          <w:sz w:val="26"/>
          <w:szCs w:val="26"/>
        </w:rPr>
      </w:pPr>
      <w:r w:rsidRPr="00F87788">
        <w:rPr>
          <w:b/>
          <w:sz w:val="26"/>
          <w:szCs w:val="26"/>
        </w:rPr>
        <w:t>Индикаторы доброкачественной практики (</w:t>
      </w:r>
      <w:r w:rsidRPr="00F87788">
        <w:rPr>
          <w:b/>
          <w:sz w:val="26"/>
          <w:szCs w:val="26"/>
          <w:lang w:val="en-US"/>
        </w:rPr>
        <w:t>Good</w:t>
      </w:r>
      <w:r w:rsidRPr="00F87788">
        <w:rPr>
          <w:b/>
          <w:sz w:val="26"/>
          <w:szCs w:val="26"/>
        </w:rPr>
        <w:t xml:space="preserve"> </w:t>
      </w:r>
      <w:r w:rsidRPr="00F87788">
        <w:rPr>
          <w:b/>
          <w:sz w:val="26"/>
          <w:szCs w:val="26"/>
          <w:lang w:val="en-US"/>
        </w:rPr>
        <w:t>Practice</w:t>
      </w:r>
      <w:r w:rsidRPr="00F87788">
        <w:rPr>
          <w:b/>
          <w:sz w:val="26"/>
          <w:szCs w:val="26"/>
        </w:rPr>
        <w:t xml:space="preserve"> </w:t>
      </w:r>
      <w:r w:rsidRPr="00F87788">
        <w:rPr>
          <w:b/>
          <w:sz w:val="26"/>
          <w:szCs w:val="26"/>
          <w:lang w:val="en-US"/>
        </w:rPr>
        <w:t>Points</w:t>
      </w:r>
      <w:r w:rsidRPr="00F87788">
        <w:rPr>
          <w:b/>
          <w:sz w:val="26"/>
          <w:szCs w:val="26"/>
        </w:rPr>
        <w:t xml:space="preserve"> - </w:t>
      </w:r>
      <w:r w:rsidRPr="00F87788">
        <w:rPr>
          <w:b/>
          <w:sz w:val="26"/>
          <w:szCs w:val="26"/>
          <w:lang w:val="en-US"/>
        </w:rPr>
        <w:t>GPPs</w:t>
      </w:r>
      <w:r w:rsidRPr="00F87788">
        <w:rPr>
          <w:b/>
          <w:sz w:val="26"/>
          <w:szCs w:val="26"/>
        </w:rPr>
        <w:t>):</w:t>
      </w:r>
    </w:p>
    <w:p w:rsidR="008E281A" w:rsidRPr="00F87788" w:rsidRDefault="008E281A" w:rsidP="00F87788">
      <w:pPr>
        <w:spacing w:after="0" w:line="240" w:lineRule="auto"/>
        <w:ind w:firstLine="709"/>
        <w:jc w:val="both"/>
        <w:rPr>
          <w:sz w:val="26"/>
          <w:szCs w:val="26"/>
        </w:rPr>
      </w:pPr>
      <w:r w:rsidRPr="00F87788">
        <w:rPr>
          <w:sz w:val="26"/>
          <w:szCs w:val="26"/>
        </w:rPr>
        <w:t>Рекомендуемая доброкачественная практика базируется на клиническом опыте членов рабочей группы по разработке рекомендаций.</w:t>
      </w:r>
    </w:p>
    <w:p w:rsidR="008E281A" w:rsidRPr="00F87788" w:rsidRDefault="008E281A" w:rsidP="00F87788">
      <w:pPr>
        <w:spacing w:after="0" w:line="240" w:lineRule="auto"/>
        <w:ind w:firstLine="709"/>
        <w:jc w:val="both"/>
        <w:rPr>
          <w:sz w:val="26"/>
          <w:szCs w:val="26"/>
        </w:rPr>
      </w:pPr>
    </w:p>
    <w:p w:rsidR="008E281A" w:rsidRPr="00F87788" w:rsidRDefault="00F87788" w:rsidP="00F87788">
      <w:pPr>
        <w:spacing w:after="0" w:line="240" w:lineRule="auto"/>
        <w:ind w:firstLine="709"/>
        <w:jc w:val="both"/>
        <w:rPr>
          <w:b/>
          <w:sz w:val="26"/>
          <w:szCs w:val="26"/>
        </w:rPr>
      </w:pPr>
      <w:r>
        <w:rPr>
          <w:b/>
          <w:sz w:val="26"/>
          <w:szCs w:val="26"/>
        </w:rPr>
        <w:br w:type="page"/>
      </w:r>
      <w:r w:rsidR="008E281A" w:rsidRPr="00F87788">
        <w:rPr>
          <w:b/>
          <w:sz w:val="26"/>
          <w:szCs w:val="26"/>
        </w:rPr>
        <w:lastRenderedPageBreak/>
        <w:t>Экономический анализ:</w:t>
      </w:r>
    </w:p>
    <w:p w:rsidR="008E281A" w:rsidRPr="00F87788" w:rsidRDefault="008E281A" w:rsidP="00F87788">
      <w:pPr>
        <w:spacing w:after="0" w:line="240" w:lineRule="auto"/>
        <w:ind w:firstLine="709"/>
        <w:jc w:val="both"/>
        <w:rPr>
          <w:sz w:val="26"/>
          <w:szCs w:val="26"/>
        </w:rPr>
      </w:pPr>
      <w:r w:rsidRPr="00F87788">
        <w:rPr>
          <w:sz w:val="26"/>
          <w:szCs w:val="26"/>
        </w:rPr>
        <w:t>Анализ стоимости не проводился и публикации по фармакоэкономике не анализировались.</w:t>
      </w:r>
    </w:p>
    <w:p w:rsidR="00E12AF1" w:rsidRPr="00F87788" w:rsidRDefault="00E12AF1" w:rsidP="00F87788">
      <w:pPr>
        <w:spacing w:after="0" w:line="240" w:lineRule="auto"/>
        <w:ind w:firstLine="709"/>
        <w:jc w:val="both"/>
        <w:rPr>
          <w:b/>
          <w:sz w:val="26"/>
          <w:szCs w:val="26"/>
        </w:rPr>
      </w:pPr>
    </w:p>
    <w:p w:rsidR="008E281A" w:rsidRPr="00F87788" w:rsidRDefault="008E281A" w:rsidP="00F87788">
      <w:pPr>
        <w:spacing w:after="0" w:line="240" w:lineRule="auto"/>
        <w:ind w:firstLine="709"/>
        <w:jc w:val="both"/>
        <w:rPr>
          <w:b/>
          <w:sz w:val="26"/>
          <w:szCs w:val="26"/>
        </w:rPr>
      </w:pPr>
      <w:r w:rsidRPr="00F87788">
        <w:rPr>
          <w:b/>
          <w:sz w:val="26"/>
          <w:szCs w:val="26"/>
        </w:rPr>
        <w:t>Метод валидизации рекомендаций:</w:t>
      </w:r>
    </w:p>
    <w:p w:rsidR="008E281A" w:rsidRPr="00F87788" w:rsidRDefault="008E281A" w:rsidP="00F87788">
      <w:pPr>
        <w:pStyle w:val="13"/>
        <w:numPr>
          <w:ilvl w:val="0"/>
          <w:numId w:val="4"/>
        </w:numPr>
        <w:ind w:left="0" w:firstLine="709"/>
        <w:jc w:val="both"/>
        <w:rPr>
          <w:sz w:val="26"/>
          <w:szCs w:val="26"/>
        </w:rPr>
      </w:pPr>
      <w:r w:rsidRPr="00F87788">
        <w:rPr>
          <w:sz w:val="26"/>
          <w:szCs w:val="26"/>
        </w:rPr>
        <w:t>Внешняя экспертная оценка;</w:t>
      </w:r>
    </w:p>
    <w:p w:rsidR="008E281A" w:rsidRPr="00F87788" w:rsidRDefault="008E281A" w:rsidP="00F87788">
      <w:pPr>
        <w:pStyle w:val="13"/>
        <w:numPr>
          <w:ilvl w:val="0"/>
          <w:numId w:val="4"/>
        </w:numPr>
        <w:ind w:left="0" w:firstLine="709"/>
        <w:jc w:val="both"/>
        <w:rPr>
          <w:sz w:val="26"/>
          <w:szCs w:val="26"/>
        </w:rPr>
      </w:pPr>
      <w:r w:rsidRPr="00F87788">
        <w:rPr>
          <w:sz w:val="26"/>
          <w:szCs w:val="26"/>
        </w:rPr>
        <w:t>Внутренняя экспертная оценка.</w:t>
      </w:r>
    </w:p>
    <w:p w:rsidR="008E281A" w:rsidRPr="00F87788" w:rsidRDefault="008E281A" w:rsidP="00F87788">
      <w:pPr>
        <w:spacing w:after="0" w:line="240" w:lineRule="auto"/>
        <w:ind w:firstLine="709"/>
        <w:jc w:val="both"/>
        <w:rPr>
          <w:sz w:val="26"/>
          <w:szCs w:val="26"/>
        </w:rPr>
      </w:pPr>
    </w:p>
    <w:p w:rsidR="008E281A" w:rsidRPr="00F87788" w:rsidRDefault="008E281A" w:rsidP="00F87788">
      <w:pPr>
        <w:spacing w:after="0" w:line="240" w:lineRule="auto"/>
        <w:ind w:firstLine="709"/>
        <w:jc w:val="both"/>
        <w:rPr>
          <w:b/>
          <w:sz w:val="26"/>
          <w:szCs w:val="26"/>
        </w:rPr>
      </w:pPr>
      <w:r w:rsidRPr="00F87788">
        <w:rPr>
          <w:b/>
          <w:sz w:val="26"/>
          <w:szCs w:val="26"/>
        </w:rPr>
        <w:t>Описание метода валидизации рекомендаций:</w:t>
      </w:r>
    </w:p>
    <w:p w:rsidR="008E281A" w:rsidRPr="00F87788" w:rsidRDefault="008E281A" w:rsidP="00F87788">
      <w:pPr>
        <w:spacing w:after="0" w:line="240" w:lineRule="auto"/>
        <w:ind w:firstLine="709"/>
        <w:jc w:val="both"/>
        <w:rPr>
          <w:sz w:val="26"/>
          <w:szCs w:val="26"/>
        </w:rPr>
      </w:pPr>
      <w:r w:rsidRPr="00F87788">
        <w:rPr>
          <w:sz w:val="26"/>
          <w:szCs w:val="26"/>
        </w:rPr>
        <w:t xml:space="preserve">Настоящие рекомендации в предварительной версии </w:t>
      </w:r>
      <w:r w:rsidR="00E36808" w:rsidRPr="00F87788">
        <w:rPr>
          <w:sz w:val="26"/>
          <w:szCs w:val="26"/>
        </w:rPr>
        <w:t>были рецензированы</w:t>
      </w:r>
      <w:r w:rsidRPr="00F87788">
        <w:rPr>
          <w:sz w:val="26"/>
          <w:szCs w:val="26"/>
        </w:rPr>
        <w:t xml:space="preserve"> независимыми экспертами, которых попросили прокомментировать прежде всего то, насколько интерпретация доказательств, лежащих в основе рекомендаций доступна для понимания. </w:t>
      </w:r>
    </w:p>
    <w:p w:rsidR="008E281A" w:rsidRPr="00F87788" w:rsidRDefault="008E281A" w:rsidP="00F87788">
      <w:pPr>
        <w:spacing w:after="0" w:line="240" w:lineRule="auto"/>
        <w:ind w:firstLine="709"/>
        <w:jc w:val="both"/>
        <w:rPr>
          <w:sz w:val="26"/>
          <w:szCs w:val="26"/>
        </w:rPr>
      </w:pPr>
      <w:r w:rsidRPr="00F87788">
        <w:rPr>
          <w:sz w:val="26"/>
          <w:szCs w:val="26"/>
        </w:rPr>
        <w:t>Получены комментарии со стороны врачей первичного звена в отношении доходчивости изложения рекомендаций и их оценки важности рекомендаций, как рабочего инструмента повседневной практики.</w:t>
      </w:r>
    </w:p>
    <w:p w:rsidR="008E281A" w:rsidRPr="00F87788" w:rsidRDefault="008E281A" w:rsidP="00F87788">
      <w:pPr>
        <w:spacing w:after="0" w:line="240" w:lineRule="auto"/>
        <w:ind w:firstLine="709"/>
        <w:jc w:val="both"/>
        <w:rPr>
          <w:sz w:val="26"/>
          <w:szCs w:val="26"/>
        </w:rPr>
      </w:pPr>
      <w:r w:rsidRPr="00F87788">
        <w:rPr>
          <w:sz w:val="26"/>
          <w:szCs w:val="26"/>
        </w:rPr>
        <w:t>Предварительная версия была также направлена рецензенту, не имеющему медицинского образования, для получения комментариев, с точки зрения перспектив пациентов.</w:t>
      </w:r>
    </w:p>
    <w:p w:rsidR="008E281A" w:rsidRPr="00F87788" w:rsidRDefault="008E281A" w:rsidP="00F87788">
      <w:pPr>
        <w:spacing w:after="0" w:line="240" w:lineRule="auto"/>
        <w:ind w:firstLine="709"/>
        <w:jc w:val="both"/>
        <w:rPr>
          <w:sz w:val="26"/>
          <w:szCs w:val="26"/>
        </w:rPr>
      </w:pPr>
      <w:r w:rsidRPr="00F87788">
        <w:rPr>
          <w:sz w:val="26"/>
          <w:szCs w:val="26"/>
        </w:rP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 отказа от внесения изменений.</w:t>
      </w:r>
    </w:p>
    <w:p w:rsidR="00F87788" w:rsidRPr="00F87788" w:rsidRDefault="00F87788" w:rsidP="00F87788">
      <w:pPr>
        <w:spacing w:after="0" w:line="240" w:lineRule="auto"/>
        <w:ind w:firstLine="709"/>
        <w:jc w:val="both"/>
        <w:rPr>
          <w:b/>
          <w:sz w:val="26"/>
          <w:szCs w:val="26"/>
        </w:rPr>
      </w:pPr>
    </w:p>
    <w:p w:rsidR="008E281A" w:rsidRPr="00F87788" w:rsidRDefault="008E281A" w:rsidP="00F87788">
      <w:pPr>
        <w:spacing w:after="0" w:line="240" w:lineRule="auto"/>
        <w:ind w:firstLine="709"/>
        <w:jc w:val="both"/>
        <w:rPr>
          <w:b/>
          <w:sz w:val="26"/>
          <w:szCs w:val="26"/>
        </w:rPr>
      </w:pPr>
      <w:r w:rsidRPr="00F87788">
        <w:rPr>
          <w:b/>
          <w:sz w:val="26"/>
          <w:szCs w:val="26"/>
        </w:rPr>
        <w:t>Консультация и экспертная оценка:</w:t>
      </w:r>
    </w:p>
    <w:p w:rsidR="00EE0F2E" w:rsidRPr="00F87788" w:rsidRDefault="00EE0F2E" w:rsidP="00F87788">
      <w:pPr>
        <w:spacing w:after="0" w:line="240" w:lineRule="auto"/>
        <w:ind w:firstLine="709"/>
        <w:jc w:val="both"/>
        <w:rPr>
          <w:sz w:val="26"/>
          <w:szCs w:val="26"/>
        </w:rPr>
      </w:pPr>
      <w:r w:rsidRPr="00F87788">
        <w:rPr>
          <w:sz w:val="26"/>
          <w:szCs w:val="26"/>
        </w:rPr>
        <w:t>Предварительная версия была выставлена для широкого обсуждения на сайте ФГБУ ННЦН МЗ РФ (</w:t>
      </w:r>
      <w:hyperlink r:id="rId9" w:history="1">
        <w:r w:rsidRPr="00F87788">
          <w:rPr>
            <w:rStyle w:val="a5"/>
            <w:sz w:val="26"/>
            <w:szCs w:val="26"/>
          </w:rPr>
          <w:t>http://</w:t>
        </w:r>
        <w:r w:rsidRPr="00F87788">
          <w:rPr>
            <w:rStyle w:val="a5"/>
            <w:sz w:val="26"/>
            <w:szCs w:val="26"/>
            <w:lang w:val="en-US"/>
          </w:rPr>
          <w:t>nncn</w:t>
        </w:r>
        <w:r w:rsidRPr="00F87788">
          <w:rPr>
            <w:rStyle w:val="a5"/>
            <w:sz w:val="26"/>
            <w:szCs w:val="26"/>
          </w:rPr>
          <w:t>.</w:t>
        </w:r>
        <w:r w:rsidRPr="00F87788">
          <w:rPr>
            <w:rStyle w:val="a5"/>
            <w:sz w:val="26"/>
            <w:szCs w:val="26"/>
            <w:lang w:val="en-US"/>
          </w:rPr>
          <w:t>ru</w:t>
        </w:r>
        <w:r w:rsidRPr="00F87788">
          <w:rPr>
            <w:rStyle w:val="a5"/>
            <w:sz w:val="26"/>
            <w:szCs w:val="26"/>
          </w:rPr>
          <w:t>/</w:t>
        </w:r>
      </w:hyperlink>
      <w:r w:rsidRPr="00F87788">
        <w:rPr>
          <w:sz w:val="26"/>
          <w:szCs w:val="26"/>
        </w:rPr>
        <w:t>), ОО РНЛ (</w:t>
      </w:r>
      <w:hyperlink r:id="rId10" w:history="1">
        <w:r w:rsidRPr="00F87788">
          <w:rPr>
            <w:rStyle w:val="a5"/>
            <w:sz w:val="26"/>
            <w:szCs w:val="26"/>
          </w:rPr>
          <w:t>http://r-n-l.ru/</w:t>
        </w:r>
      </w:hyperlink>
      <w:r w:rsidRPr="00F87788">
        <w:rPr>
          <w:sz w:val="26"/>
          <w:szCs w:val="26"/>
        </w:rPr>
        <w:t>),  ННО (</w:t>
      </w:r>
      <w:hyperlink r:id="rId11" w:history="1">
        <w:r w:rsidRPr="00F87788">
          <w:rPr>
            <w:rStyle w:val="a5"/>
            <w:sz w:val="26"/>
            <w:szCs w:val="26"/>
          </w:rPr>
          <w:t>http://</w:t>
        </w:r>
        <w:r w:rsidRPr="00F87788">
          <w:rPr>
            <w:rStyle w:val="a5"/>
            <w:sz w:val="26"/>
            <w:szCs w:val="26"/>
            <w:lang w:val="en-US"/>
          </w:rPr>
          <w:t>nsam</w:t>
        </w:r>
        <w:r w:rsidRPr="00F87788">
          <w:rPr>
            <w:rStyle w:val="a5"/>
            <w:sz w:val="26"/>
            <w:szCs w:val="26"/>
          </w:rPr>
          <w:t>.</w:t>
        </w:r>
        <w:r w:rsidRPr="00F87788">
          <w:rPr>
            <w:rStyle w:val="a5"/>
            <w:sz w:val="26"/>
            <w:szCs w:val="26"/>
            <w:lang w:val="en-US"/>
          </w:rPr>
          <w:t>ru</w:t>
        </w:r>
        <w:r w:rsidRPr="00F87788">
          <w:rPr>
            <w:rStyle w:val="a5"/>
            <w:sz w:val="26"/>
            <w:szCs w:val="26"/>
          </w:rPr>
          <w:t>/</w:t>
        </w:r>
      </w:hyperlink>
      <w:r w:rsidRPr="00F87788">
        <w:rPr>
          <w:sz w:val="26"/>
          <w:szCs w:val="26"/>
        </w:rPr>
        <w:t>, РОП (</w:t>
      </w:r>
      <w:hyperlink r:id="rId12" w:history="1">
        <w:r w:rsidRPr="00F87788">
          <w:rPr>
            <w:rStyle w:val="a5"/>
            <w:sz w:val="26"/>
            <w:szCs w:val="26"/>
          </w:rPr>
          <w:t>http://psychiatr.ru/</w:t>
        </w:r>
      </w:hyperlink>
      <w:r w:rsidRPr="00F87788">
        <w:rPr>
          <w:sz w:val="26"/>
          <w:szCs w:val="26"/>
        </w:rPr>
        <w:t>) для того, чтобы лица, не участвующие в конгрессе имели возможность принять участие в обсуждении и совершенствовании рекомендаций.</w:t>
      </w:r>
    </w:p>
    <w:p w:rsidR="00EE0F2E" w:rsidRPr="00F87788" w:rsidRDefault="00EE0F2E" w:rsidP="00F87788">
      <w:pPr>
        <w:spacing w:after="0" w:line="240" w:lineRule="auto"/>
        <w:ind w:firstLine="709"/>
        <w:jc w:val="both"/>
        <w:rPr>
          <w:sz w:val="26"/>
          <w:szCs w:val="26"/>
        </w:rPr>
      </w:pPr>
      <w:r w:rsidRPr="00F87788">
        <w:rPr>
          <w:sz w:val="26"/>
          <w:szCs w:val="26"/>
        </w:rPr>
        <w:t>Проект рекомендаций был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8E281A" w:rsidRPr="00F87788" w:rsidRDefault="008E281A" w:rsidP="00F87788">
      <w:pPr>
        <w:spacing w:after="0" w:line="240" w:lineRule="auto"/>
        <w:ind w:firstLine="709"/>
        <w:jc w:val="both"/>
        <w:rPr>
          <w:sz w:val="26"/>
          <w:szCs w:val="26"/>
        </w:rPr>
      </w:pPr>
    </w:p>
    <w:p w:rsidR="008E281A" w:rsidRPr="00F87788" w:rsidRDefault="008E281A" w:rsidP="00F87788">
      <w:pPr>
        <w:spacing w:after="0" w:line="240" w:lineRule="auto"/>
        <w:ind w:firstLine="709"/>
        <w:jc w:val="both"/>
        <w:rPr>
          <w:b/>
          <w:sz w:val="26"/>
          <w:szCs w:val="26"/>
        </w:rPr>
      </w:pPr>
      <w:r w:rsidRPr="00F87788">
        <w:rPr>
          <w:b/>
          <w:sz w:val="26"/>
          <w:szCs w:val="26"/>
        </w:rPr>
        <w:t>Рабочая группа:</w:t>
      </w:r>
    </w:p>
    <w:p w:rsidR="008E281A" w:rsidRPr="00F87788" w:rsidRDefault="008E281A" w:rsidP="00F87788">
      <w:pPr>
        <w:spacing w:after="0" w:line="240" w:lineRule="auto"/>
        <w:ind w:firstLine="709"/>
        <w:jc w:val="both"/>
        <w:rPr>
          <w:sz w:val="26"/>
          <w:szCs w:val="26"/>
        </w:rPr>
      </w:pPr>
      <w:r w:rsidRPr="00F87788">
        <w:rPr>
          <w:sz w:val="26"/>
          <w:szCs w:val="26"/>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F87788" w:rsidRDefault="00F87788" w:rsidP="00F87788">
      <w:pPr>
        <w:spacing w:after="0" w:line="240" w:lineRule="auto"/>
        <w:ind w:firstLine="709"/>
        <w:jc w:val="both"/>
        <w:rPr>
          <w:b/>
          <w:sz w:val="26"/>
          <w:szCs w:val="26"/>
        </w:rPr>
      </w:pPr>
    </w:p>
    <w:p w:rsidR="008E281A" w:rsidRPr="00F87788" w:rsidRDefault="008E281A" w:rsidP="00F87788">
      <w:pPr>
        <w:spacing w:after="0" w:line="240" w:lineRule="auto"/>
        <w:ind w:firstLine="709"/>
        <w:jc w:val="both"/>
        <w:rPr>
          <w:b/>
          <w:sz w:val="26"/>
          <w:szCs w:val="26"/>
        </w:rPr>
      </w:pPr>
      <w:r w:rsidRPr="00F87788">
        <w:rPr>
          <w:b/>
          <w:sz w:val="26"/>
          <w:szCs w:val="26"/>
        </w:rPr>
        <w:t>Основные рекомендации:</w:t>
      </w:r>
    </w:p>
    <w:p w:rsidR="00E12AF1" w:rsidRPr="00F87788" w:rsidRDefault="008E281A" w:rsidP="00F87788">
      <w:pPr>
        <w:widowControl w:val="0"/>
        <w:autoSpaceDE w:val="0"/>
        <w:autoSpaceDN w:val="0"/>
        <w:adjustRightInd w:val="0"/>
        <w:spacing w:after="0" w:line="240" w:lineRule="auto"/>
        <w:ind w:firstLine="709"/>
        <w:jc w:val="both"/>
        <w:rPr>
          <w:sz w:val="26"/>
          <w:szCs w:val="26"/>
        </w:rPr>
      </w:pPr>
      <w:r w:rsidRPr="00F87788">
        <w:rPr>
          <w:sz w:val="26"/>
          <w:szCs w:val="26"/>
        </w:rPr>
        <w:t xml:space="preserve">Сила рекомендаций (А-D), уровни доказательств (1++, </w:t>
      </w:r>
      <w:r w:rsidRPr="00F87788">
        <w:rPr>
          <w:color w:val="262626"/>
          <w:sz w:val="26"/>
          <w:szCs w:val="26"/>
        </w:rPr>
        <w:t xml:space="preserve">1+, 1-, 2++, 2+, 2-, 3, 4) и индикаторы доброкачественной практики - </w:t>
      </w:r>
      <w:r w:rsidRPr="00F87788">
        <w:rPr>
          <w:color w:val="262626"/>
          <w:sz w:val="26"/>
          <w:szCs w:val="26"/>
          <w:lang w:val="en-US"/>
        </w:rPr>
        <w:t>good</w:t>
      </w:r>
      <w:r w:rsidRPr="00F87788">
        <w:rPr>
          <w:color w:val="262626"/>
          <w:sz w:val="26"/>
          <w:szCs w:val="26"/>
        </w:rPr>
        <w:t xml:space="preserve"> </w:t>
      </w:r>
      <w:r w:rsidRPr="00F87788">
        <w:rPr>
          <w:color w:val="262626"/>
          <w:sz w:val="26"/>
          <w:szCs w:val="26"/>
          <w:lang w:val="en-US"/>
        </w:rPr>
        <w:t>practice</w:t>
      </w:r>
      <w:r w:rsidRPr="00F87788">
        <w:rPr>
          <w:color w:val="262626"/>
          <w:sz w:val="26"/>
          <w:szCs w:val="26"/>
        </w:rPr>
        <w:t xml:space="preserve"> </w:t>
      </w:r>
      <w:r w:rsidRPr="00F87788">
        <w:rPr>
          <w:color w:val="262626"/>
          <w:sz w:val="26"/>
          <w:szCs w:val="26"/>
          <w:lang w:val="en-US"/>
        </w:rPr>
        <w:t>points</w:t>
      </w:r>
      <w:r w:rsidRPr="00F87788">
        <w:rPr>
          <w:color w:val="262626"/>
          <w:sz w:val="26"/>
          <w:szCs w:val="26"/>
        </w:rPr>
        <w:t xml:space="preserve"> (</w:t>
      </w:r>
      <w:r w:rsidRPr="00F87788">
        <w:rPr>
          <w:color w:val="262626"/>
          <w:sz w:val="26"/>
          <w:szCs w:val="26"/>
          <w:lang w:val="en-US"/>
        </w:rPr>
        <w:t>GPPs</w:t>
      </w:r>
      <w:r w:rsidRPr="00F87788">
        <w:rPr>
          <w:color w:val="262626"/>
          <w:sz w:val="26"/>
          <w:szCs w:val="26"/>
        </w:rPr>
        <w:t xml:space="preserve">) </w:t>
      </w:r>
      <w:r w:rsidR="00E36808" w:rsidRPr="00F87788">
        <w:rPr>
          <w:color w:val="262626"/>
          <w:sz w:val="26"/>
          <w:szCs w:val="26"/>
        </w:rPr>
        <w:t>приводятся при</w:t>
      </w:r>
      <w:r w:rsidRPr="00F87788">
        <w:rPr>
          <w:color w:val="262626"/>
          <w:sz w:val="26"/>
          <w:szCs w:val="26"/>
        </w:rPr>
        <w:t xml:space="preserve"> изложении текста рекомендаци</w:t>
      </w:r>
      <w:r w:rsidRPr="00F87788">
        <w:rPr>
          <w:sz w:val="26"/>
          <w:szCs w:val="26"/>
        </w:rPr>
        <w:t>й.</w:t>
      </w:r>
    </w:p>
    <w:p w:rsidR="008E281A" w:rsidRPr="00E12AF1" w:rsidRDefault="00E12AF1" w:rsidP="00F87788">
      <w:pPr>
        <w:widowControl w:val="0"/>
        <w:autoSpaceDE w:val="0"/>
        <w:autoSpaceDN w:val="0"/>
        <w:adjustRightInd w:val="0"/>
        <w:spacing w:after="0" w:line="240" w:lineRule="auto"/>
        <w:ind w:firstLine="709"/>
        <w:jc w:val="both"/>
        <w:rPr>
          <w:sz w:val="24"/>
          <w:szCs w:val="24"/>
        </w:rPr>
      </w:pPr>
      <w:r>
        <w:rPr>
          <w:sz w:val="24"/>
          <w:szCs w:val="24"/>
        </w:rPr>
        <w:br w:type="page"/>
      </w:r>
    </w:p>
    <w:p w:rsidR="00B40A95" w:rsidRPr="00F87788" w:rsidRDefault="00B40A95" w:rsidP="00F87788">
      <w:pPr>
        <w:pStyle w:val="1"/>
        <w:numPr>
          <w:ilvl w:val="0"/>
          <w:numId w:val="1"/>
        </w:numPr>
        <w:spacing w:before="0" w:line="240" w:lineRule="auto"/>
        <w:ind w:left="0" w:firstLine="709"/>
        <w:jc w:val="both"/>
        <w:rPr>
          <w:rFonts w:ascii="Calibri" w:hAnsi="Calibri"/>
        </w:rPr>
      </w:pPr>
      <w:bookmarkStart w:id="2" w:name="_Toc381984609"/>
      <w:bookmarkStart w:id="3" w:name="_Toc381983723"/>
      <w:bookmarkStart w:id="4" w:name="_Toc349497706"/>
      <w:bookmarkStart w:id="5" w:name="_Toc382840286"/>
      <w:r w:rsidRPr="00F87788">
        <w:rPr>
          <w:rFonts w:ascii="Calibri" w:hAnsi="Calibri"/>
        </w:rPr>
        <w:lastRenderedPageBreak/>
        <w:t>Используемые в тексте сокращения</w:t>
      </w:r>
    </w:p>
    <w:p w:rsidR="00B40A95" w:rsidRPr="00F87788" w:rsidRDefault="00B40A95" w:rsidP="00F87788">
      <w:pPr>
        <w:spacing w:after="0"/>
        <w:ind w:firstLine="709"/>
        <w:rPr>
          <w:sz w:val="28"/>
          <w:szCs w:val="28"/>
        </w:rPr>
      </w:pPr>
    </w:p>
    <w:p w:rsidR="00B40A95" w:rsidRPr="00F87788" w:rsidRDefault="00B40A95" w:rsidP="00F87788">
      <w:pPr>
        <w:spacing w:after="0"/>
        <w:ind w:firstLine="709"/>
        <w:rPr>
          <w:sz w:val="26"/>
          <w:szCs w:val="26"/>
        </w:rPr>
      </w:pPr>
      <w:r w:rsidRPr="00F87788">
        <w:rPr>
          <w:sz w:val="26"/>
          <w:szCs w:val="26"/>
        </w:rPr>
        <w:t>ПАВ – психоактивное вещество</w:t>
      </w:r>
    </w:p>
    <w:p w:rsidR="00B40A95" w:rsidRPr="00F87788" w:rsidRDefault="00B40A95" w:rsidP="00F87788">
      <w:pPr>
        <w:spacing w:after="0"/>
        <w:ind w:firstLine="709"/>
        <w:rPr>
          <w:sz w:val="26"/>
          <w:szCs w:val="26"/>
        </w:rPr>
      </w:pPr>
      <w:r w:rsidRPr="00F87788">
        <w:rPr>
          <w:sz w:val="26"/>
          <w:szCs w:val="26"/>
        </w:rPr>
        <w:t>МР – медицинская реабилитация</w:t>
      </w:r>
    </w:p>
    <w:p w:rsidR="00B40A95" w:rsidRPr="00F87788" w:rsidRDefault="00B40A95" w:rsidP="00F87788">
      <w:pPr>
        <w:spacing w:after="0"/>
        <w:ind w:firstLine="709"/>
        <w:rPr>
          <w:sz w:val="26"/>
          <w:szCs w:val="26"/>
        </w:rPr>
      </w:pPr>
      <w:r w:rsidRPr="00F87788">
        <w:rPr>
          <w:sz w:val="26"/>
          <w:szCs w:val="26"/>
        </w:rPr>
        <w:t>МРП – медицинская реабилитационная программа</w:t>
      </w:r>
    </w:p>
    <w:p w:rsidR="00B40A95" w:rsidRPr="00F87788" w:rsidRDefault="00B40A95" w:rsidP="00F87788">
      <w:pPr>
        <w:spacing w:after="0"/>
        <w:ind w:firstLine="709"/>
        <w:rPr>
          <w:sz w:val="26"/>
          <w:szCs w:val="26"/>
        </w:rPr>
      </w:pPr>
      <w:r w:rsidRPr="00F87788">
        <w:rPr>
          <w:sz w:val="26"/>
          <w:szCs w:val="26"/>
        </w:rPr>
        <w:t>ИРП – индивидуальная реабилитационная программа</w:t>
      </w:r>
    </w:p>
    <w:p w:rsidR="00B40A95" w:rsidRPr="00F87788" w:rsidRDefault="00B40A95" w:rsidP="00F87788">
      <w:pPr>
        <w:spacing w:after="0"/>
        <w:ind w:firstLine="709"/>
        <w:rPr>
          <w:sz w:val="26"/>
          <w:szCs w:val="26"/>
        </w:rPr>
      </w:pPr>
      <w:r w:rsidRPr="00F87788">
        <w:rPr>
          <w:sz w:val="26"/>
          <w:szCs w:val="26"/>
        </w:rPr>
        <w:t>ЛРП - лечебно-реабилитационный процесс</w:t>
      </w:r>
    </w:p>
    <w:p w:rsidR="00B40A95" w:rsidRPr="00F87788" w:rsidRDefault="00B40A95" w:rsidP="00F87788">
      <w:pPr>
        <w:spacing w:after="0"/>
        <w:ind w:firstLine="709"/>
        <w:rPr>
          <w:sz w:val="26"/>
          <w:szCs w:val="26"/>
        </w:rPr>
      </w:pPr>
      <w:r w:rsidRPr="00F87788">
        <w:rPr>
          <w:sz w:val="26"/>
          <w:szCs w:val="26"/>
        </w:rPr>
        <w:t>УРП =- уровень реабилитационного потенциала</w:t>
      </w:r>
    </w:p>
    <w:p w:rsidR="00110C66" w:rsidRPr="00F87788" w:rsidRDefault="00110C66" w:rsidP="00F87788">
      <w:pPr>
        <w:spacing w:after="0"/>
        <w:ind w:firstLine="709"/>
        <w:rPr>
          <w:sz w:val="26"/>
          <w:szCs w:val="26"/>
        </w:rPr>
      </w:pPr>
      <w:r w:rsidRPr="00F87788">
        <w:rPr>
          <w:sz w:val="26"/>
          <w:szCs w:val="26"/>
        </w:rPr>
        <w:t>РП  - реабилитационный потенциал</w:t>
      </w:r>
    </w:p>
    <w:p w:rsidR="004A0ED6" w:rsidRDefault="004A0ED6" w:rsidP="00F87788">
      <w:pPr>
        <w:spacing w:after="0"/>
        <w:ind w:firstLine="709"/>
        <w:rPr>
          <w:sz w:val="26"/>
          <w:szCs w:val="26"/>
        </w:rPr>
      </w:pPr>
      <w:r w:rsidRPr="00F87788">
        <w:rPr>
          <w:sz w:val="26"/>
          <w:szCs w:val="26"/>
        </w:rPr>
        <w:t>РС – реабилитационная среда</w:t>
      </w:r>
    </w:p>
    <w:p w:rsidR="00F87788" w:rsidRPr="00F87788" w:rsidRDefault="00F87788" w:rsidP="00F87788">
      <w:pPr>
        <w:spacing w:after="0"/>
        <w:ind w:firstLine="709"/>
        <w:rPr>
          <w:sz w:val="26"/>
          <w:szCs w:val="26"/>
        </w:rPr>
      </w:pPr>
    </w:p>
    <w:p w:rsidR="00392E7A" w:rsidRDefault="00392E7A" w:rsidP="00F87788">
      <w:pPr>
        <w:pStyle w:val="1"/>
        <w:numPr>
          <w:ilvl w:val="0"/>
          <w:numId w:val="1"/>
        </w:numPr>
        <w:spacing w:before="0" w:line="240" w:lineRule="auto"/>
        <w:ind w:left="0" w:firstLine="709"/>
        <w:jc w:val="both"/>
        <w:rPr>
          <w:rFonts w:ascii="Calibri" w:hAnsi="Calibri"/>
        </w:rPr>
      </w:pPr>
      <w:r w:rsidRPr="00F87788">
        <w:rPr>
          <w:rFonts w:ascii="Calibri" w:hAnsi="Calibri"/>
        </w:rPr>
        <w:t>Общие вопросы</w:t>
      </w:r>
    </w:p>
    <w:p w:rsidR="00F87788" w:rsidRPr="00F87788" w:rsidRDefault="00F87788" w:rsidP="00F87788">
      <w:pPr>
        <w:ind w:firstLine="709"/>
      </w:pPr>
    </w:p>
    <w:p w:rsidR="00B40A95" w:rsidRPr="00580EAE" w:rsidRDefault="00C96BA4" w:rsidP="00F87788">
      <w:pPr>
        <w:autoSpaceDE w:val="0"/>
        <w:autoSpaceDN w:val="0"/>
        <w:adjustRightInd w:val="0"/>
        <w:spacing w:after="0" w:line="211" w:lineRule="atLeast"/>
        <w:ind w:firstLine="709"/>
        <w:jc w:val="both"/>
        <w:rPr>
          <w:rFonts w:eastAsia="MS Mincho"/>
          <w:sz w:val="26"/>
          <w:szCs w:val="26"/>
          <w:lang w:eastAsia="ru-RU"/>
        </w:rPr>
      </w:pPr>
      <w:r w:rsidRPr="00F87788">
        <w:rPr>
          <w:rFonts w:eastAsia="MS Mincho"/>
          <w:sz w:val="26"/>
          <w:szCs w:val="26"/>
          <w:lang w:eastAsia="ru-RU"/>
        </w:rPr>
        <w:t>З</w:t>
      </w:r>
      <w:r w:rsidRPr="00F87788">
        <w:rPr>
          <w:rFonts w:eastAsia="MS Mincho"/>
          <w:bCs/>
          <w:iCs/>
          <w:sz w:val="26"/>
          <w:szCs w:val="26"/>
          <w:lang w:eastAsia="ru-RU"/>
        </w:rPr>
        <w:t xml:space="preserve">аболевания, связанные с зависимостью от ПАВ, являются единым патологическим процессом, имеющим различные клинические формы: зависимость от алкоголя, наркотических средств и психотропных веществ. Биологическую основу патогенеза заболеваний, связанных с зависимостью от ПАВ, составляет психический дизонтогенез, этиологически выводимый из биохимических нарушений головного мозга (генетическая предрасположенность, травмы, психические и соматические заболевания), психологической дисгармонии, социокультурного и этнического рассогласования, а также искаженной информационной среды (Брюн Е.А., Кошкина Е.А., Дудко Т.Н. и др., 2013). </w:t>
      </w:r>
    </w:p>
    <w:p w:rsidR="00B40A95" w:rsidRPr="00F87788" w:rsidRDefault="00C96BA4" w:rsidP="00F87788">
      <w:pPr>
        <w:autoSpaceDE w:val="0"/>
        <w:autoSpaceDN w:val="0"/>
        <w:adjustRightInd w:val="0"/>
        <w:spacing w:after="0" w:line="240" w:lineRule="atLeast"/>
        <w:ind w:firstLine="709"/>
        <w:jc w:val="both"/>
        <w:rPr>
          <w:rFonts w:eastAsia="MS Mincho"/>
          <w:sz w:val="26"/>
          <w:szCs w:val="26"/>
          <w:lang w:eastAsia="ru-RU"/>
        </w:rPr>
      </w:pPr>
      <w:r w:rsidRPr="00F87788">
        <w:rPr>
          <w:rFonts w:eastAsia="MS Mincho"/>
          <w:bCs/>
          <w:iCs/>
          <w:sz w:val="26"/>
          <w:szCs w:val="26"/>
          <w:lang w:eastAsia="ru-RU"/>
        </w:rPr>
        <w:t xml:space="preserve">С учетом полиэтиологичности и биопсихосоциодуховной природы зависимости от ПАВ, </w:t>
      </w:r>
      <w:r w:rsidRPr="00F87788">
        <w:rPr>
          <w:rFonts w:eastAsia="MS Mincho"/>
          <w:sz w:val="26"/>
          <w:szCs w:val="26"/>
          <w:lang w:eastAsia="ru-RU"/>
        </w:rPr>
        <w:t>оказани</w:t>
      </w:r>
      <w:r w:rsidR="001B5749" w:rsidRPr="00F87788">
        <w:rPr>
          <w:rFonts w:eastAsia="MS Mincho"/>
          <w:sz w:val="26"/>
          <w:szCs w:val="26"/>
          <w:lang w:eastAsia="ru-RU"/>
        </w:rPr>
        <w:t>е</w:t>
      </w:r>
      <w:r w:rsidRPr="00F87788">
        <w:rPr>
          <w:rFonts w:eastAsia="MS Mincho"/>
          <w:sz w:val="26"/>
          <w:szCs w:val="26"/>
          <w:lang w:eastAsia="ru-RU"/>
        </w:rPr>
        <w:t xml:space="preserve"> медицинской помощи пациентам с зависимостью от ПАВ включает </w:t>
      </w:r>
      <w:r w:rsidR="001B5749" w:rsidRPr="00F87788">
        <w:rPr>
          <w:rFonts w:eastAsia="MS Mincho"/>
          <w:sz w:val="26"/>
          <w:szCs w:val="26"/>
          <w:lang w:eastAsia="ru-RU"/>
        </w:rPr>
        <w:t xml:space="preserve">медицинские услуги по лечению и медицинской реабилитации (далее – МР) с учетом </w:t>
      </w:r>
      <w:r w:rsidRPr="00F87788">
        <w:rPr>
          <w:rFonts w:eastAsia="MS Mincho"/>
          <w:sz w:val="26"/>
          <w:szCs w:val="26"/>
          <w:lang w:eastAsia="ru-RU"/>
        </w:rPr>
        <w:t>социокультурны</w:t>
      </w:r>
      <w:r w:rsidR="001B5749" w:rsidRPr="00F87788">
        <w:rPr>
          <w:rFonts w:eastAsia="MS Mincho"/>
          <w:sz w:val="26"/>
          <w:szCs w:val="26"/>
          <w:lang w:eastAsia="ru-RU"/>
        </w:rPr>
        <w:t>х</w:t>
      </w:r>
      <w:r w:rsidRPr="00F87788">
        <w:rPr>
          <w:rFonts w:eastAsia="MS Mincho"/>
          <w:sz w:val="26"/>
          <w:szCs w:val="26"/>
          <w:lang w:eastAsia="ru-RU"/>
        </w:rPr>
        <w:t xml:space="preserve"> и информационны</w:t>
      </w:r>
      <w:r w:rsidR="001B5749" w:rsidRPr="00F87788">
        <w:rPr>
          <w:rFonts w:eastAsia="MS Mincho"/>
          <w:sz w:val="26"/>
          <w:szCs w:val="26"/>
          <w:lang w:eastAsia="ru-RU"/>
        </w:rPr>
        <w:t>х</w:t>
      </w:r>
      <w:r w:rsidRPr="00F87788">
        <w:rPr>
          <w:rFonts w:eastAsia="MS Mincho"/>
          <w:sz w:val="26"/>
          <w:szCs w:val="26"/>
          <w:lang w:eastAsia="ru-RU"/>
        </w:rPr>
        <w:t xml:space="preserve"> аспект</w:t>
      </w:r>
      <w:r w:rsidR="001B5749" w:rsidRPr="00F87788">
        <w:rPr>
          <w:rFonts w:eastAsia="MS Mincho"/>
          <w:sz w:val="26"/>
          <w:szCs w:val="26"/>
          <w:lang w:eastAsia="ru-RU"/>
        </w:rPr>
        <w:t>ов</w:t>
      </w:r>
      <w:r w:rsidRPr="00F87788">
        <w:rPr>
          <w:rFonts w:eastAsia="MS Mincho"/>
          <w:sz w:val="26"/>
          <w:szCs w:val="26"/>
          <w:lang w:eastAsia="ru-RU"/>
        </w:rPr>
        <w:t xml:space="preserve"> коррекции индивидуального психического состояния </w:t>
      </w:r>
      <w:r w:rsidR="001B5749" w:rsidRPr="00F87788">
        <w:rPr>
          <w:rFonts w:eastAsia="MS Mincho"/>
          <w:sz w:val="26"/>
          <w:szCs w:val="26"/>
          <w:lang w:eastAsia="ru-RU"/>
        </w:rPr>
        <w:t>пациента.</w:t>
      </w:r>
      <w:r w:rsidRPr="00F87788">
        <w:rPr>
          <w:rFonts w:eastAsia="MS Mincho"/>
          <w:sz w:val="26"/>
          <w:szCs w:val="26"/>
          <w:lang w:eastAsia="ru-RU"/>
        </w:rPr>
        <w:t xml:space="preserve"> </w:t>
      </w:r>
      <w:r w:rsidR="00B40A95" w:rsidRPr="00F87788">
        <w:rPr>
          <w:rFonts w:eastAsia="MS Mincho"/>
          <w:sz w:val="26"/>
          <w:szCs w:val="26"/>
          <w:lang w:eastAsia="ru-RU"/>
        </w:rPr>
        <w:t xml:space="preserve">При формировании ремиссии зависимости от ПАВ и остановки болезненного процесса нередко остается сумма провоцирующих употребление ПАВ факторов, что диктует необходимость длительного медицинского наблюдения и противорецидивного лечения. </w:t>
      </w:r>
    </w:p>
    <w:p w:rsidR="00AA483C" w:rsidRPr="00F87788" w:rsidRDefault="00522423" w:rsidP="00F87788">
      <w:pPr>
        <w:shd w:val="clear" w:color="auto" w:fill="FFFFFF"/>
        <w:autoSpaceDE w:val="0"/>
        <w:autoSpaceDN w:val="0"/>
        <w:adjustRightInd w:val="0"/>
        <w:spacing w:after="0" w:line="240" w:lineRule="auto"/>
        <w:ind w:firstLine="709"/>
        <w:jc w:val="both"/>
        <w:rPr>
          <w:sz w:val="26"/>
          <w:szCs w:val="26"/>
        </w:rPr>
      </w:pPr>
      <w:r w:rsidRPr="00F87788">
        <w:rPr>
          <w:b/>
          <w:sz w:val="26"/>
          <w:szCs w:val="26"/>
        </w:rPr>
        <w:t>М</w:t>
      </w:r>
      <w:r w:rsidR="00AA483C" w:rsidRPr="00F87788">
        <w:rPr>
          <w:b/>
          <w:sz w:val="26"/>
          <w:szCs w:val="26"/>
        </w:rPr>
        <w:t>едицинск</w:t>
      </w:r>
      <w:r w:rsidRPr="00F87788">
        <w:rPr>
          <w:b/>
          <w:sz w:val="26"/>
          <w:szCs w:val="26"/>
        </w:rPr>
        <w:t>ая реабилитация</w:t>
      </w:r>
      <w:r w:rsidRPr="00F87788">
        <w:rPr>
          <w:sz w:val="26"/>
          <w:szCs w:val="26"/>
        </w:rPr>
        <w:t xml:space="preserve"> - </w:t>
      </w:r>
      <w:r w:rsidR="00AA483C" w:rsidRPr="00F87788">
        <w:rPr>
          <w:sz w:val="26"/>
          <w:szCs w:val="26"/>
        </w:rPr>
        <w:t>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06A3E" w:rsidRPr="00F87788" w:rsidRDefault="00C06A3E" w:rsidP="00F87788">
      <w:pPr>
        <w:pStyle w:val="ConsPlusNormal"/>
        <w:ind w:firstLine="709"/>
        <w:jc w:val="both"/>
        <w:rPr>
          <w:rFonts w:ascii="Calibri" w:hAnsi="Calibri" w:cs="Times New Roman"/>
          <w:sz w:val="26"/>
          <w:szCs w:val="26"/>
          <w:highlight w:val="yellow"/>
        </w:rPr>
      </w:pPr>
      <w:r w:rsidRPr="00F87788">
        <w:rPr>
          <w:rFonts w:ascii="Calibri" w:hAnsi="Calibri" w:cs="Times New Roman"/>
          <w:b/>
          <w:sz w:val="26"/>
          <w:szCs w:val="26"/>
        </w:rPr>
        <w:t>Реабилитаци</w:t>
      </w:r>
      <w:r w:rsidR="00522423" w:rsidRPr="00F87788">
        <w:rPr>
          <w:rFonts w:ascii="Calibri" w:hAnsi="Calibri" w:cs="Times New Roman"/>
          <w:b/>
          <w:sz w:val="26"/>
          <w:szCs w:val="26"/>
        </w:rPr>
        <w:t xml:space="preserve">я </w:t>
      </w:r>
      <w:r w:rsidRPr="00F87788">
        <w:rPr>
          <w:rFonts w:ascii="Calibri" w:hAnsi="Calibri" w:cs="Times New Roman"/>
          <w:b/>
          <w:sz w:val="26"/>
          <w:szCs w:val="26"/>
        </w:rPr>
        <w:t>пациент</w:t>
      </w:r>
      <w:r w:rsidR="00522423" w:rsidRPr="00F87788">
        <w:rPr>
          <w:rFonts w:ascii="Calibri" w:hAnsi="Calibri" w:cs="Times New Roman"/>
          <w:b/>
          <w:sz w:val="26"/>
          <w:szCs w:val="26"/>
        </w:rPr>
        <w:t xml:space="preserve">а </w:t>
      </w:r>
      <w:r w:rsidRPr="00F87788">
        <w:rPr>
          <w:rFonts w:ascii="Calibri" w:hAnsi="Calibri" w:cs="Times New Roman"/>
          <w:b/>
          <w:sz w:val="26"/>
          <w:szCs w:val="26"/>
        </w:rPr>
        <w:t xml:space="preserve">с зависимостью от </w:t>
      </w:r>
      <w:r w:rsidR="00E12769" w:rsidRPr="00F87788">
        <w:rPr>
          <w:rFonts w:ascii="Calibri" w:hAnsi="Calibri" w:cs="Times New Roman"/>
          <w:b/>
          <w:sz w:val="26"/>
          <w:szCs w:val="26"/>
        </w:rPr>
        <w:t>П</w:t>
      </w:r>
      <w:r w:rsidR="000A4209" w:rsidRPr="00F87788">
        <w:rPr>
          <w:rFonts w:ascii="Calibri" w:hAnsi="Calibri" w:cs="Times New Roman"/>
          <w:b/>
          <w:sz w:val="26"/>
          <w:szCs w:val="26"/>
        </w:rPr>
        <w:t>АВ</w:t>
      </w:r>
      <w:r w:rsidR="000A4209" w:rsidRPr="00F87788">
        <w:rPr>
          <w:rFonts w:ascii="Calibri" w:hAnsi="Calibri" w:cs="Times New Roman"/>
          <w:sz w:val="26"/>
          <w:szCs w:val="26"/>
        </w:rPr>
        <w:t xml:space="preserve"> </w:t>
      </w:r>
      <w:r w:rsidR="00522423" w:rsidRPr="00F87788">
        <w:rPr>
          <w:rFonts w:ascii="Calibri" w:hAnsi="Calibri" w:cs="Times New Roman"/>
          <w:sz w:val="26"/>
          <w:szCs w:val="26"/>
        </w:rPr>
        <w:t xml:space="preserve">- </w:t>
      </w:r>
      <w:r w:rsidRPr="00F87788">
        <w:rPr>
          <w:rFonts w:ascii="Calibri" w:hAnsi="Calibri" w:cs="Times New Roman"/>
          <w:sz w:val="26"/>
          <w:szCs w:val="26"/>
        </w:rPr>
        <w:t xml:space="preserve">совокупность медицинских (лечебных), психологических, социальных, образовательных и трудовых мер, направленных на восстановление физического и психического состояния больного, коррекцию, восстановление или формирование его социально приемлемых поведенческих, личностных и социальных качеств, способности приспособления к окружающей среде, полноценного функционирования в обществе без употребления </w:t>
      </w:r>
      <w:r w:rsidR="00B36F22" w:rsidRPr="00F87788">
        <w:rPr>
          <w:rFonts w:ascii="Calibri" w:hAnsi="Calibri" w:cs="Times New Roman"/>
          <w:sz w:val="26"/>
          <w:szCs w:val="26"/>
        </w:rPr>
        <w:t>ПАВ</w:t>
      </w:r>
      <w:r w:rsidRPr="00F87788">
        <w:rPr>
          <w:rFonts w:ascii="Calibri" w:hAnsi="Calibri" w:cs="Times New Roman"/>
          <w:sz w:val="26"/>
          <w:szCs w:val="26"/>
        </w:rPr>
        <w:t>.</w:t>
      </w:r>
    </w:p>
    <w:p w:rsidR="000A4209" w:rsidRPr="00F87788" w:rsidRDefault="000A4209" w:rsidP="00F87788">
      <w:pPr>
        <w:pStyle w:val="ConsPlusNormal"/>
        <w:ind w:firstLine="709"/>
        <w:jc w:val="both"/>
        <w:rPr>
          <w:rFonts w:ascii="Calibri" w:hAnsi="Calibri" w:cs="Times New Roman"/>
          <w:sz w:val="26"/>
          <w:szCs w:val="26"/>
        </w:rPr>
      </w:pPr>
      <w:r w:rsidRPr="00F87788">
        <w:rPr>
          <w:rFonts w:ascii="Calibri" w:hAnsi="Calibri" w:cs="Times New Roman"/>
          <w:b/>
          <w:sz w:val="26"/>
          <w:szCs w:val="26"/>
        </w:rPr>
        <w:lastRenderedPageBreak/>
        <w:t xml:space="preserve">Пациент (больной) </w:t>
      </w:r>
      <w:r w:rsidR="00522423" w:rsidRPr="00F87788">
        <w:rPr>
          <w:rFonts w:ascii="Calibri" w:hAnsi="Calibri" w:cs="Times New Roman"/>
          <w:b/>
          <w:sz w:val="26"/>
          <w:szCs w:val="26"/>
        </w:rPr>
        <w:t xml:space="preserve">с </w:t>
      </w:r>
      <w:r w:rsidRPr="00F87788">
        <w:rPr>
          <w:rFonts w:ascii="Calibri" w:hAnsi="Calibri" w:cs="Times New Roman"/>
          <w:b/>
          <w:sz w:val="26"/>
          <w:szCs w:val="26"/>
        </w:rPr>
        <w:t>зависимост</w:t>
      </w:r>
      <w:r w:rsidR="00522423" w:rsidRPr="00F87788">
        <w:rPr>
          <w:rFonts w:ascii="Calibri" w:hAnsi="Calibri" w:cs="Times New Roman"/>
          <w:b/>
          <w:sz w:val="26"/>
          <w:szCs w:val="26"/>
        </w:rPr>
        <w:t>ью</w:t>
      </w:r>
      <w:r w:rsidRPr="00F87788">
        <w:rPr>
          <w:rFonts w:ascii="Calibri" w:hAnsi="Calibri" w:cs="Times New Roman"/>
          <w:b/>
          <w:sz w:val="26"/>
          <w:szCs w:val="26"/>
        </w:rPr>
        <w:t xml:space="preserve"> от ПАВ</w:t>
      </w:r>
      <w:r w:rsidRPr="00F87788">
        <w:rPr>
          <w:rFonts w:ascii="Calibri" w:hAnsi="Calibri" w:cs="Times New Roman"/>
          <w:sz w:val="26"/>
          <w:szCs w:val="26"/>
        </w:rPr>
        <w:t xml:space="preserve"> - лицо, которому по результатам медицинского осмотра, медицинского освидетельствования, медицинской экспертизы поставлен диагноз "синдром зависимости от ПАВ»".</w:t>
      </w:r>
    </w:p>
    <w:p w:rsidR="000A4209" w:rsidRPr="00F87788" w:rsidRDefault="000A4209"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sz w:val="26"/>
          <w:szCs w:val="26"/>
          <w:lang w:eastAsia="ru-RU"/>
        </w:rPr>
        <w:t>Медицинский осмотр</w:t>
      </w:r>
      <w:r w:rsidRPr="00F87788">
        <w:rPr>
          <w:rFonts w:eastAsia="MS Mincho"/>
          <w:sz w:val="26"/>
          <w:szCs w:val="26"/>
          <w:lang w:eastAsia="ru-RU"/>
        </w:rPr>
        <w:t xml:space="preserve"> </w:t>
      </w:r>
      <w:r w:rsidR="00522423" w:rsidRPr="00F87788">
        <w:rPr>
          <w:rFonts w:eastAsia="MS Mincho"/>
          <w:sz w:val="26"/>
          <w:szCs w:val="26"/>
          <w:lang w:eastAsia="ru-RU"/>
        </w:rPr>
        <w:t xml:space="preserve">- </w:t>
      </w:r>
      <w:r w:rsidRPr="00F87788">
        <w:rPr>
          <w:rFonts w:eastAsia="MS Mincho"/>
          <w:sz w:val="26"/>
          <w:szCs w:val="26"/>
          <w:lang w:eastAsia="ru-RU"/>
        </w:rPr>
        <w:t>комплекс медицинских вмешательств, направленных на выявление патологических состояний, заболеваний и факторов риска их развития.</w:t>
      </w:r>
    </w:p>
    <w:p w:rsidR="000A4209" w:rsidRPr="00F87788" w:rsidRDefault="000A4209"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sz w:val="26"/>
          <w:szCs w:val="26"/>
          <w:lang w:eastAsia="ru-RU"/>
        </w:rPr>
        <w:t>Медицинск</w:t>
      </w:r>
      <w:r w:rsidR="00522423" w:rsidRPr="00F87788">
        <w:rPr>
          <w:rFonts w:eastAsia="MS Mincho"/>
          <w:b/>
          <w:sz w:val="26"/>
          <w:szCs w:val="26"/>
          <w:lang w:eastAsia="ru-RU"/>
        </w:rPr>
        <w:t xml:space="preserve">ая </w:t>
      </w:r>
      <w:r w:rsidRPr="00F87788">
        <w:rPr>
          <w:rFonts w:eastAsia="MS Mincho"/>
          <w:b/>
          <w:sz w:val="26"/>
          <w:szCs w:val="26"/>
          <w:lang w:eastAsia="ru-RU"/>
        </w:rPr>
        <w:t>экспертиз</w:t>
      </w:r>
      <w:r w:rsidR="00522423" w:rsidRPr="00F87788">
        <w:rPr>
          <w:rFonts w:eastAsia="MS Mincho"/>
          <w:b/>
          <w:sz w:val="26"/>
          <w:szCs w:val="26"/>
          <w:lang w:eastAsia="ru-RU"/>
        </w:rPr>
        <w:t>а</w:t>
      </w:r>
      <w:r w:rsidR="00522423" w:rsidRPr="00F87788">
        <w:rPr>
          <w:rFonts w:eastAsia="MS Mincho"/>
          <w:sz w:val="26"/>
          <w:szCs w:val="26"/>
          <w:lang w:eastAsia="ru-RU"/>
        </w:rPr>
        <w:t xml:space="preserve"> - </w:t>
      </w:r>
      <w:r w:rsidRPr="00F87788">
        <w:rPr>
          <w:rFonts w:eastAsia="MS Mincho"/>
          <w:sz w:val="26"/>
          <w:szCs w:val="26"/>
          <w:lang w:eastAsia="ru-RU"/>
        </w:rPr>
        <w:t>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A4209" w:rsidRPr="00F87788" w:rsidRDefault="000A4209"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sz w:val="26"/>
          <w:szCs w:val="26"/>
          <w:lang w:eastAsia="ru-RU"/>
        </w:rPr>
        <w:t>Медицинское освидетельствование</w:t>
      </w:r>
      <w:r w:rsidRPr="00F87788">
        <w:rPr>
          <w:rFonts w:eastAsia="MS Mincho"/>
          <w:sz w:val="26"/>
          <w:szCs w:val="26"/>
          <w:lang w:eastAsia="ru-RU"/>
        </w:rPr>
        <w:t xml:space="preserve"> лица </w:t>
      </w:r>
      <w:r w:rsidR="00522423" w:rsidRPr="00F87788">
        <w:rPr>
          <w:rFonts w:eastAsia="MS Mincho"/>
          <w:sz w:val="26"/>
          <w:szCs w:val="26"/>
          <w:lang w:eastAsia="ru-RU"/>
        </w:rPr>
        <w:t xml:space="preserve">- </w:t>
      </w:r>
      <w:r w:rsidRPr="00F87788">
        <w:rPr>
          <w:rFonts w:eastAsia="MS Mincho"/>
          <w:sz w:val="26"/>
          <w:szCs w:val="26"/>
          <w:lang w:eastAsia="ru-RU"/>
        </w:rPr>
        <w:t>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22423" w:rsidRPr="00F87788" w:rsidRDefault="00522423"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sz w:val="26"/>
          <w:szCs w:val="26"/>
          <w:lang w:eastAsia="ru-RU"/>
        </w:rPr>
        <w:t>Лечащий врач</w:t>
      </w:r>
      <w:r w:rsidRPr="00F87788">
        <w:rPr>
          <w:rFonts w:eastAsia="MS Mincho"/>
          <w:sz w:val="26"/>
          <w:szCs w:val="26"/>
          <w:lang w:eastAsia="ru-RU"/>
        </w:rPr>
        <w:t xml:space="preserve">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22423" w:rsidRPr="00F87788" w:rsidRDefault="00522423"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sz w:val="26"/>
          <w:szCs w:val="26"/>
          <w:lang w:eastAsia="ru-RU"/>
        </w:rPr>
        <w:t>Диагноз</w:t>
      </w:r>
      <w:r w:rsidRPr="00F87788">
        <w:rPr>
          <w:rFonts w:eastAsia="MS Mincho"/>
          <w:sz w:val="26"/>
          <w:szCs w:val="26"/>
          <w:lang w:eastAsia="ru-RU"/>
        </w:rPr>
        <w:t>,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26A4A" w:rsidRPr="00F87788" w:rsidRDefault="00392E7A" w:rsidP="00F87788">
      <w:pPr>
        <w:pStyle w:val="ConsPlusNormal"/>
        <w:ind w:firstLine="709"/>
        <w:jc w:val="both"/>
        <w:rPr>
          <w:rFonts w:ascii="Calibri" w:eastAsia="MS Mincho" w:hAnsi="Calibri" w:cs="Times New Roman"/>
          <w:bCs/>
          <w:sz w:val="26"/>
          <w:szCs w:val="26"/>
        </w:rPr>
      </w:pPr>
      <w:r w:rsidRPr="00F87788">
        <w:rPr>
          <w:rFonts w:ascii="Calibri" w:hAnsi="Calibri" w:cs="Times New Roman"/>
          <w:b/>
          <w:sz w:val="26"/>
          <w:szCs w:val="26"/>
        </w:rPr>
        <w:t xml:space="preserve">Лечение </w:t>
      </w:r>
      <w:r w:rsidR="00E26A4A" w:rsidRPr="00F87788">
        <w:rPr>
          <w:rFonts w:ascii="Calibri" w:hAnsi="Calibri" w:cs="Times New Roman"/>
          <w:sz w:val="26"/>
          <w:szCs w:val="26"/>
        </w:rPr>
        <w:t>–</w:t>
      </w:r>
      <w:r w:rsidRPr="00F87788">
        <w:rPr>
          <w:rFonts w:ascii="Calibri" w:hAnsi="Calibri" w:cs="Times New Roman"/>
          <w:sz w:val="26"/>
          <w:szCs w:val="26"/>
        </w:rPr>
        <w:t xml:space="preserve"> </w:t>
      </w:r>
      <w:r w:rsidR="00E26A4A" w:rsidRPr="00F87788">
        <w:rPr>
          <w:rFonts w:ascii="Calibri" w:eastAsia="MS Mincho" w:hAnsi="Calibri" w:cs="Times New Roman"/>
          <w:bCs/>
          <w:sz w:val="26"/>
          <w:szCs w:val="26"/>
        </w:rPr>
        <w:t>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F7E89" w:rsidRPr="00F87788" w:rsidRDefault="00FF7E89" w:rsidP="00F87788">
      <w:pPr>
        <w:pStyle w:val="ConsPlusNormal"/>
        <w:ind w:firstLine="709"/>
        <w:jc w:val="both"/>
        <w:rPr>
          <w:rFonts w:ascii="Calibri" w:hAnsi="Calibri" w:cs="Times New Roman"/>
          <w:sz w:val="26"/>
          <w:szCs w:val="26"/>
        </w:rPr>
      </w:pPr>
    </w:p>
    <w:p w:rsidR="00FF7E89" w:rsidRDefault="00FF7E89" w:rsidP="00F87788">
      <w:pPr>
        <w:pStyle w:val="1"/>
        <w:numPr>
          <w:ilvl w:val="0"/>
          <w:numId w:val="1"/>
        </w:numPr>
        <w:spacing w:before="0" w:line="240" w:lineRule="auto"/>
        <w:ind w:left="0" w:firstLine="709"/>
        <w:jc w:val="both"/>
        <w:rPr>
          <w:rFonts w:ascii="Calibri" w:hAnsi="Calibri"/>
        </w:rPr>
      </w:pPr>
      <w:r w:rsidRPr="00F87788">
        <w:rPr>
          <w:rFonts w:ascii="Calibri" w:hAnsi="Calibri"/>
        </w:rPr>
        <w:t>Медицинские услуги по диагностике заболевания, состояния</w:t>
      </w:r>
    </w:p>
    <w:p w:rsidR="00F87788" w:rsidRPr="00F87788" w:rsidRDefault="00F87788" w:rsidP="00F87788"/>
    <w:p w:rsidR="00FF7E89" w:rsidRPr="00F87788" w:rsidRDefault="00FF7E89" w:rsidP="00F87788">
      <w:pPr>
        <w:spacing w:after="0" w:line="240" w:lineRule="auto"/>
        <w:ind w:firstLine="709"/>
        <w:jc w:val="both"/>
        <w:rPr>
          <w:sz w:val="26"/>
          <w:szCs w:val="26"/>
        </w:rPr>
      </w:pPr>
      <w:r w:rsidRPr="00F87788">
        <w:rPr>
          <w:sz w:val="26"/>
          <w:szCs w:val="26"/>
        </w:rPr>
        <w:t xml:space="preserve">Оказываются в соответствии </w:t>
      </w:r>
      <w:r w:rsidRPr="00F87788">
        <w:rPr>
          <w:sz w:val="26"/>
          <w:szCs w:val="26"/>
          <w:lang w:eastAsia="ru-RU"/>
        </w:rPr>
        <w:t>со Стандартами специализированной медицинской помощи при синдроме зависимости, вызванном употреблением ПАВ.</w:t>
      </w:r>
    </w:p>
    <w:p w:rsidR="00FF7E89" w:rsidRPr="00F87788" w:rsidRDefault="00FF7E89" w:rsidP="00F87788">
      <w:pPr>
        <w:pStyle w:val="ConsPlusNormal"/>
        <w:ind w:firstLine="709"/>
        <w:jc w:val="both"/>
        <w:rPr>
          <w:rFonts w:ascii="Calibri" w:hAnsi="Calibri" w:cs="Times New Roman"/>
          <w:sz w:val="26"/>
          <w:szCs w:val="26"/>
        </w:rPr>
      </w:pPr>
      <w:r w:rsidRPr="00F87788">
        <w:rPr>
          <w:rFonts w:ascii="Calibri" w:hAnsi="Calibri" w:cs="Times New Roman"/>
          <w:b/>
          <w:sz w:val="26"/>
          <w:szCs w:val="26"/>
        </w:rPr>
        <w:t>Прием (осмотр, консультация)  врача психиатра-нарколога первичный</w:t>
      </w:r>
      <w:r w:rsidRPr="00F87788">
        <w:rPr>
          <w:rFonts w:ascii="Calibri" w:hAnsi="Calibri" w:cs="Times New Roman"/>
          <w:sz w:val="26"/>
          <w:szCs w:val="26"/>
        </w:rPr>
        <w:t xml:space="preserve">  осуществляется в первый день поступления в отделение МР. Выясняются преморбидные особенности развития личности, особенности динамики клиники заболевания, в том числе наличие и отсутствие приема ПАВ в последнее время, личностный и социальный статус больного (наличие или отсутствие профессии, круг интересов, посещение спортивных секций, культурных мероприятий, степень социальной адаптации, связь с криминальными структурами), мотивация на участие в реабилитационном процессе. С целью получения объективной и полной информации о больном проводится беседа с его родственниками или другими значимыми для него людьми (учитель, представители администрации по месту жительства больного, близкие люди и т.д.). Акцентуируется внимание на исследовании кожных покровов и слизистых с целью выявления свежих следов инъекций наркотических средств. Измеряется артериальное давление,  частота пульса, исследуется область сердца, легких, живота (определяются границы печени).</w:t>
      </w:r>
    </w:p>
    <w:p w:rsidR="00FF7E89" w:rsidRPr="00F87788" w:rsidRDefault="00F87788" w:rsidP="00F87788">
      <w:pPr>
        <w:pStyle w:val="ConsPlusNormal"/>
        <w:ind w:left="360" w:firstLine="709"/>
        <w:jc w:val="both"/>
        <w:rPr>
          <w:rFonts w:ascii="Calibri" w:hAnsi="Calibri" w:cs="Times New Roman"/>
          <w:sz w:val="26"/>
          <w:szCs w:val="26"/>
        </w:rPr>
      </w:pPr>
      <w:r>
        <w:rPr>
          <w:rFonts w:ascii="Calibri" w:hAnsi="Calibri" w:cs="Times New Roman"/>
          <w:sz w:val="26"/>
          <w:szCs w:val="26"/>
        </w:rPr>
        <w:br w:type="page"/>
      </w:r>
      <w:r w:rsidR="00FF7E89" w:rsidRPr="00F87788">
        <w:rPr>
          <w:rFonts w:ascii="Calibri" w:hAnsi="Calibri" w:cs="Times New Roman"/>
          <w:sz w:val="26"/>
          <w:szCs w:val="26"/>
        </w:rPr>
        <w:lastRenderedPageBreak/>
        <w:t>Выявляются:</w:t>
      </w:r>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признаки </w:t>
      </w:r>
      <w:r w:rsidR="00FF7E89" w:rsidRPr="00F87788">
        <w:rPr>
          <w:rFonts w:ascii="Calibri" w:hAnsi="Calibri" w:cs="Times New Roman"/>
          <w:sz w:val="26"/>
          <w:szCs w:val="26"/>
        </w:rPr>
        <w:t>обострения патологического влечения к ПАВ:</w:t>
      </w:r>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w:t>
      </w:r>
      <w:r w:rsidR="00FF7E89" w:rsidRPr="00F87788">
        <w:rPr>
          <w:rFonts w:ascii="Calibri" w:hAnsi="Calibri" w:cs="Times New Roman"/>
          <w:sz w:val="26"/>
          <w:szCs w:val="26"/>
        </w:rPr>
        <w:t>астенически</w:t>
      </w:r>
      <w:r w:rsidRPr="00F87788">
        <w:rPr>
          <w:rFonts w:ascii="Calibri" w:hAnsi="Calibri" w:cs="Times New Roman"/>
          <w:sz w:val="26"/>
          <w:szCs w:val="26"/>
        </w:rPr>
        <w:t>е</w:t>
      </w:r>
      <w:r w:rsidR="00FF7E89" w:rsidRPr="00F87788">
        <w:rPr>
          <w:rFonts w:ascii="Calibri" w:hAnsi="Calibri" w:cs="Times New Roman"/>
          <w:sz w:val="26"/>
          <w:szCs w:val="26"/>
        </w:rPr>
        <w:t xml:space="preserve"> расстройств</w:t>
      </w:r>
      <w:r w:rsidRPr="00F87788">
        <w:rPr>
          <w:rFonts w:ascii="Calibri" w:hAnsi="Calibri" w:cs="Times New Roman"/>
          <w:sz w:val="26"/>
          <w:szCs w:val="26"/>
        </w:rPr>
        <w:t>а</w:t>
      </w:r>
      <w:r w:rsidR="00FF7E89" w:rsidRPr="00F87788">
        <w:rPr>
          <w:rFonts w:ascii="Calibri" w:hAnsi="Calibri" w:cs="Times New Roman"/>
          <w:sz w:val="26"/>
          <w:szCs w:val="26"/>
        </w:rPr>
        <w:t>;</w:t>
      </w:r>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w:t>
      </w:r>
      <w:r w:rsidR="00FF7E89" w:rsidRPr="00F87788">
        <w:rPr>
          <w:rFonts w:ascii="Calibri" w:hAnsi="Calibri" w:cs="Times New Roman"/>
          <w:sz w:val="26"/>
          <w:szCs w:val="26"/>
        </w:rPr>
        <w:t>эмоциональны</w:t>
      </w:r>
      <w:r w:rsidRPr="00F87788">
        <w:rPr>
          <w:rFonts w:ascii="Calibri" w:hAnsi="Calibri" w:cs="Times New Roman"/>
          <w:sz w:val="26"/>
          <w:szCs w:val="26"/>
        </w:rPr>
        <w:t>е</w:t>
      </w:r>
      <w:r w:rsidR="00FF7E89" w:rsidRPr="00F87788">
        <w:rPr>
          <w:rFonts w:ascii="Calibri" w:hAnsi="Calibri" w:cs="Times New Roman"/>
          <w:sz w:val="26"/>
          <w:szCs w:val="26"/>
        </w:rPr>
        <w:t xml:space="preserve"> </w:t>
      </w:r>
      <w:r w:rsidRPr="00F87788">
        <w:rPr>
          <w:rFonts w:ascii="Calibri" w:hAnsi="Calibri" w:cs="Times New Roman"/>
          <w:sz w:val="26"/>
          <w:szCs w:val="26"/>
        </w:rPr>
        <w:t xml:space="preserve">и аффективные </w:t>
      </w:r>
      <w:r w:rsidR="00FF7E89" w:rsidRPr="00F87788">
        <w:rPr>
          <w:rFonts w:ascii="Calibri" w:hAnsi="Calibri" w:cs="Times New Roman"/>
          <w:sz w:val="26"/>
          <w:szCs w:val="26"/>
        </w:rPr>
        <w:t>расстройств</w:t>
      </w:r>
      <w:r w:rsidRPr="00F87788">
        <w:rPr>
          <w:rFonts w:ascii="Calibri" w:hAnsi="Calibri" w:cs="Times New Roman"/>
          <w:sz w:val="26"/>
          <w:szCs w:val="26"/>
        </w:rPr>
        <w:t>а</w:t>
      </w:r>
      <w:r w:rsidR="00FF7E89" w:rsidRPr="00F87788">
        <w:rPr>
          <w:rFonts w:ascii="Calibri" w:hAnsi="Calibri" w:cs="Times New Roman"/>
          <w:sz w:val="26"/>
          <w:szCs w:val="26"/>
        </w:rPr>
        <w:t>;</w:t>
      </w:r>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w:t>
      </w:r>
      <w:r w:rsidR="00FF7E89" w:rsidRPr="00F87788">
        <w:rPr>
          <w:rFonts w:ascii="Calibri" w:hAnsi="Calibri" w:cs="Times New Roman"/>
          <w:sz w:val="26"/>
          <w:szCs w:val="26"/>
        </w:rPr>
        <w:t>интеллектуально-мнестически</w:t>
      </w:r>
      <w:r w:rsidRPr="00F87788">
        <w:rPr>
          <w:rFonts w:ascii="Calibri" w:hAnsi="Calibri" w:cs="Times New Roman"/>
          <w:sz w:val="26"/>
          <w:szCs w:val="26"/>
        </w:rPr>
        <w:t>е</w:t>
      </w:r>
      <w:r w:rsidR="00FF7E89" w:rsidRPr="00F87788">
        <w:rPr>
          <w:rFonts w:ascii="Calibri" w:hAnsi="Calibri" w:cs="Times New Roman"/>
          <w:sz w:val="26"/>
          <w:szCs w:val="26"/>
        </w:rPr>
        <w:t xml:space="preserve"> расстройств</w:t>
      </w:r>
      <w:r w:rsidRPr="00F87788">
        <w:rPr>
          <w:rFonts w:ascii="Calibri" w:hAnsi="Calibri" w:cs="Times New Roman"/>
          <w:sz w:val="26"/>
          <w:szCs w:val="26"/>
        </w:rPr>
        <w:t>а</w:t>
      </w:r>
      <w:r w:rsidR="00FF7E89" w:rsidRPr="00F87788">
        <w:rPr>
          <w:rFonts w:ascii="Calibri" w:hAnsi="Calibri" w:cs="Times New Roman"/>
          <w:sz w:val="26"/>
          <w:szCs w:val="26"/>
        </w:rPr>
        <w:t>;</w:t>
      </w:r>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w:t>
      </w:r>
      <w:r w:rsidR="00FF7E89" w:rsidRPr="00F87788">
        <w:rPr>
          <w:rFonts w:ascii="Calibri" w:hAnsi="Calibri" w:cs="Times New Roman"/>
          <w:sz w:val="26"/>
          <w:szCs w:val="26"/>
        </w:rPr>
        <w:t>поведенчески</w:t>
      </w:r>
      <w:r w:rsidRPr="00F87788">
        <w:rPr>
          <w:rFonts w:ascii="Calibri" w:hAnsi="Calibri" w:cs="Times New Roman"/>
          <w:sz w:val="26"/>
          <w:szCs w:val="26"/>
        </w:rPr>
        <w:t>е</w:t>
      </w:r>
      <w:r w:rsidR="00FF7E89" w:rsidRPr="00F87788">
        <w:rPr>
          <w:rFonts w:ascii="Calibri" w:hAnsi="Calibri" w:cs="Times New Roman"/>
          <w:sz w:val="26"/>
          <w:szCs w:val="26"/>
        </w:rPr>
        <w:t xml:space="preserve"> расстройств</w:t>
      </w:r>
      <w:r w:rsidRPr="00F87788">
        <w:rPr>
          <w:rFonts w:ascii="Calibri" w:hAnsi="Calibri" w:cs="Times New Roman"/>
          <w:sz w:val="26"/>
          <w:szCs w:val="26"/>
        </w:rPr>
        <w:t>а</w:t>
      </w:r>
      <w:r w:rsidR="00FF7E89" w:rsidRPr="00F87788">
        <w:rPr>
          <w:rFonts w:ascii="Calibri" w:hAnsi="Calibri" w:cs="Times New Roman"/>
          <w:sz w:val="26"/>
          <w:szCs w:val="26"/>
        </w:rPr>
        <w:t>;</w:t>
      </w:r>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w:t>
      </w:r>
      <w:r w:rsidR="00FF7E89" w:rsidRPr="00F87788">
        <w:rPr>
          <w:rFonts w:ascii="Calibri" w:hAnsi="Calibri" w:cs="Times New Roman"/>
          <w:sz w:val="26"/>
          <w:szCs w:val="26"/>
        </w:rPr>
        <w:t>абстинентный синдром: общая слабость, потливость, ринорея, чихание, слезотечение, мышечные боли или судороги, абдоминальные спазмы, тошнота или рвота, диарея, "гусиная кожа", периодический озноб, тахикардия, зевота, беспокойный сон, дисфория;</w:t>
      </w:r>
    </w:p>
    <w:p w:rsidR="00FF7E89" w:rsidRPr="00F87788" w:rsidRDefault="00BF6EB0"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w:t>
      </w:r>
      <w:r w:rsidR="00FF7E89" w:rsidRPr="00F87788">
        <w:rPr>
          <w:rFonts w:ascii="Calibri" w:hAnsi="Calibri" w:cs="Times New Roman"/>
          <w:sz w:val="26"/>
          <w:szCs w:val="26"/>
        </w:rPr>
        <w:t>постабстинентны</w:t>
      </w:r>
      <w:r w:rsidRPr="00F87788">
        <w:rPr>
          <w:rFonts w:ascii="Calibri" w:hAnsi="Calibri" w:cs="Times New Roman"/>
          <w:sz w:val="26"/>
          <w:szCs w:val="26"/>
        </w:rPr>
        <w:t>й</w:t>
      </w:r>
      <w:r w:rsidR="00FF7E89" w:rsidRPr="00F87788">
        <w:rPr>
          <w:rFonts w:ascii="Calibri" w:hAnsi="Calibri" w:cs="Times New Roman"/>
          <w:sz w:val="26"/>
          <w:szCs w:val="26"/>
        </w:rPr>
        <w:t xml:space="preserve"> </w:t>
      </w:r>
      <w:r w:rsidR="001D5721" w:rsidRPr="00F87788">
        <w:rPr>
          <w:rFonts w:ascii="Calibri" w:hAnsi="Calibri" w:cs="Times New Roman"/>
          <w:sz w:val="26"/>
          <w:szCs w:val="26"/>
        </w:rPr>
        <w:t>синдром</w:t>
      </w:r>
      <w:r w:rsidR="00FF7E89" w:rsidRPr="00F87788">
        <w:rPr>
          <w:rFonts w:ascii="Calibri" w:hAnsi="Calibri" w:cs="Times New Roman"/>
          <w:sz w:val="26"/>
          <w:szCs w:val="26"/>
        </w:rPr>
        <w:t>;</w:t>
      </w:r>
    </w:p>
    <w:p w:rsidR="00FF7E89" w:rsidRPr="00F87788" w:rsidRDefault="001D5721" w:rsidP="00F87788">
      <w:pPr>
        <w:pStyle w:val="ConsPlusNormal"/>
        <w:ind w:left="360" w:firstLine="709"/>
        <w:jc w:val="both"/>
        <w:rPr>
          <w:rFonts w:ascii="Calibri" w:hAnsi="Calibri" w:cs="Times New Roman"/>
          <w:sz w:val="26"/>
          <w:szCs w:val="26"/>
        </w:rPr>
      </w:pPr>
      <w:r w:rsidRPr="00F87788">
        <w:rPr>
          <w:rFonts w:ascii="Calibri" w:hAnsi="Calibri" w:cs="Times New Roman"/>
          <w:sz w:val="26"/>
          <w:szCs w:val="26"/>
        </w:rPr>
        <w:t xml:space="preserve">- признаки </w:t>
      </w:r>
      <w:r w:rsidR="00FF7E89" w:rsidRPr="00F87788">
        <w:rPr>
          <w:rFonts w:ascii="Calibri" w:hAnsi="Calibri" w:cs="Times New Roman"/>
          <w:sz w:val="26"/>
          <w:szCs w:val="26"/>
        </w:rPr>
        <w:t>употребления ПАВ: эйфория, расширение или сужение зрачков и др., при необходимости - диагностическое тестирование мочи на выявление наркотиков и их метаболитов;</w:t>
      </w:r>
    </w:p>
    <w:p w:rsidR="00FF7E89" w:rsidRPr="00F87788" w:rsidRDefault="00FF7E89" w:rsidP="00F87788">
      <w:pPr>
        <w:pStyle w:val="ConsPlusNormal"/>
        <w:ind w:firstLine="709"/>
        <w:jc w:val="both"/>
        <w:rPr>
          <w:rFonts w:ascii="Calibri" w:hAnsi="Calibri" w:cs="Times New Roman"/>
          <w:sz w:val="26"/>
          <w:szCs w:val="26"/>
        </w:rPr>
      </w:pPr>
      <w:r w:rsidRPr="00F87788">
        <w:rPr>
          <w:rFonts w:ascii="Calibri" w:hAnsi="Calibri" w:cs="Times New Roman"/>
          <w:sz w:val="26"/>
          <w:szCs w:val="26"/>
        </w:rPr>
        <w:t>По результатам комплексной оценки данных анамнеза, жалоб, физикального осмотра врач психиатр-нарколог определяет УРП в соответствии со шкалой (</w:t>
      </w:r>
      <w:hyperlink w:anchor="Par691" w:tooltip="Ссылка на текущий документ" w:history="1">
        <w:r w:rsidRPr="00F87788">
          <w:rPr>
            <w:rFonts w:ascii="Calibri" w:hAnsi="Calibri" w:cs="Times New Roman"/>
            <w:sz w:val="26"/>
            <w:szCs w:val="26"/>
          </w:rPr>
          <w:t xml:space="preserve">Приложение N </w:t>
        </w:r>
        <w:r w:rsidR="001D5721" w:rsidRPr="00F87788">
          <w:rPr>
            <w:rFonts w:ascii="Calibri" w:hAnsi="Calibri" w:cs="Times New Roman"/>
            <w:sz w:val="26"/>
            <w:szCs w:val="26"/>
          </w:rPr>
          <w:t>4</w:t>
        </w:r>
      </w:hyperlink>
      <w:r w:rsidRPr="00F87788">
        <w:rPr>
          <w:rFonts w:ascii="Calibri" w:hAnsi="Calibri" w:cs="Times New Roman"/>
          <w:sz w:val="26"/>
          <w:szCs w:val="26"/>
        </w:rPr>
        <w:t>). Совместно с членами реабилитационной бригады (психологом, специалистом по социальной работе и др.) участвует в составлении ИРП.</w:t>
      </w:r>
    </w:p>
    <w:p w:rsidR="00FF7E89" w:rsidRPr="00F87788" w:rsidRDefault="00FF7E89" w:rsidP="00F87788">
      <w:pPr>
        <w:pStyle w:val="ConsPlusNormal"/>
        <w:ind w:firstLine="709"/>
        <w:jc w:val="both"/>
        <w:rPr>
          <w:rFonts w:ascii="Calibri" w:hAnsi="Calibri" w:cs="Times New Roman"/>
          <w:sz w:val="26"/>
          <w:szCs w:val="26"/>
        </w:rPr>
      </w:pPr>
      <w:r w:rsidRPr="00F87788">
        <w:rPr>
          <w:rFonts w:ascii="Calibri" w:hAnsi="Calibri" w:cs="Times New Roman"/>
          <w:b/>
          <w:sz w:val="26"/>
          <w:szCs w:val="26"/>
        </w:rPr>
        <w:t>Прием (осмотр, консультация) врача психиатра-нарколога повторный</w:t>
      </w:r>
      <w:r w:rsidRPr="00F87788">
        <w:rPr>
          <w:rFonts w:ascii="Calibri" w:hAnsi="Calibri" w:cs="Times New Roman"/>
          <w:sz w:val="26"/>
          <w:szCs w:val="26"/>
        </w:rPr>
        <w:t xml:space="preserve"> - осуществляется в течение всего периода наблюдения (особенно при МР в амбулаторных условиях) с периодичностью не реже двух раз в неделю на адаптационном этапе, 1 раза в неделю - на интеграционном этапе, 1 раза в месяц - на стабилизационном этапе (в среднем - не менее 12 - 14 раз в первые 3 месяца реабилитации и 6 - 8 раз в последующие каждые 3 месяца). В ходе осмотров оценивают динамику состояния пациента. Ежемесячно оцениваются результаты выполнения реабилитационной программы.</w:t>
      </w:r>
    </w:p>
    <w:p w:rsidR="00FF7E89" w:rsidRPr="00F87788" w:rsidRDefault="00FF7E89" w:rsidP="00F87788">
      <w:pPr>
        <w:pStyle w:val="ConsPlusNormal"/>
        <w:ind w:firstLine="709"/>
        <w:jc w:val="both"/>
        <w:rPr>
          <w:rFonts w:ascii="Calibri" w:hAnsi="Calibri" w:cs="Times New Roman"/>
          <w:sz w:val="26"/>
          <w:szCs w:val="26"/>
        </w:rPr>
      </w:pPr>
      <w:r w:rsidRPr="00F87788">
        <w:rPr>
          <w:rFonts w:ascii="Calibri" w:hAnsi="Calibri" w:cs="Times New Roman"/>
          <w:sz w:val="26"/>
          <w:szCs w:val="26"/>
        </w:rPr>
        <w:t>Обязательной составляющей приема (осмотра, консультирования) является психотерапия (психокоррекция). Она проводится на всех этапах МР и направлена на устранение личностных и поведенческих расстройств, закрепления достигнутых результатов лечения и мотивацию больных на участие в реабилитационных программах. Выбор и продолжительность методов и техник психотерапии определяется особенностями клиники синдрома зависимости от ПАВ, личностного и социального статуса пациента. Применяется хотя бы один из перечисленных методов индивидуальной или групповой психотерапии: когнитивная, бихевиоральная (поведенческая), психодинамическая, гуманистическая, системная, а также обязательно - семейная психотерапия.</w:t>
      </w:r>
    </w:p>
    <w:p w:rsidR="00FF7E89" w:rsidRPr="00F87788" w:rsidRDefault="00FF7E89" w:rsidP="00F87788">
      <w:pPr>
        <w:pStyle w:val="ConsPlusNormal"/>
        <w:ind w:firstLine="709"/>
        <w:jc w:val="both"/>
        <w:rPr>
          <w:rFonts w:ascii="Calibri" w:hAnsi="Calibri" w:cs="Times New Roman"/>
          <w:sz w:val="26"/>
          <w:szCs w:val="26"/>
        </w:rPr>
      </w:pPr>
      <w:r w:rsidRPr="00F87788">
        <w:rPr>
          <w:rFonts w:ascii="Calibri" w:hAnsi="Calibri" w:cs="Times New Roman"/>
          <w:b/>
          <w:sz w:val="26"/>
          <w:szCs w:val="26"/>
        </w:rPr>
        <w:t>Судебно-химическая и химико-токсикологическая экспертиза (исследование) содержания в крови, моче и внутренних органах ПАВ</w:t>
      </w:r>
      <w:r w:rsidRPr="00F87788">
        <w:rPr>
          <w:rFonts w:ascii="Calibri" w:hAnsi="Calibri" w:cs="Times New Roman"/>
          <w:sz w:val="26"/>
          <w:szCs w:val="26"/>
        </w:rPr>
        <w:t xml:space="preserve"> осуществляется при поступлении в реабилитационное отделение для объективного подтверждения факта воздержания от приема ПАВ, что необходимо для осуществления реабилитационной программы. Исследование может быть повторено в течение срока МР (в среднем 1 раз в 3 месяца) с целью контроля эффективности реабилитационных мероприятий, исключения тайного употребления ПАВ, рецидива заболевания ("срыва"). Выявление метаболитов ПАВ указывает на их недавний прием.</w:t>
      </w:r>
    </w:p>
    <w:p w:rsidR="00FF7E89" w:rsidRPr="00F87788" w:rsidRDefault="00FF7E89" w:rsidP="00F87788">
      <w:pPr>
        <w:pStyle w:val="ConsPlusNormal"/>
        <w:ind w:firstLine="709"/>
        <w:jc w:val="both"/>
        <w:rPr>
          <w:rFonts w:ascii="Calibri" w:hAnsi="Calibri" w:cs="Times New Roman"/>
          <w:sz w:val="26"/>
          <w:szCs w:val="26"/>
        </w:rPr>
      </w:pPr>
      <w:r w:rsidRPr="00F87788">
        <w:rPr>
          <w:rFonts w:ascii="Calibri" w:hAnsi="Calibri" w:cs="Times New Roman"/>
          <w:b/>
          <w:sz w:val="26"/>
          <w:szCs w:val="26"/>
        </w:rPr>
        <w:t>Измерение массы тела</w:t>
      </w:r>
      <w:r w:rsidRPr="00F87788">
        <w:rPr>
          <w:rFonts w:ascii="Calibri" w:hAnsi="Calibri" w:cs="Times New Roman"/>
          <w:sz w:val="26"/>
          <w:szCs w:val="26"/>
        </w:rPr>
        <w:t xml:space="preserve"> производится для оценки эффективности реабилитационного процесса у лиц с признаками истощения, для расчета индекса массы тела с целью оценки риска сопутствующих заболеваний - сердечно-сосудистых, эндокринологических и пр.</w:t>
      </w:r>
    </w:p>
    <w:p w:rsidR="00FF7E89" w:rsidRPr="00F87788" w:rsidRDefault="00FF7E89" w:rsidP="00F87788">
      <w:pPr>
        <w:pStyle w:val="1"/>
        <w:spacing w:before="0" w:line="240" w:lineRule="auto"/>
        <w:ind w:firstLine="709"/>
        <w:jc w:val="both"/>
        <w:rPr>
          <w:rFonts w:ascii="Calibri" w:hAnsi="Calibri"/>
          <w:sz w:val="26"/>
          <w:szCs w:val="26"/>
        </w:rPr>
      </w:pPr>
    </w:p>
    <w:p w:rsidR="008E281A" w:rsidRPr="00F87788" w:rsidRDefault="008E281A" w:rsidP="00F87788">
      <w:pPr>
        <w:pStyle w:val="1"/>
        <w:numPr>
          <w:ilvl w:val="0"/>
          <w:numId w:val="1"/>
        </w:numPr>
        <w:spacing w:before="0" w:line="240" w:lineRule="auto"/>
        <w:ind w:left="0" w:firstLine="709"/>
        <w:jc w:val="both"/>
        <w:rPr>
          <w:rFonts w:ascii="Calibri" w:hAnsi="Calibri"/>
        </w:rPr>
      </w:pPr>
      <w:bookmarkStart w:id="6" w:name="_Toc382840287"/>
      <w:bookmarkEnd w:id="2"/>
      <w:bookmarkEnd w:id="3"/>
      <w:bookmarkEnd w:id="4"/>
      <w:bookmarkEnd w:id="5"/>
      <w:r w:rsidRPr="00F87788">
        <w:rPr>
          <w:rFonts w:ascii="Calibri" w:hAnsi="Calibri"/>
        </w:rPr>
        <w:t>Этиология и патогенез синдрома зависимости</w:t>
      </w:r>
      <w:bookmarkEnd w:id="6"/>
      <w:r w:rsidRPr="00F87788">
        <w:rPr>
          <w:rFonts w:ascii="Calibri" w:hAnsi="Calibri"/>
        </w:rPr>
        <w:t xml:space="preserve"> </w:t>
      </w:r>
    </w:p>
    <w:p w:rsidR="00F87788" w:rsidRDefault="00F87788" w:rsidP="00F87788">
      <w:pPr>
        <w:spacing w:after="0" w:line="240" w:lineRule="auto"/>
        <w:ind w:firstLine="709"/>
        <w:jc w:val="both"/>
        <w:rPr>
          <w:sz w:val="26"/>
          <w:szCs w:val="26"/>
        </w:rPr>
      </w:pPr>
    </w:p>
    <w:p w:rsidR="00343B3C" w:rsidRPr="00F87788" w:rsidRDefault="00343B3C" w:rsidP="00F87788">
      <w:pPr>
        <w:spacing w:after="0" w:line="240" w:lineRule="auto"/>
        <w:ind w:firstLine="709"/>
        <w:jc w:val="both"/>
        <w:rPr>
          <w:sz w:val="26"/>
          <w:szCs w:val="26"/>
        </w:rPr>
      </w:pPr>
      <w:r w:rsidRPr="00F87788">
        <w:rPr>
          <w:sz w:val="26"/>
          <w:szCs w:val="26"/>
        </w:rPr>
        <w:t>Данный раздел описан в клинических рекомендациях по диагностике и лечению синдрома зависимости</w:t>
      </w:r>
      <w:r w:rsidR="00C15E47" w:rsidRPr="00F87788">
        <w:rPr>
          <w:sz w:val="26"/>
          <w:szCs w:val="26"/>
        </w:rPr>
        <w:t xml:space="preserve"> от </w:t>
      </w:r>
      <w:r w:rsidR="00D14D62" w:rsidRPr="00F87788">
        <w:rPr>
          <w:sz w:val="26"/>
          <w:szCs w:val="26"/>
        </w:rPr>
        <w:t>ПАВ</w:t>
      </w:r>
      <w:r w:rsidR="00901C08" w:rsidRPr="00F87788">
        <w:rPr>
          <w:sz w:val="26"/>
          <w:szCs w:val="26"/>
        </w:rPr>
        <w:t>.</w:t>
      </w:r>
    </w:p>
    <w:p w:rsidR="008B3887" w:rsidRPr="00F87788" w:rsidRDefault="008B3887" w:rsidP="00F87788">
      <w:pPr>
        <w:spacing w:after="0" w:line="240" w:lineRule="auto"/>
        <w:ind w:firstLine="709"/>
        <w:jc w:val="both"/>
        <w:rPr>
          <w:sz w:val="26"/>
          <w:szCs w:val="26"/>
        </w:rPr>
      </w:pPr>
    </w:p>
    <w:p w:rsidR="00580913" w:rsidRPr="00F87788" w:rsidRDefault="00580913" w:rsidP="00F87788">
      <w:pPr>
        <w:pStyle w:val="1"/>
        <w:numPr>
          <w:ilvl w:val="0"/>
          <w:numId w:val="1"/>
        </w:numPr>
        <w:spacing w:before="0" w:line="240" w:lineRule="auto"/>
        <w:ind w:left="0" w:firstLine="709"/>
        <w:jc w:val="both"/>
        <w:rPr>
          <w:rFonts w:ascii="Calibri" w:hAnsi="Calibri"/>
        </w:rPr>
      </w:pPr>
      <w:bookmarkStart w:id="7" w:name="_Toc381984610"/>
      <w:bookmarkStart w:id="8" w:name="_Toc381983724"/>
      <w:bookmarkStart w:id="9" w:name="_Toc382840289"/>
      <w:r w:rsidRPr="00F87788">
        <w:rPr>
          <w:rFonts w:ascii="Calibri" w:hAnsi="Calibri"/>
        </w:rPr>
        <w:t>Клини</w:t>
      </w:r>
      <w:r w:rsidR="007105D8" w:rsidRPr="00F87788">
        <w:rPr>
          <w:rFonts w:ascii="Calibri" w:hAnsi="Calibri"/>
        </w:rPr>
        <w:t xml:space="preserve">ка </w:t>
      </w:r>
      <w:r w:rsidRPr="00F87788">
        <w:rPr>
          <w:rFonts w:ascii="Calibri" w:hAnsi="Calibri"/>
        </w:rPr>
        <w:t>синдрома зависимости</w:t>
      </w:r>
      <w:bookmarkEnd w:id="7"/>
      <w:bookmarkEnd w:id="8"/>
      <w:bookmarkEnd w:id="9"/>
      <w:r w:rsidRPr="00F87788">
        <w:rPr>
          <w:rFonts w:ascii="Calibri" w:hAnsi="Calibri"/>
        </w:rPr>
        <w:t xml:space="preserve"> </w:t>
      </w:r>
      <w:r w:rsidR="00C15E47" w:rsidRPr="00F87788">
        <w:rPr>
          <w:rFonts w:ascii="Calibri" w:hAnsi="Calibri"/>
        </w:rPr>
        <w:t>от ПАВ</w:t>
      </w:r>
    </w:p>
    <w:p w:rsidR="00F87788" w:rsidRDefault="00F87788" w:rsidP="00F87788">
      <w:pPr>
        <w:spacing w:after="0" w:line="240" w:lineRule="auto"/>
        <w:ind w:firstLine="709"/>
        <w:jc w:val="both"/>
        <w:rPr>
          <w:sz w:val="26"/>
          <w:szCs w:val="26"/>
        </w:rPr>
      </w:pPr>
    </w:p>
    <w:p w:rsidR="00580913" w:rsidRPr="00F87788" w:rsidRDefault="00580913" w:rsidP="00F87788">
      <w:pPr>
        <w:spacing w:after="0" w:line="240" w:lineRule="auto"/>
        <w:ind w:firstLine="709"/>
        <w:jc w:val="both"/>
        <w:rPr>
          <w:sz w:val="26"/>
          <w:szCs w:val="26"/>
        </w:rPr>
      </w:pPr>
      <w:r w:rsidRPr="00F87788">
        <w:rPr>
          <w:sz w:val="26"/>
          <w:szCs w:val="26"/>
        </w:rPr>
        <w:t xml:space="preserve">Данный раздел описан в </w:t>
      </w:r>
      <w:r w:rsidR="00730BB2" w:rsidRPr="00F87788">
        <w:rPr>
          <w:sz w:val="26"/>
          <w:szCs w:val="26"/>
        </w:rPr>
        <w:t xml:space="preserve"> </w:t>
      </w:r>
      <w:r w:rsidRPr="00F87788">
        <w:rPr>
          <w:sz w:val="26"/>
          <w:szCs w:val="26"/>
        </w:rPr>
        <w:t>клинических рекомендациях по диагностике и лечению синдрома зависимости</w:t>
      </w:r>
      <w:r w:rsidR="00D14D62" w:rsidRPr="00F87788">
        <w:rPr>
          <w:sz w:val="26"/>
          <w:szCs w:val="26"/>
        </w:rPr>
        <w:t>.</w:t>
      </w:r>
      <w:r w:rsidRPr="00F87788">
        <w:rPr>
          <w:sz w:val="26"/>
          <w:szCs w:val="26"/>
        </w:rPr>
        <w:t xml:space="preserve"> </w:t>
      </w:r>
    </w:p>
    <w:p w:rsidR="007B7BC7" w:rsidRPr="00F87788" w:rsidRDefault="007B7BC7" w:rsidP="00F87788">
      <w:pPr>
        <w:spacing w:after="0" w:line="240" w:lineRule="auto"/>
        <w:ind w:firstLine="709"/>
        <w:jc w:val="both"/>
        <w:rPr>
          <w:sz w:val="26"/>
          <w:szCs w:val="26"/>
        </w:rPr>
      </w:pPr>
    </w:p>
    <w:p w:rsidR="007B7BC7" w:rsidRPr="00F87788" w:rsidRDefault="007B7BC7" w:rsidP="00F87788">
      <w:pPr>
        <w:pStyle w:val="1"/>
        <w:numPr>
          <w:ilvl w:val="0"/>
          <w:numId w:val="1"/>
        </w:numPr>
        <w:spacing w:before="0" w:line="240" w:lineRule="auto"/>
        <w:ind w:left="0" w:firstLine="709"/>
        <w:jc w:val="both"/>
        <w:rPr>
          <w:rFonts w:ascii="Calibri" w:hAnsi="Calibri"/>
        </w:rPr>
      </w:pPr>
      <w:r w:rsidRPr="00F87788">
        <w:rPr>
          <w:rFonts w:ascii="Calibri" w:hAnsi="Calibri"/>
        </w:rPr>
        <w:t>Область применения</w:t>
      </w:r>
    </w:p>
    <w:p w:rsidR="00F87788" w:rsidRDefault="00F87788" w:rsidP="00F87788">
      <w:pPr>
        <w:spacing w:after="0" w:line="240" w:lineRule="auto"/>
        <w:ind w:firstLine="709"/>
        <w:jc w:val="both"/>
        <w:rPr>
          <w:sz w:val="26"/>
          <w:szCs w:val="26"/>
        </w:rPr>
      </w:pPr>
    </w:p>
    <w:p w:rsidR="007B7BC7" w:rsidRDefault="007B7BC7" w:rsidP="00F87788">
      <w:pPr>
        <w:spacing w:after="0" w:line="240" w:lineRule="auto"/>
        <w:ind w:firstLine="709"/>
        <w:jc w:val="both"/>
        <w:rPr>
          <w:sz w:val="26"/>
          <w:szCs w:val="26"/>
        </w:rPr>
      </w:pPr>
      <w:r w:rsidRPr="00F87788">
        <w:rPr>
          <w:sz w:val="26"/>
          <w:szCs w:val="26"/>
        </w:rPr>
        <w:t>Клинические рекомендации предназначены для применения в системе здравоохранения Российской Федерации.</w:t>
      </w:r>
    </w:p>
    <w:p w:rsidR="00F87788" w:rsidRPr="00F87788" w:rsidRDefault="00F87788" w:rsidP="00F87788">
      <w:pPr>
        <w:spacing w:after="0" w:line="240" w:lineRule="auto"/>
        <w:ind w:firstLine="709"/>
        <w:jc w:val="both"/>
        <w:rPr>
          <w:sz w:val="26"/>
          <w:szCs w:val="26"/>
        </w:rPr>
      </w:pPr>
    </w:p>
    <w:p w:rsidR="00B16174" w:rsidRPr="00F87788" w:rsidRDefault="00B16174" w:rsidP="00F87788">
      <w:pPr>
        <w:pStyle w:val="1"/>
        <w:numPr>
          <w:ilvl w:val="0"/>
          <w:numId w:val="1"/>
        </w:numPr>
        <w:spacing w:before="0" w:line="240" w:lineRule="auto"/>
        <w:ind w:left="0" w:firstLine="709"/>
        <w:jc w:val="both"/>
        <w:rPr>
          <w:rFonts w:ascii="Calibri" w:hAnsi="Calibri"/>
        </w:rPr>
      </w:pPr>
      <w:r w:rsidRPr="00F87788">
        <w:rPr>
          <w:rFonts w:ascii="Calibri" w:hAnsi="Calibri"/>
        </w:rPr>
        <w:t>Модель пациента</w:t>
      </w:r>
    </w:p>
    <w:p w:rsidR="00F87788" w:rsidRDefault="00F87788" w:rsidP="00F87788">
      <w:pPr>
        <w:widowControl w:val="0"/>
        <w:autoSpaceDE w:val="0"/>
        <w:autoSpaceDN w:val="0"/>
        <w:adjustRightInd w:val="0"/>
        <w:spacing w:after="0" w:line="240" w:lineRule="auto"/>
        <w:ind w:firstLine="709"/>
        <w:jc w:val="both"/>
        <w:rPr>
          <w:rFonts w:eastAsia="Times New Roman"/>
          <w:sz w:val="26"/>
          <w:szCs w:val="26"/>
          <w:lang w:eastAsia="ru-RU"/>
        </w:rPr>
      </w:pPr>
    </w:p>
    <w:p w:rsidR="00815A28" w:rsidRPr="00F87788" w:rsidRDefault="00815A28"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Категория возрастная: взрослые, дети</w:t>
      </w:r>
    </w:p>
    <w:p w:rsidR="00815A28" w:rsidRPr="00F87788" w:rsidRDefault="00815A28"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Пол: любой</w:t>
      </w:r>
    </w:p>
    <w:p w:rsidR="00815A28" w:rsidRPr="00F87788" w:rsidRDefault="00815A28"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 xml:space="preserve">Код </w:t>
      </w:r>
      <w:r w:rsidR="002A0B79" w:rsidRPr="00F87788">
        <w:rPr>
          <w:rFonts w:eastAsia="Times New Roman"/>
          <w:sz w:val="26"/>
          <w:szCs w:val="26"/>
          <w:lang w:eastAsia="ru-RU"/>
        </w:rPr>
        <w:t xml:space="preserve">заболевания </w:t>
      </w:r>
      <w:r w:rsidRPr="00F87788">
        <w:rPr>
          <w:rFonts w:eastAsia="Times New Roman"/>
          <w:sz w:val="26"/>
          <w:szCs w:val="26"/>
          <w:lang w:eastAsia="ru-RU"/>
        </w:rPr>
        <w:t>по МКБ-10:</w:t>
      </w:r>
    </w:p>
    <w:p w:rsidR="00815A28" w:rsidRPr="00F87788" w:rsidRDefault="00815A28" w:rsidP="00F87788">
      <w:pPr>
        <w:widowControl w:val="0"/>
        <w:autoSpaceDE w:val="0"/>
        <w:autoSpaceDN w:val="0"/>
        <w:adjustRightInd w:val="0"/>
        <w:spacing w:after="0" w:line="240" w:lineRule="auto"/>
        <w:jc w:val="both"/>
        <w:rPr>
          <w:rFonts w:eastAsia="Times New Roman"/>
          <w:sz w:val="26"/>
          <w:szCs w:val="26"/>
          <w:lang w:eastAsia="ru-RU"/>
        </w:rPr>
      </w:pPr>
    </w:p>
    <w:tbl>
      <w:tblPr>
        <w:tblpPr w:leftFromText="180" w:rightFromText="180" w:vertAnchor="text" w:horzAnchor="page" w:tblpX="1693" w:tblpY="8"/>
        <w:tblW w:w="0" w:type="auto"/>
        <w:tblLook w:val="00A0"/>
      </w:tblPr>
      <w:tblGrid>
        <w:gridCol w:w="854"/>
        <w:gridCol w:w="8610"/>
      </w:tblGrid>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F10.2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алкоголя</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F11.2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опиоидов</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F12.2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каннабиоидов</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F13.2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седативных или снотворных веществ</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F14.2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кокаина</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F15.2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других стимуляторов, включая кофеин</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F16.2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галлюциногенов</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F18.2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употреблением летучих растворителей</w:t>
            </w:r>
          </w:p>
        </w:tc>
      </w:tr>
      <w:tr w:rsidR="00F87788" w:rsidRPr="00F87788" w:rsidTr="0010012A">
        <w:tc>
          <w:tcPr>
            <w:tcW w:w="854" w:type="dxa"/>
          </w:tcPr>
          <w:p w:rsidR="00F87788" w:rsidRPr="00F87788" w:rsidRDefault="00F87788" w:rsidP="0010012A">
            <w:pPr>
              <w:autoSpaceDE w:val="0"/>
              <w:autoSpaceDN w:val="0"/>
              <w:adjustRightInd w:val="0"/>
              <w:spacing w:after="0" w:line="240" w:lineRule="auto"/>
              <w:rPr>
                <w:sz w:val="26"/>
                <w:szCs w:val="26"/>
                <w:lang w:val="en-US"/>
              </w:rPr>
            </w:pPr>
            <w:r w:rsidRPr="00F87788">
              <w:rPr>
                <w:sz w:val="26"/>
                <w:szCs w:val="26"/>
                <w:lang w:val="en-US"/>
              </w:rPr>
              <w:t>F19.2</w:t>
            </w:r>
          </w:p>
        </w:tc>
        <w:tc>
          <w:tcPr>
            <w:tcW w:w="8610" w:type="dxa"/>
          </w:tcPr>
          <w:p w:rsidR="00F87788" w:rsidRPr="00F87788" w:rsidRDefault="00F87788" w:rsidP="0010012A">
            <w:pPr>
              <w:autoSpaceDE w:val="0"/>
              <w:autoSpaceDN w:val="0"/>
              <w:adjustRightInd w:val="0"/>
              <w:spacing w:after="0" w:line="240" w:lineRule="auto"/>
              <w:rPr>
                <w:sz w:val="26"/>
                <w:szCs w:val="26"/>
              </w:rPr>
            </w:pPr>
            <w:r w:rsidRPr="00F87788">
              <w:rPr>
                <w:sz w:val="26"/>
                <w:szCs w:val="26"/>
              </w:rPr>
              <w:t>Синдром зависимости, вызванный одновременным употреблением нескольких наркотических средств и использованием других ПАВ</w:t>
            </w:r>
          </w:p>
        </w:tc>
      </w:tr>
    </w:tbl>
    <w:p w:rsidR="00F87788" w:rsidRDefault="00F87788" w:rsidP="00F87788">
      <w:pPr>
        <w:widowControl w:val="0"/>
        <w:autoSpaceDE w:val="0"/>
        <w:autoSpaceDN w:val="0"/>
        <w:adjustRightInd w:val="0"/>
        <w:spacing w:after="0" w:line="240" w:lineRule="auto"/>
        <w:ind w:firstLine="709"/>
        <w:jc w:val="both"/>
        <w:rPr>
          <w:rFonts w:eastAsia="Times New Roman"/>
          <w:sz w:val="26"/>
          <w:szCs w:val="26"/>
          <w:lang w:eastAsia="ru-RU"/>
        </w:rPr>
      </w:pPr>
    </w:p>
    <w:p w:rsidR="00AC6DC6" w:rsidRPr="00F87788" w:rsidRDefault="00AC6DC6"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Стадия: любая</w:t>
      </w:r>
    </w:p>
    <w:p w:rsidR="00D14D62" w:rsidRPr="00F87788" w:rsidRDefault="00D14D62" w:rsidP="00F87788">
      <w:pPr>
        <w:keepNext/>
        <w:spacing w:after="0" w:line="240" w:lineRule="auto"/>
        <w:ind w:firstLine="709"/>
        <w:rPr>
          <w:rFonts w:eastAsia="Times New Roman"/>
          <w:sz w:val="26"/>
          <w:szCs w:val="26"/>
          <w:lang w:eastAsia="ru-RU"/>
        </w:rPr>
      </w:pPr>
      <w:r w:rsidRPr="00F87788">
        <w:rPr>
          <w:rFonts w:eastAsia="Times New Roman"/>
          <w:sz w:val="26"/>
          <w:szCs w:val="26"/>
          <w:lang w:eastAsia="ru-RU"/>
        </w:rPr>
        <w:t>Фаза: становление ремиссии</w:t>
      </w:r>
    </w:p>
    <w:p w:rsidR="00AC6DC6" w:rsidRPr="00F87788" w:rsidRDefault="00AC6DC6"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Осложнения: вне зависимости от осложнений</w:t>
      </w:r>
    </w:p>
    <w:p w:rsidR="00AC6DC6" w:rsidRPr="00F87788" w:rsidRDefault="00AC6DC6" w:rsidP="0010012A">
      <w:pPr>
        <w:widowControl w:val="0"/>
        <w:autoSpaceDE w:val="0"/>
        <w:autoSpaceDN w:val="0"/>
        <w:adjustRightInd w:val="0"/>
        <w:spacing w:after="0" w:line="240" w:lineRule="auto"/>
        <w:ind w:left="709"/>
        <w:jc w:val="both"/>
        <w:rPr>
          <w:rFonts w:eastAsia="Times New Roman"/>
          <w:sz w:val="26"/>
          <w:szCs w:val="26"/>
          <w:lang w:eastAsia="ru-RU"/>
        </w:rPr>
      </w:pPr>
      <w:r w:rsidRPr="00F87788">
        <w:rPr>
          <w:rFonts w:eastAsia="Times New Roman"/>
          <w:sz w:val="26"/>
          <w:szCs w:val="26"/>
          <w:lang w:eastAsia="ru-RU"/>
        </w:rPr>
        <w:t xml:space="preserve">Клиническая ситуация: </w:t>
      </w:r>
      <w:r w:rsidR="00D14D62" w:rsidRPr="00F87788">
        <w:rPr>
          <w:rFonts w:eastAsia="Times New Roman"/>
          <w:sz w:val="26"/>
          <w:szCs w:val="26"/>
          <w:lang w:eastAsia="ru-RU"/>
        </w:rPr>
        <w:t>м</w:t>
      </w:r>
      <w:r w:rsidRPr="00F87788">
        <w:rPr>
          <w:rFonts w:eastAsia="Times New Roman"/>
          <w:sz w:val="26"/>
          <w:szCs w:val="26"/>
          <w:lang w:eastAsia="ru-RU"/>
        </w:rPr>
        <w:t>едицинская реабилитация больных с синдромом зависимости от ПАВ</w:t>
      </w:r>
    </w:p>
    <w:p w:rsidR="00AC6DC6" w:rsidRPr="00F87788" w:rsidRDefault="00AC6DC6" w:rsidP="0010012A">
      <w:pPr>
        <w:widowControl w:val="0"/>
        <w:autoSpaceDE w:val="0"/>
        <w:autoSpaceDN w:val="0"/>
        <w:adjustRightInd w:val="0"/>
        <w:spacing w:after="0" w:line="240" w:lineRule="auto"/>
        <w:ind w:left="709"/>
        <w:jc w:val="both"/>
        <w:rPr>
          <w:rFonts w:eastAsia="Times New Roman"/>
          <w:sz w:val="26"/>
          <w:szCs w:val="26"/>
          <w:lang w:eastAsia="ru-RU"/>
        </w:rPr>
      </w:pPr>
      <w:r w:rsidRPr="00F87788">
        <w:rPr>
          <w:rFonts w:eastAsia="Times New Roman"/>
          <w:sz w:val="26"/>
          <w:szCs w:val="26"/>
          <w:lang w:eastAsia="ru-RU"/>
        </w:rPr>
        <w:t>Вид медицинской помощи: специализированная, в том числе высокотехнологичная медицинская помощь</w:t>
      </w:r>
    </w:p>
    <w:p w:rsidR="00AC6DC6" w:rsidRPr="00F87788" w:rsidRDefault="00AC6DC6"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Вид оказания медицинской помощи: в стационарных и амбулаторных условиях</w:t>
      </w:r>
    </w:p>
    <w:p w:rsidR="00AC6DC6" w:rsidRPr="00F87788" w:rsidRDefault="00AC6DC6"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Форма оказания медицинской помощи: плановая</w:t>
      </w:r>
    </w:p>
    <w:p w:rsidR="009F5B2A" w:rsidRPr="00F87788" w:rsidRDefault="00AC6DC6" w:rsidP="0010012A">
      <w:pPr>
        <w:widowControl w:val="0"/>
        <w:autoSpaceDE w:val="0"/>
        <w:autoSpaceDN w:val="0"/>
        <w:adjustRightInd w:val="0"/>
        <w:spacing w:after="0" w:line="240" w:lineRule="auto"/>
        <w:ind w:left="709"/>
        <w:jc w:val="both"/>
        <w:rPr>
          <w:rFonts w:eastAsia="Times New Roman"/>
          <w:sz w:val="26"/>
          <w:szCs w:val="26"/>
          <w:lang w:eastAsia="ru-RU"/>
        </w:rPr>
      </w:pPr>
      <w:r w:rsidRPr="00F87788">
        <w:rPr>
          <w:rFonts w:eastAsia="Times New Roman"/>
          <w:sz w:val="26"/>
          <w:szCs w:val="26"/>
          <w:lang w:eastAsia="ru-RU"/>
        </w:rPr>
        <w:t xml:space="preserve">Профиль </w:t>
      </w:r>
      <w:r w:rsidR="009F5B2A" w:rsidRPr="00F87788">
        <w:rPr>
          <w:rFonts w:eastAsia="Times New Roman"/>
          <w:sz w:val="26"/>
          <w:szCs w:val="26"/>
          <w:lang w:eastAsia="ru-RU"/>
        </w:rPr>
        <w:t xml:space="preserve">подразделения, </w:t>
      </w:r>
      <w:r w:rsidRPr="00F87788">
        <w:rPr>
          <w:rFonts w:eastAsia="Times New Roman"/>
          <w:sz w:val="26"/>
          <w:szCs w:val="26"/>
          <w:lang w:eastAsia="ru-RU"/>
        </w:rPr>
        <w:t>медицинской организации</w:t>
      </w:r>
      <w:r w:rsidR="009F5B2A" w:rsidRPr="00F87788">
        <w:rPr>
          <w:rFonts w:eastAsia="Times New Roman"/>
          <w:sz w:val="26"/>
          <w:szCs w:val="26"/>
          <w:lang w:eastAsia="ru-RU"/>
        </w:rPr>
        <w:t>: отделения наркологического профиля.</w:t>
      </w:r>
    </w:p>
    <w:p w:rsidR="009F5B2A" w:rsidRPr="00F87788" w:rsidRDefault="009F5B2A" w:rsidP="0010012A">
      <w:pPr>
        <w:widowControl w:val="0"/>
        <w:autoSpaceDE w:val="0"/>
        <w:autoSpaceDN w:val="0"/>
        <w:adjustRightInd w:val="0"/>
        <w:spacing w:after="0" w:line="240" w:lineRule="auto"/>
        <w:ind w:left="709"/>
        <w:jc w:val="both"/>
        <w:rPr>
          <w:rFonts w:eastAsia="Times New Roman"/>
          <w:sz w:val="26"/>
          <w:szCs w:val="26"/>
          <w:lang w:eastAsia="ru-RU"/>
        </w:rPr>
      </w:pPr>
      <w:r w:rsidRPr="00F87788">
        <w:rPr>
          <w:rFonts w:eastAsia="Times New Roman"/>
          <w:sz w:val="26"/>
          <w:szCs w:val="26"/>
          <w:lang w:eastAsia="ru-RU"/>
        </w:rPr>
        <w:lastRenderedPageBreak/>
        <w:t>Функциональное назначение отделения, учреждения: восстановительно-реабилитационные</w:t>
      </w:r>
      <w:r w:rsidR="0010012A">
        <w:rPr>
          <w:rFonts w:eastAsia="Times New Roman"/>
          <w:sz w:val="26"/>
          <w:szCs w:val="26"/>
          <w:lang w:eastAsia="ru-RU"/>
        </w:rPr>
        <w:t>.</w:t>
      </w:r>
    </w:p>
    <w:p w:rsidR="00AC6DC6" w:rsidRPr="00F87788" w:rsidRDefault="00AC6DC6"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Средние сроки лечения:</w:t>
      </w:r>
      <w:r w:rsidR="000C58A3" w:rsidRPr="00F87788">
        <w:rPr>
          <w:rFonts w:eastAsia="Times New Roman"/>
          <w:sz w:val="26"/>
          <w:szCs w:val="26"/>
          <w:lang w:eastAsia="ru-RU"/>
        </w:rPr>
        <w:t xml:space="preserve"> от 6 месяцев до 2 лет.</w:t>
      </w:r>
    </w:p>
    <w:p w:rsidR="0010012A" w:rsidRDefault="0010012A" w:rsidP="00F87788">
      <w:pPr>
        <w:widowControl w:val="0"/>
        <w:autoSpaceDE w:val="0"/>
        <w:autoSpaceDN w:val="0"/>
        <w:adjustRightInd w:val="0"/>
        <w:spacing w:after="0" w:line="240" w:lineRule="auto"/>
        <w:ind w:firstLine="709"/>
        <w:jc w:val="both"/>
        <w:rPr>
          <w:rFonts w:eastAsia="Times New Roman"/>
          <w:sz w:val="26"/>
          <w:szCs w:val="26"/>
          <w:lang w:eastAsia="ru-RU"/>
        </w:rPr>
      </w:pPr>
    </w:p>
    <w:p w:rsidR="009F5B2A" w:rsidRPr="00F87788" w:rsidRDefault="009B71E1"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Пр</w:t>
      </w:r>
      <w:r w:rsidR="009F5B2A" w:rsidRPr="00F87788">
        <w:rPr>
          <w:rFonts w:eastAsia="Times New Roman"/>
          <w:sz w:val="26"/>
          <w:szCs w:val="26"/>
          <w:lang w:eastAsia="ru-RU"/>
        </w:rPr>
        <w:t>изнаки, определяющие модель пациента:</w:t>
      </w:r>
    </w:p>
    <w:p w:rsidR="009F5B2A" w:rsidRPr="00F87788" w:rsidRDefault="009F5B2A" w:rsidP="00966866">
      <w:pPr>
        <w:widowControl w:val="0"/>
        <w:numPr>
          <w:ilvl w:val="0"/>
          <w:numId w:val="59"/>
        </w:numPr>
        <w:autoSpaceDE w:val="0"/>
        <w:autoSpaceDN w:val="0"/>
        <w:adjustRightInd w:val="0"/>
        <w:spacing w:after="0" w:line="240" w:lineRule="auto"/>
        <w:ind w:hanging="11"/>
        <w:jc w:val="both"/>
        <w:rPr>
          <w:rFonts w:eastAsia="Times New Roman"/>
          <w:sz w:val="26"/>
          <w:szCs w:val="26"/>
          <w:lang w:eastAsia="ru-RU"/>
        </w:rPr>
      </w:pPr>
      <w:r w:rsidRPr="00F87788">
        <w:rPr>
          <w:rFonts w:eastAsia="Times New Roman"/>
          <w:sz w:val="26"/>
          <w:szCs w:val="26"/>
          <w:lang w:eastAsia="ru-RU"/>
        </w:rPr>
        <w:t>наличие в анамнезе систематического употребления ПАВ и синдрома зависимости от ПАВ;</w:t>
      </w:r>
    </w:p>
    <w:p w:rsidR="009F5B2A" w:rsidRPr="00F87788" w:rsidRDefault="009F5B2A" w:rsidP="00966866">
      <w:pPr>
        <w:widowControl w:val="0"/>
        <w:numPr>
          <w:ilvl w:val="0"/>
          <w:numId w:val="59"/>
        </w:numPr>
        <w:autoSpaceDE w:val="0"/>
        <w:autoSpaceDN w:val="0"/>
        <w:adjustRightInd w:val="0"/>
        <w:spacing w:after="0" w:line="240" w:lineRule="auto"/>
        <w:ind w:hanging="11"/>
        <w:jc w:val="both"/>
        <w:rPr>
          <w:rFonts w:eastAsia="Times New Roman"/>
          <w:sz w:val="26"/>
          <w:szCs w:val="26"/>
          <w:lang w:eastAsia="ru-RU"/>
        </w:rPr>
      </w:pPr>
      <w:r w:rsidRPr="00F87788">
        <w:rPr>
          <w:rFonts w:eastAsia="Times New Roman"/>
          <w:sz w:val="26"/>
          <w:szCs w:val="26"/>
          <w:lang w:eastAsia="ru-RU"/>
        </w:rPr>
        <w:t>отсутствие употребления ПАВ на протяжении нескольких дней или недель (не менее 12 - 14 дней), абстинентных и выраженных постабстинентных расстройств;</w:t>
      </w:r>
    </w:p>
    <w:p w:rsidR="009F5B2A" w:rsidRPr="00F87788" w:rsidRDefault="009F5B2A" w:rsidP="00966866">
      <w:pPr>
        <w:widowControl w:val="0"/>
        <w:numPr>
          <w:ilvl w:val="0"/>
          <w:numId w:val="59"/>
        </w:numPr>
        <w:autoSpaceDE w:val="0"/>
        <w:autoSpaceDN w:val="0"/>
        <w:adjustRightInd w:val="0"/>
        <w:spacing w:after="0" w:line="240" w:lineRule="auto"/>
        <w:ind w:hanging="11"/>
        <w:jc w:val="both"/>
        <w:rPr>
          <w:rFonts w:eastAsia="Times New Roman"/>
          <w:sz w:val="26"/>
          <w:szCs w:val="26"/>
          <w:lang w:eastAsia="ru-RU"/>
        </w:rPr>
      </w:pPr>
      <w:r w:rsidRPr="00F87788">
        <w:rPr>
          <w:rFonts w:eastAsia="Times New Roman"/>
          <w:sz w:val="26"/>
          <w:szCs w:val="26"/>
          <w:lang w:eastAsia="ru-RU"/>
        </w:rPr>
        <w:t>личностная и социальная дезадаптация различной степени;</w:t>
      </w:r>
    </w:p>
    <w:p w:rsidR="009F5B2A" w:rsidRPr="00F87788" w:rsidRDefault="009F5B2A" w:rsidP="00966866">
      <w:pPr>
        <w:widowControl w:val="0"/>
        <w:numPr>
          <w:ilvl w:val="0"/>
          <w:numId w:val="59"/>
        </w:numPr>
        <w:autoSpaceDE w:val="0"/>
        <w:autoSpaceDN w:val="0"/>
        <w:adjustRightInd w:val="0"/>
        <w:spacing w:after="0" w:line="240" w:lineRule="auto"/>
        <w:ind w:hanging="11"/>
        <w:jc w:val="both"/>
        <w:rPr>
          <w:rFonts w:eastAsia="Times New Roman"/>
          <w:sz w:val="26"/>
          <w:szCs w:val="26"/>
          <w:lang w:eastAsia="ru-RU"/>
        </w:rPr>
      </w:pPr>
      <w:r w:rsidRPr="00F87788">
        <w:rPr>
          <w:rFonts w:eastAsia="Times New Roman"/>
          <w:sz w:val="26"/>
          <w:szCs w:val="26"/>
          <w:lang w:eastAsia="ru-RU"/>
        </w:rPr>
        <w:t>завершен</w:t>
      </w:r>
      <w:r w:rsidR="00D14D62" w:rsidRPr="00F87788">
        <w:rPr>
          <w:rFonts w:eastAsia="Times New Roman"/>
          <w:sz w:val="26"/>
          <w:szCs w:val="26"/>
          <w:lang w:eastAsia="ru-RU"/>
        </w:rPr>
        <w:t>ие</w:t>
      </w:r>
      <w:r w:rsidRPr="00F87788">
        <w:rPr>
          <w:rFonts w:eastAsia="Times New Roman"/>
          <w:sz w:val="26"/>
          <w:szCs w:val="26"/>
          <w:lang w:eastAsia="ru-RU"/>
        </w:rPr>
        <w:t xml:space="preserve"> восстановительн</w:t>
      </w:r>
      <w:r w:rsidR="00D14D62" w:rsidRPr="00F87788">
        <w:rPr>
          <w:rFonts w:eastAsia="Times New Roman"/>
          <w:sz w:val="26"/>
          <w:szCs w:val="26"/>
          <w:lang w:eastAsia="ru-RU"/>
        </w:rPr>
        <w:t>ого</w:t>
      </w:r>
      <w:r w:rsidRPr="00F87788">
        <w:rPr>
          <w:rFonts w:eastAsia="Times New Roman"/>
          <w:sz w:val="26"/>
          <w:szCs w:val="26"/>
          <w:lang w:eastAsia="ru-RU"/>
        </w:rPr>
        <w:t xml:space="preserve"> (предреабилитационн</w:t>
      </w:r>
      <w:r w:rsidR="00D14D62" w:rsidRPr="00F87788">
        <w:rPr>
          <w:rFonts w:eastAsia="Times New Roman"/>
          <w:sz w:val="26"/>
          <w:szCs w:val="26"/>
          <w:lang w:eastAsia="ru-RU"/>
        </w:rPr>
        <w:t>ого</w:t>
      </w:r>
      <w:r w:rsidRPr="00F87788">
        <w:rPr>
          <w:rFonts w:eastAsia="Times New Roman"/>
          <w:sz w:val="26"/>
          <w:szCs w:val="26"/>
          <w:lang w:eastAsia="ru-RU"/>
        </w:rPr>
        <w:t>) период</w:t>
      </w:r>
      <w:r w:rsidR="001D5721" w:rsidRPr="00F87788">
        <w:rPr>
          <w:rFonts w:eastAsia="Times New Roman"/>
          <w:sz w:val="26"/>
          <w:szCs w:val="26"/>
          <w:lang w:eastAsia="ru-RU"/>
        </w:rPr>
        <w:t>а</w:t>
      </w:r>
      <w:r w:rsidRPr="00F87788">
        <w:rPr>
          <w:rFonts w:eastAsia="Times New Roman"/>
          <w:sz w:val="26"/>
          <w:szCs w:val="26"/>
          <w:lang w:eastAsia="ru-RU"/>
        </w:rPr>
        <w:t xml:space="preserve"> лечебных мероприятий и медицинское обследование.</w:t>
      </w:r>
    </w:p>
    <w:p w:rsidR="0010012A" w:rsidRDefault="0010012A" w:rsidP="0010012A">
      <w:pPr>
        <w:pStyle w:val="ConsPlusNormal"/>
        <w:ind w:left="720"/>
        <w:jc w:val="both"/>
        <w:rPr>
          <w:rFonts w:ascii="Calibri" w:hAnsi="Calibri" w:cs="Times New Roman"/>
          <w:sz w:val="26"/>
          <w:szCs w:val="26"/>
        </w:rPr>
      </w:pPr>
    </w:p>
    <w:p w:rsidR="00DA1479" w:rsidRPr="00F87788" w:rsidRDefault="00DA1479" w:rsidP="0010012A">
      <w:pPr>
        <w:pStyle w:val="ConsPlusNormal"/>
        <w:ind w:left="720"/>
        <w:jc w:val="both"/>
        <w:rPr>
          <w:rFonts w:ascii="Calibri" w:hAnsi="Calibri" w:cs="Times New Roman"/>
          <w:sz w:val="26"/>
          <w:szCs w:val="26"/>
        </w:rPr>
      </w:pPr>
      <w:r w:rsidRPr="00F87788">
        <w:rPr>
          <w:rFonts w:ascii="Calibri" w:hAnsi="Calibri" w:cs="Times New Roman"/>
          <w:sz w:val="26"/>
          <w:szCs w:val="26"/>
        </w:rPr>
        <w:t xml:space="preserve">Требования к включению пациента в </w:t>
      </w:r>
      <w:r w:rsidR="009B71E1" w:rsidRPr="00F87788">
        <w:rPr>
          <w:rFonts w:ascii="Calibri" w:hAnsi="Calibri" w:cs="Times New Roman"/>
          <w:sz w:val="26"/>
          <w:szCs w:val="26"/>
        </w:rPr>
        <w:t>МР</w:t>
      </w:r>
      <w:r w:rsidRPr="00F87788">
        <w:rPr>
          <w:rFonts w:ascii="Calibri" w:hAnsi="Calibri" w:cs="Times New Roman"/>
          <w:sz w:val="26"/>
          <w:szCs w:val="26"/>
        </w:rPr>
        <w:t>:</w:t>
      </w:r>
    </w:p>
    <w:p w:rsidR="00B65330" w:rsidRPr="00F87788" w:rsidRDefault="00DA1479" w:rsidP="00966866">
      <w:pPr>
        <w:pStyle w:val="ConsPlusNormal"/>
        <w:numPr>
          <w:ilvl w:val="0"/>
          <w:numId w:val="59"/>
        </w:numPr>
        <w:ind w:hanging="11"/>
        <w:jc w:val="both"/>
        <w:rPr>
          <w:rFonts w:ascii="Calibri" w:hAnsi="Calibri" w:cs="Times New Roman"/>
          <w:sz w:val="26"/>
          <w:szCs w:val="26"/>
        </w:rPr>
      </w:pPr>
      <w:r w:rsidRPr="00F87788">
        <w:rPr>
          <w:rFonts w:ascii="Calibri" w:hAnsi="Calibri" w:cs="Times New Roman"/>
          <w:sz w:val="26"/>
          <w:szCs w:val="26"/>
        </w:rPr>
        <w:t>соответствие критериям модели пациента;</w:t>
      </w:r>
    </w:p>
    <w:p w:rsidR="00B65330" w:rsidRPr="00F87788" w:rsidRDefault="00DA1479" w:rsidP="00966866">
      <w:pPr>
        <w:pStyle w:val="ConsPlusNormal"/>
        <w:numPr>
          <w:ilvl w:val="0"/>
          <w:numId w:val="59"/>
        </w:numPr>
        <w:ind w:hanging="11"/>
        <w:jc w:val="both"/>
        <w:rPr>
          <w:rFonts w:ascii="Calibri" w:hAnsi="Calibri" w:cs="Times New Roman"/>
          <w:sz w:val="26"/>
          <w:szCs w:val="26"/>
        </w:rPr>
      </w:pPr>
      <w:r w:rsidRPr="00F87788">
        <w:rPr>
          <w:rFonts w:ascii="Calibri" w:hAnsi="Calibri" w:cs="Times New Roman"/>
          <w:sz w:val="26"/>
          <w:szCs w:val="26"/>
        </w:rPr>
        <w:t>д</w:t>
      </w:r>
      <w:r w:rsidR="00B65330" w:rsidRPr="00F87788">
        <w:rPr>
          <w:rFonts w:ascii="Calibri" w:hAnsi="Calibri" w:cs="Times New Roman"/>
          <w:sz w:val="26"/>
          <w:szCs w:val="26"/>
        </w:rPr>
        <w:t>обровольное согласие пациента на прохождение МР в амбулаторных и (или) стационарных условиях или решение суда о направлении на принудительное амбулаторное лечение и (или) МР.</w:t>
      </w:r>
    </w:p>
    <w:p w:rsidR="00B65330" w:rsidRPr="00F87788" w:rsidRDefault="00DA1479" w:rsidP="00966866">
      <w:pPr>
        <w:pStyle w:val="ConsPlusNormal"/>
        <w:numPr>
          <w:ilvl w:val="0"/>
          <w:numId w:val="59"/>
        </w:numPr>
        <w:ind w:hanging="11"/>
        <w:jc w:val="both"/>
        <w:rPr>
          <w:rFonts w:ascii="Calibri" w:hAnsi="Calibri" w:cs="Times New Roman"/>
          <w:sz w:val="26"/>
          <w:szCs w:val="26"/>
        </w:rPr>
      </w:pPr>
      <w:r w:rsidRPr="00F87788">
        <w:rPr>
          <w:rFonts w:ascii="Calibri" w:hAnsi="Calibri" w:cs="Times New Roman"/>
          <w:sz w:val="26"/>
          <w:szCs w:val="26"/>
        </w:rPr>
        <w:t>н</w:t>
      </w:r>
      <w:r w:rsidR="00B65330" w:rsidRPr="00F87788">
        <w:rPr>
          <w:rFonts w:ascii="Calibri" w:hAnsi="Calibri" w:cs="Times New Roman"/>
          <w:sz w:val="26"/>
          <w:szCs w:val="26"/>
        </w:rPr>
        <w:t>аличие данных медицинского обследования о состоянии функций внутренних органов, отсутствие у пациента на момент начала реабилитационной программы инфекционных и иных заболеваний, требующих оказания специализированной медицинской помощи (например: инфекционного гепатита, эндокардита и пр.).</w:t>
      </w:r>
    </w:p>
    <w:p w:rsidR="00B65330" w:rsidRDefault="00B65330" w:rsidP="00F87788">
      <w:pPr>
        <w:pStyle w:val="1"/>
        <w:spacing w:before="0" w:line="240" w:lineRule="auto"/>
        <w:ind w:firstLine="709"/>
        <w:jc w:val="both"/>
        <w:rPr>
          <w:rFonts w:ascii="Calibri" w:hAnsi="Calibri"/>
          <w:sz w:val="26"/>
          <w:szCs w:val="26"/>
        </w:rPr>
      </w:pPr>
    </w:p>
    <w:p w:rsidR="0010012A" w:rsidRPr="0010012A" w:rsidRDefault="0010012A" w:rsidP="0010012A"/>
    <w:p w:rsidR="00580913" w:rsidRDefault="00E174D7" w:rsidP="00F87788">
      <w:pPr>
        <w:pStyle w:val="1"/>
        <w:numPr>
          <w:ilvl w:val="0"/>
          <w:numId w:val="1"/>
        </w:numPr>
        <w:spacing w:before="0" w:line="240" w:lineRule="auto"/>
        <w:ind w:left="0" w:firstLine="709"/>
        <w:jc w:val="both"/>
        <w:rPr>
          <w:rFonts w:ascii="Calibri" w:hAnsi="Calibri"/>
        </w:rPr>
      </w:pPr>
      <w:r w:rsidRPr="0010012A">
        <w:rPr>
          <w:rFonts w:ascii="Calibri" w:hAnsi="Calibri"/>
        </w:rPr>
        <w:t>Реабилитационный потенциал и у</w:t>
      </w:r>
      <w:r w:rsidR="00580913" w:rsidRPr="0010012A">
        <w:rPr>
          <w:rFonts w:ascii="Calibri" w:hAnsi="Calibri"/>
        </w:rPr>
        <w:t>ров</w:t>
      </w:r>
      <w:r w:rsidR="00C174BF" w:rsidRPr="0010012A">
        <w:rPr>
          <w:rFonts w:ascii="Calibri" w:hAnsi="Calibri"/>
        </w:rPr>
        <w:t>н</w:t>
      </w:r>
      <w:r w:rsidR="00501A8E" w:rsidRPr="0010012A">
        <w:rPr>
          <w:rFonts w:ascii="Calibri" w:hAnsi="Calibri"/>
        </w:rPr>
        <w:t>и</w:t>
      </w:r>
      <w:r w:rsidR="00C174BF" w:rsidRPr="0010012A">
        <w:rPr>
          <w:rFonts w:ascii="Calibri" w:hAnsi="Calibri"/>
        </w:rPr>
        <w:t xml:space="preserve"> </w:t>
      </w:r>
      <w:r w:rsidR="0010012A">
        <w:rPr>
          <w:rFonts w:ascii="Calibri" w:hAnsi="Calibri"/>
        </w:rPr>
        <w:t>реабилитационного потенциала</w:t>
      </w:r>
    </w:p>
    <w:p w:rsidR="0010012A" w:rsidRPr="0010012A" w:rsidRDefault="0010012A" w:rsidP="0010012A"/>
    <w:p w:rsidR="00E174D7" w:rsidRPr="00F87788" w:rsidRDefault="008D7267"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Реабилитационный потенциал - многофакторная  клиническая, психологическая и социальная  диагностика, а также  прогностическая оценка  способностей и возможностей наркологических больных на продолжительные ремиссии и ресоциализацию, возвращение в семью и к общественно полезной деятельности. Базируется на объективных данных о наследственности, преморбиде, соматическом состоянии, виде, тяжести и последствиях наркологического заболевания</w:t>
      </w:r>
      <w:r w:rsidR="00110C66" w:rsidRPr="00F87788">
        <w:rPr>
          <w:rFonts w:eastAsia="Times New Roman"/>
          <w:sz w:val="26"/>
          <w:szCs w:val="26"/>
          <w:lang w:eastAsia="ru-RU"/>
        </w:rPr>
        <w:t>, особенностях личностного (д</w:t>
      </w:r>
      <w:r w:rsidRPr="00F87788">
        <w:rPr>
          <w:rFonts w:eastAsia="Times New Roman"/>
          <w:sz w:val="26"/>
          <w:szCs w:val="26"/>
          <w:lang w:eastAsia="ru-RU"/>
        </w:rPr>
        <w:t>уховного) развития и социальном статусе больных.</w:t>
      </w:r>
      <w:r w:rsidRPr="00F87788">
        <w:rPr>
          <w:rFonts w:eastAsia="Times New Roman"/>
          <w:b/>
          <w:bCs/>
          <w:sz w:val="26"/>
          <w:szCs w:val="26"/>
          <w:lang w:eastAsia="ru-RU"/>
        </w:rPr>
        <w:t xml:space="preserve">  </w:t>
      </w:r>
    </w:p>
    <w:p w:rsidR="000556EE" w:rsidRPr="00F87788" w:rsidRDefault="008D7267"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Уровни реабилитационного потенциала - п</w:t>
      </w:r>
      <w:r w:rsidR="00C174BF" w:rsidRPr="00F87788">
        <w:rPr>
          <w:rFonts w:eastAsia="Times New Roman"/>
          <w:sz w:val="26"/>
          <w:szCs w:val="26"/>
          <w:lang w:eastAsia="ru-RU"/>
        </w:rPr>
        <w:t>отенциальн</w:t>
      </w:r>
      <w:r w:rsidR="004F2478" w:rsidRPr="00F87788">
        <w:rPr>
          <w:rFonts w:eastAsia="Times New Roman"/>
          <w:sz w:val="26"/>
          <w:szCs w:val="26"/>
          <w:lang w:eastAsia="ru-RU"/>
        </w:rPr>
        <w:t xml:space="preserve">ая </w:t>
      </w:r>
      <w:r w:rsidR="00C174BF" w:rsidRPr="00F87788">
        <w:rPr>
          <w:rFonts w:eastAsia="Times New Roman"/>
          <w:sz w:val="26"/>
          <w:szCs w:val="26"/>
          <w:lang w:eastAsia="ru-RU"/>
        </w:rPr>
        <w:t>возможност</w:t>
      </w:r>
      <w:r w:rsidR="004F2478" w:rsidRPr="00F87788">
        <w:rPr>
          <w:rFonts w:eastAsia="Times New Roman"/>
          <w:sz w:val="26"/>
          <w:szCs w:val="26"/>
          <w:lang w:eastAsia="ru-RU"/>
        </w:rPr>
        <w:t>ь</w:t>
      </w:r>
      <w:r w:rsidR="00C174BF" w:rsidRPr="00F87788">
        <w:rPr>
          <w:rFonts w:eastAsia="Times New Roman"/>
          <w:sz w:val="26"/>
          <w:szCs w:val="26"/>
          <w:lang w:eastAsia="ru-RU"/>
        </w:rPr>
        <w:t xml:space="preserve"> пациента с синдромом зависимости от </w:t>
      </w:r>
      <w:r w:rsidR="00C15E47" w:rsidRPr="00F87788">
        <w:rPr>
          <w:rFonts w:eastAsia="Times New Roman"/>
          <w:sz w:val="26"/>
          <w:szCs w:val="26"/>
          <w:lang w:eastAsia="ru-RU"/>
        </w:rPr>
        <w:t xml:space="preserve">ПАВ </w:t>
      </w:r>
      <w:r w:rsidR="00C174BF" w:rsidRPr="00F87788">
        <w:rPr>
          <w:rFonts w:eastAsia="Times New Roman"/>
          <w:sz w:val="26"/>
          <w:szCs w:val="26"/>
          <w:lang w:eastAsia="ru-RU"/>
        </w:rPr>
        <w:t>к отказу от употребления ПАВ,  возвращению в семью</w:t>
      </w:r>
      <w:r w:rsidR="004F2478" w:rsidRPr="00F87788">
        <w:rPr>
          <w:rFonts w:eastAsia="Times New Roman"/>
          <w:sz w:val="26"/>
          <w:szCs w:val="26"/>
          <w:lang w:eastAsia="ru-RU"/>
        </w:rPr>
        <w:t xml:space="preserve">, </w:t>
      </w:r>
      <w:r w:rsidR="00C174BF" w:rsidRPr="00F87788">
        <w:rPr>
          <w:rFonts w:eastAsia="Times New Roman"/>
          <w:sz w:val="26"/>
          <w:szCs w:val="26"/>
          <w:lang w:eastAsia="ru-RU"/>
        </w:rPr>
        <w:t>к обще</w:t>
      </w:r>
      <w:r w:rsidR="004F2478" w:rsidRPr="00F87788">
        <w:rPr>
          <w:rFonts w:eastAsia="Times New Roman"/>
          <w:sz w:val="26"/>
          <w:szCs w:val="26"/>
          <w:lang w:eastAsia="ru-RU"/>
        </w:rPr>
        <w:t xml:space="preserve">ственно полезной деятельности, что может расцениваться как выздоровление, определяется </w:t>
      </w:r>
      <w:r w:rsidR="00CB7E70" w:rsidRPr="00F87788">
        <w:rPr>
          <w:rFonts w:eastAsia="Times New Roman"/>
          <w:sz w:val="26"/>
          <w:szCs w:val="26"/>
          <w:lang w:eastAsia="ru-RU"/>
        </w:rPr>
        <w:t xml:space="preserve">многообразными </w:t>
      </w:r>
      <w:r w:rsidR="004F2478" w:rsidRPr="00F87788">
        <w:rPr>
          <w:rFonts w:eastAsia="Times New Roman"/>
          <w:sz w:val="26"/>
          <w:szCs w:val="26"/>
          <w:lang w:eastAsia="ru-RU"/>
        </w:rPr>
        <w:t>клинически</w:t>
      </w:r>
      <w:r w:rsidR="00CB7E70" w:rsidRPr="00F87788">
        <w:rPr>
          <w:rFonts w:eastAsia="Times New Roman"/>
          <w:sz w:val="26"/>
          <w:szCs w:val="26"/>
          <w:lang w:eastAsia="ru-RU"/>
        </w:rPr>
        <w:t>ми</w:t>
      </w:r>
      <w:r w:rsidR="004F2478" w:rsidRPr="00F87788">
        <w:rPr>
          <w:rFonts w:eastAsia="Times New Roman"/>
          <w:sz w:val="26"/>
          <w:szCs w:val="26"/>
          <w:lang w:eastAsia="ru-RU"/>
        </w:rPr>
        <w:t xml:space="preserve"> и внеклинически</w:t>
      </w:r>
      <w:r w:rsidR="00CB7E70" w:rsidRPr="00F87788">
        <w:rPr>
          <w:rFonts w:eastAsia="Times New Roman"/>
          <w:sz w:val="26"/>
          <w:szCs w:val="26"/>
          <w:lang w:eastAsia="ru-RU"/>
        </w:rPr>
        <w:t>ми</w:t>
      </w:r>
      <w:r w:rsidR="004F2478" w:rsidRPr="00F87788">
        <w:rPr>
          <w:rFonts w:eastAsia="Times New Roman"/>
          <w:sz w:val="26"/>
          <w:szCs w:val="26"/>
          <w:lang w:eastAsia="ru-RU"/>
        </w:rPr>
        <w:t xml:space="preserve"> фактор</w:t>
      </w:r>
      <w:r w:rsidR="00CB7E70" w:rsidRPr="00F87788">
        <w:rPr>
          <w:rFonts w:eastAsia="Times New Roman"/>
          <w:sz w:val="26"/>
          <w:szCs w:val="26"/>
          <w:lang w:eastAsia="ru-RU"/>
        </w:rPr>
        <w:t>ами</w:t>
      </w:r>
      <w:r w:rsidR="004F2478" w:rsidRPr="00F87788">
        <w:rPr>
          <w:rFonts w:eastAsia="Times New Roman"/>
          <w:sz w:val="26"/>
          <w:szCs w:val="26"/>
          <w:lang w:eastAsia="ru-RU"/>
        </w:rPr>
        <w:t xml:space="preserve">, </w:t>
      </w:r>
      <w:r w:rsidR="00CB7E70" w:rsidRPr="00F87788">
        <w:rPr>
          <w:rFonts w:eastAsia="Times New Roman"/>
          <w:sz w:val="26"/>
          <w:szCs w:val="26"/>
          <w:lang w:eastAsia="ru-RU"/>
        </w:rPr>
        <w:t xml:space="preserve">к которым относятся </w:t>
      </w:r>
      <w:r w:rsidR="004F2478" w:rsidRPr="00F87788">
        <w:rPr>
          <w:rFonts w:eastAsia="Times New Roman"/>
          <w:sz w:val="26"/>
          <w:szCs w:val="26"/>
          <w:lang w:eastAsia="ru-RU"/>
        </w:rPr>
        <w:t xml:space="preserve">особенности </w:t>
      </w:r>
      <w:r w:rsidR="00C174BF" w:rsidRPr="00F87788">
        <w:rPr>
          <w:rFonts w:eastAsia="Times New Roman"/>
          <w:sz w:val="26"/>
          <w:szCs w:val="26"/>
          <w:lang w:eastAsia="ru-RU"/>
        </w:rPr>
        <w:t xml:space="preserve">наследственности, </w:t>
      </w:r>
      <w:r w:rsidR="00070554" w:rsidRPr="00F87788">
        <w:rPr>
          <w:rFonts w:eastAsia="Times New Roman"/>
          <w:sz w:val="26"/>
          <w:szCs w:val="26"/>
          <w:lang w:eastAsia="ru-RU"/>
        </w:rPr>
        <w:t xml:space="preserve">физического и психического развития в </w:t>
      </w:r>
      <w:r w:rsidR="00C174BF" w:rsidRPr="00F87788">
        <w:rPr>
          <w:rFonts w:eastAsia="Times New Roman"/>
          <w:sz w:val="26"/>
          <w:szCs w:val="26"/>
          <w:lang w:eastAsia="ru-RU"/>
        </w:rPr>
        <w:t>преморбид</w:t>
      </w:r>
      <w:r w:rsidR="004F2478" w:rsidRPr="00F87788">
        <w:rPr>
          <w:rFonts w:eastAsia="Times New Roman"/>
          <w:sz w:val="26"/>
          <w:szCs w:val="26"/>
          <w:lang w:eastAsia="ru-RU"/>
        </w:rPr>
        <w:t>но</w:t>
      </w:r>
      <w:r w:rsidR="00070554" w:rsidRPr="00F87788">
        <w:rPr>
          <w:rFonts w:eastAsia="Times New Roman"/>
          <w:sz w:val="26"/>
          <w:szCs w:val="26"/>
          <w:lang w:eastAsia="ru-RU"/>
        </w:rPr>
        <w:t>м</w:t>
      </w:r>
      <w:r w:rsidR="004F2478" w:rsidRPr="00F87788">
        <w:rPr>
          <w:rFonts w:eastAsia="Times New Roman"/>
          <w:sz w:val="26"/>
          <w:szCs w:val="26"/>
          <w:lang w:eastAsia="ru-RU"/>
        </w:rPr>
        <w:t xml:space="preserve"> период</w:t>
      </w:r>
      <w:r w:rsidR="00070554" w:rsidRPr="00F87788">
        <w:rPr>
          <w:rFonts w:eastAsia="Times New Roman"/>
          <w:sz w:val="26"/>
          <w:szCs w:val="26"/>
          <w:lang w:eastAsia="ru-RU"/>
        </w:rPr>
        <w:t>е</w:t>
      </w:r>
      <w:r w:rsidR="00C174BF" w:rsidRPr="00F87788">
        <w:rPr>
          <w:rFonts w:eastAsia="Times New Roman"/>
          <w:sz w:val="26"/>
          <w:szCs w:val="26"/>
          <w:lang w:eastAsia="ru-RU"/>
        </w:rPr>
        <w:t>, социально</w:t>
      </w:r>
      <w:r w:rsidR="004F2478" w:rsidRPr="00F87788">
        <w:rPr>
          <w:rFonts w:eastAsia="Times New Roman"/>
          <w:sz w:val="26"/>
          <w:szCs w:val="26"/>
          <w:lang w:eastAsia="ru-RU"/>
        </w:rPr>
        <w:t>го</w:t>
      </w:r>
      <w:r w:rsidR="00C174BF" w:rsidRPr="00F87788">
        <w:rPr>
          <w:rFonts w:eastAsia="Times New Roman"/>
          <w:sz w:val="26"/>
          <w:szCs w:val="26"/>
          <w:lang w:eastAsia="ru-RU"/>
        </w:rPr>
        <w:t xml:space="preserve"> статус</w:t>
      </w:r>
      <w:r w:rsidR="004F2478" w:rsidRPr="00F87788">
        <w:rPr>
          <w:rFonts w:eastAsia="Times New Roman"/>
          <w:sz w:val="26"/>
          <w:szCs w:val="26"/>
          <w:lang w:eastAsia="ru-RU"/>
        </w:rPr>
        <w:t>а</w:t>
      </w:r>
      <w:r w:rsidR="00C174BF" w:rsidRPr="00F87788">
        <w:rPr>
          <w:rFonts w:eastAsia="Times New Roman"/>
          <w:sz w:val="26"/>
          <w:szCs w:val="26"/>
          <w:lang w:eastAsia="ru-RU"/>
        </w:rPr>
        <w:t xml:space="preserve">, </w:t>
      </w:r>
      <w:r w:rsidR="00070554" w:rsidRPr="00F87788">
        <w:rPr>
          <w:rFonts w:eastAsia="Times New Roman"/>
          <w:sz w:val="26"/>
          <w:szCs w:val="26"/>
          <w:lang w:eastAsia="ru-RU"/>
        </w:rPr>
        <w:t xml:space="preserve">а также </w:t>
      </w:r>
      <w:r w:rsidR="00C174BF" w:rsidRPr="00F87788">
        <w:rPr>
          <w:rFonts w:eastAsia="Times New Roman"/>
          <w:sz w:val="26"/>
          <w:szCs w:val="26"/>
          <w:lang w:eastAsia="ru-RU"/>
        </w:rPr>
        <w:t>форм</w:t>
      </w:r>
      <w:r w:rsidR="004F2478" w:rsidRPr="00F87788">
        <w:rPr>
          <w:rFonts w:eastAsia="Times New Roman"/>
          <w:sz w:val="26"/>
          <w:szCs w:val="26"/>
          <w:lang w:eastAsia="ru-RU"/>
        </w:rPr>
        <w:t>а</w:t>
      </w:r>
      <w:r w:rsidR="00C174BF" w:rsidRPr="00F87788">
        <w:rPr>
          <w:rFonts w:eastAsia="Times New Roman"/>
          <w:sz w:val="26"/>
          <w:szCs w:val="26"/>
          <w:lang w:eastAsia="ru-RU"/>
        </w:rPr>
        <w:t xml:space="preserve"> и тяжест</w:t>
      </w:r>
      <w:r w:rsidR="004F2478" w:rsidRPr="00F87788">
        <w:rPr>
          <w:rFonts w:eastAsia="Times New Roman"/>
          <w:sz w:val="26"/>
          <w:szCs w:val="26"/>
          <w:lang w:eastAsia="ru-RU"/>
        </w:rPr>
        <w:t>ь</w:t>
      </w:r>
      <w:r w:rsidR="00C174BF" w:rsidRPr="00F87788">
        <w:rPr>
          <w:rFonts w:eastAsia="Times New Roman"/>
          <w:sz w:val="26"/>
          <w:szCs w:val="26"/>
          <w:lang w:eastAsia="ru-RU"/>
        </w:rPr>
        <w:t xml:space="preserve"> </w:t>
      </w:r>
      <w:r w:rsidR="004F2478" w:rsidRPr="00F87788">
        <w:rPr>
          <w:rFonts w:eastAsia="Times New Roman"/>
          <w:sz w:val="26"/>
          <w:szCs w:val="26"/>
          <w:lang w:eastAsia="ru-RU"/>
        </w:rPr>
        <w:t>синдрома зависимости</w:t>
      </w:r>
      <w:r w:rsidR="00CB7E70" w:rsidRPr="00F87788">
        <w:rPr>
          <w:rFonts w:eastAsia="Times New Roman"/>
          <w:sz w:val="26"/>
          <w:szCs w:val="26"/>
          <w:lang w:eastAsia="ru-RU"/>
        </w:rPr>
        <w:t xml:space="preserve"> от ПАВ</w:t>
      </w:r>
      <w:r w:rsidR="004F2478" w:rsidRPr="00F87788">
        <w:rPr>
          <w:rFonts w:eastAsia="Times New Roman"/>
          <w:sz w:val="26"/>
          <w:szCs w:val="26"/>
          <w:lang w:eastAsia="ru-RU"/>
        </w:rPr>
        <w:t xml:space="preserve">, медицинские и социальные </w:t>
      </w:r>
      <w:r w:rsidR="00C174BF" w:rsidRPr="00F87788">
        <w:rPr>
          <w:rFonts w:eastAsia="Times New Roman"/>
          <w:sz w:val="26"/>
          <w:szCs w:val="26"/>
          <w:lang w:eastAsia="ru-RU"/>
        </w:rPr>
        <w:t xml:space="preserve"> последствия</w:t>
      </w:r>
      <w:r w:rsidR="004F2478" w:rsidRPr="00F87788">
        <w:rPr>
          <w:rFonts w:eastAsia="Times New Roman"/>
          <w:sz w:val="26"/>
          <w:szCs w:val="26"/>
          <w:lang w:eastAsia="ru-RU"/>
        </w:rPr>
        <w:t xml:space="preserve"> употребления ПАВ</w:t>
      </w:r>
      <w:r w:rsidR="00070554" w:rsidRPr="00F87788">
        <w:rPr>
          <w:rFonts w:eastAsia="Times New Roman"/>
          <w:sz w:val="26"/>
          <w:szCs w:val="26"/>
          <w:lang w:eastAsia="ru-RU"/>
        </w:rPr>
        <w:t xml:space="preserve">, индивидуальные когнитивные, эмоциональные, мотивационные, коммуникативные, морально-этические особенности, направление личностного и социального развития, </w:t>
      </w:r>
      <w:r w:rsidR="00070554" w:rsidRPr="00F87788">
        <w:rPr>
          <w:rFonts w:eastAsia="Times New Roman"/>
          <w:sz w:val="26"/>
          <w:szCs w:val="26"/>
          <w:lang w:eastAsia="ru-RU"/>
        </w:rPr>
        <w:lastRenderedPageBreak/>
        <w:t xml:space="preserve">ценностная ориентация  пациента. </w:t>
      </w:r>
      <w:r w:rsidR="00CB7E70" w:rsidRPr="00F87788">
        <w:rPr>
          <w:rFonts w:eastAsia="Times New Roman"/>
          <w:sz w:val="26"/>
          <w:szCs w:val="26"/>
          <w:lang w:eastAsia="ru-RU"/>
        </w:rPr>
        <w:t xml:space="preserve">Совокупность этих клинических и внеклинических факторов </w:t>
      </w:r>
      <w:r w:rsidR="004F2478" w:rsidRPr="00F87788">
        <w:rPr>
          <w:rFonts w:eastAsia="Times New Roman"/>
          <w:sz w:val="26"/>
          <w:szCs w:val="26"/>
          <w:lang w:eastAsia="ru-RU"/>
        </w:rPr>
        <w:t xml:space="preserve"> составляет </w:t>
      </w:r>
      <w:r w:rsidR="00C174BF" w:rsidRPr="00F87788">
        <w:rPr>
          <w:rFonts w:eastAsia="Times New Roman"/>
          <w:sz w:val="26"/>
          <w:szCs w:val="26"/>
          <w:lang w:eastAsia="ru-RU"/>
        </w:rPr>
        <w:t xml:space="preserve"> реабилитационный потенциал</w:t>
      </w:r>
      <w:r w:rsidR="004F2478" w:rsidRPr="00F87788">
        <w:rPr>
          <w:rFonts w:eastAsia="Times New Roman"/>
          <w:sz w:val="26"/>
          <w:szCs w:val="26"/>
          <w:lang w:eastAsia="ru-RU"/>
        </w:rPr>
        <w:t xml:space="preserve"> пациента</w:t>
      </w:r>
      <w:r w:rsidR="00070554" w:rsidRPr="00F87788">
        <w:rPr>
          <w:rFonts w:eastAsia="Times New Roman"/>
          <w:sz w:val="26"/>
          <w:szCs w:val="26"/>
          <w:lang w:eastAsia="ru-RU"/>
        </w:rPr>
        <w:t xml:space="preserve">, под которым понимают </w:t>
      </w:r>
      <w:r w:rsidR="00C174BF" w:rsidRPr="00F87788">
        <w:rPr>
          <w:rFonts w:eastAsia="Times New Roman"/>
          <w:sz w:val="26"/>
          <w:szCs w:val="26"/>
          <w:lang w:eastAsia="ru-RU"/>
        </w:rPr>
        <w:t>интегральн</w:t>
      </w:r>
      <w:r w:rsidR="00E25FBD" w:rsidRPr="00F87788">
        <w:rPr>
          <w:rFonts w:eastAsia="Times New Roman"/>
          <w:sz w:val="26"/>
          <w:szCs w:val="26"/>
          <w:lang w:eastAsia="ru-RU"/>
        </w:rPr>
        <w:t>ую</w:t>
      </w:r>
      <w:r w:rsidR="00C174BF" w:rsidRPr="00F87788">
        <w:rPr>
          <w:rFonts w:eastAsia="Times New Roman"/>
          <w:sz w:val="26"/>
          <w:szCs w:val="26"/>
          <w:lang w:eastAsia="ru-RU"/>
        </w:rPr>
        <w:t xml:space="preserve"> характеристик</w:t>
      </w:r>
      <w:r w:rsidR="00E25FBD" w:rsidRPr="00F87788">
        <w:rPr>
          <w:rFonts w:eastAsia="Times New Roman"/>
          <w:sz w:val="26"/>
          <w:szCs w:val="26"/>
          <w:lang w:eastAsia="ru-RU"/>
        </w:rPr>
        <w:t>у</w:t>
      </w:r>
      <w:r w:rsidR="00070554" w:rsidRPr="00F87788">
        <w:rPr>
          <w:rFonts w:eastAsia="Times New Roman"/>
          <w:sz w:val="26"/>
          <w:szCs w:val="26"/>
          <w:lang w:eastAsia="ru-RU"/>
        </w:rPr>
        <w:t xml:space="preserve"> </w:t>
      </w:r>
      <w:r w:rsidR="000556EE" w:rsidRPr="00F87788">
        <w:rPr>
          <w:rFonts w:eastAsia="Times New Roman"/>
          <w:sz w:val="26"/>
          <w:szCs w:val="26"/>
          <w:lang w:eastAsia="ru-RU"/>
        </w:rPr>
        <w:t xml:space="preserve"> </w:t>
      </w:r>
      <w:r w:rsidR="00C174BF" w:rsidRPr="00F87788">
        <w:rPr>
          <w:rFonts w:eastAsia="Times New Roman"/>
          <w:sz w:val="26"/>
          <w:szCs w:val="26"/>
          <w:lang w:eastAsia="ru-RU"/>
        </w:rPr>
        <w:t>все</w:t>
      </w:r>
      <w:r w:rsidR="00070554" w:rsidRPr="00F87788">
        <w:rPr>
          <w:rFonts w:eastAsia="Times New Roman"/>
          <w:sz w:val="26"/>
          <w:szCs w:val="26"/>
          <w:lang w:eastAsia="ru-RU"/>
        </w:rPr>
        <w:t xml:space="preserve">х последовательных </w:t>
      </w:r>
      <w:r w:rsidR="00C174BF" w:rsidRPr="00F87788">
        <w:rPr>
          <w:rFonts w:eastAsia="Times New Roman"/>
          <w:sz w:val="26"/>
          <w:szCs w:val="26"/>
          <w:lang w:eastAsia="ru-RU"/>
        </w:rPr>
        <w:t xml:space="preserve"> этап</w:t>
      </w:r>
      <w:r w:rsidR="00070554" w:rsidRPr="00F87788">
        <w:rPr>
          <w:rFonts w:eastAsia="Times New Roman"/>
          <w:sz w:val="26"/>
          <w:szCs w:val="26"/>
          <w:lang w:eastAsia="ru-RU"/>
        </w:rPr>
        <w:t>ов</w:t>
      </w:r>
      <w:r w:rsidR="00C174BF" w:rsidRPr="00F87788">
        <w:rPr>
          <w:rFonts w:eastAsia="Times New Roman"/>
          <w:sz w:val="26"/>
          <w:szCs w:val="26"/>
          <w:lang w:eastAsia="ru-RU"/>
        </w:rPr>
        <w:t xml:space="preserve"> формирования </w:t>
      </w:r>
      <w:r w:rsidR="000556EE" w:rsidRPr="00F87788">
        <w:rPr>
          <w:rFonts w:eastAsia="Times New Roman"/>
          <w:sz w:val="26"/>
          <w:szCs w:val="26"/>
          <w:lang w:eastAsia="ru-RU"/>
        </w:rPr>
        <w:t xml:space="preserve">синдрома зависимости от ПАВ, </w:t>
      </w:r>
    </w:p>
    <w:p w:rsidR="00C174BF" w:rsidRPr="00F87788" w:rsidRDefault="00C174BF" w:rsidP="00F87788">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 xml:space="preserve">В зависимости от степени выраженности основных составляющих реабилитационного потенциала </w:t>
      </w:r>
      <w:r w:rsidR="00070554" w:rsidRPr="00F87788">
        <w:rPr>
          <w:rFonts w:eastAsia="Times New Roman"/>
          <w:sz w:val="26"/>
          <w:szCs w:val="26"/>
          <w:lang w:eastAsia="ru-RU"/>
        </w:rPr>
        <w:t xml:space="preserve">пациенты с синдромом зависимости от ПАВ </w:t>
      </w:r>
      <w:r w:rsidRPr="00F87788">
        <w:rPr>
          <w:rFonts w:eastAsia="Times New Roman"/>
          <w:sz w:val="26"/>
          <w:szCs w:val="26"/>
          <w:lang w:eastAsia="ru-RU"/>
        </w:rPr>
        <w:t>раздел</w:t>
      </w:r>
      <w:r w:rsidR="00070554" w:rsidRPr="00F87788">
        <w:rPr>
          <w:rFonts w:eastAsia="Times New Roman"/>
          <w:sz w:val="26"/>
          <w:szCs w:val="26"/>
          <w:lang w:eastAsia="ru-RU"/>
        </w:rPr>
        <w:t xml:space="preserve">яют </w:t>
      </w:r>
      <w:r w:rsidRPr="00F87788">
        <w:rPr>
          <w:rFonts w:eastAsia="Times New Roman"/>
          <w:sz w:val="26"/>
          <w:szCs w:val="26"/>
          <w:lang w:eastAsia="ru-RU"/>
        </w:rPr>
        <w:t>на три группы: с высоким, средним и низким уровнем реабилитационного потенциала</w:t>
      </w:r>
      <w:r w:rsidR="00070554" w:rsidRPr="00F87788">
        <w:rPr>
          <w:rFonts w:eastAsia="Times New Roman"/>
          <w:sz w:val="26"/>
          <w:szCs w:val="26"/>
          <w:lang w:eastAsia="ru-RU"/>
        </w:rPr>
        <w:t xml:space="preserve"> (УРП)</w:t>
      </w:r>
      <w:r w:rsidRPr="00F87788">
        <w:rPr>
          <w:rFonts w:eastAsia="Times New Roman"/>
          <w:sz w:val="26"/>
          <w:szCs w:val="26"/>
          <w:lang w:eastAsia="ru-RU"/>
        </w:rPr>
        <w:t xml:space="preserve">. </w:t>
      </w:r>
      <w:hyperlink w:anchor="Par691" w:tooltip="Ссылка на текущий документ" w:history="1">
        <w:r w:rsidRPr="00F87788">
          <w:rPr>
            <w:rFonts w:eastAsia="Times New Roman"/>
            <w:sz w:val="26"/>
            <w:szCs w:val="26"/>
            <w:lang w:eastAsia="ru-RU"/>
          </w:rPr>
          <w:t>Шкала</w:t>
        </w:r>
      </w:hyperlink>
      <w:r w:rsidRPr="00F87788">
        <w:rPr>
          <w:rFonts w:eastAsia="Times New Roman"/>
          <w:sz w:val="26"/>
          <w:szCs w:val="26"/>
          <w:lang w:eastAsia="ru-RU"/>
        </w:rPr>
        <w:t xml:space="preserve"> критериев для оценки </w:t>
      </w:r>
      <w:r w:rsidR="00070554" w:rsidRPr="00F87788">
        <w:rPr>
          <w:rFonts w:eastAsia="Times New Roman"/>
          <w:sz w:val="26"/>
          <w:szCs w:val="26"/>
          <w:lang w:eastAsia="ru-RU"/>
        </w:rPr>
        <w:t xml:space="preserve">УРП и </w:t>
      </w:r>
      <w:r w:rsidRPr="00F87788">
        <w:rPr>
          <w:rFonts w:eastAsia="Times New Roman"/>
          <w:sz w:val="26"/>
          <w:szCs w:val="26"/>
          <w:lang w:eastAsia="ru-RU"/>
        </w:rPr>
        <w:t xml:space="preserve">правила ее использования приведены в Приложении </w:t>
      </w:r>
      <w:r w:rsidR="00D248C2" w:rsidRPr="00F87788">
        <w:rPr>
          <w:rFonts w:eastAsia="Times New Roman"/>
          <w:sz w:val="26"/>
          <w:szCs w:val="26"/>
          <w:lang w:eastAsia="ru-RU"/>
        </w:rPr>
        <w:t>№4</w:t>
      </w:r>
      <w:r w:rsidRPr="00F87788">
        <w:rPr>
          <w:rFonts w:eastAsia="Times New Roman"/>
          <w:sz w:val="26"/>
          <w:szCs w:val="26"/>
          <w:lang w:eastAsia="ru-RU"/>
        </w:rPr>
        <w:t>).</w:t>
      </w:r>
    </w:p>
    <w:p w:rsidR="00AA483C" w:rsidRPr="00F87788" w:rsidRDefault="00AA483C" w:rsidP="00F87788">
      <w:pPr>
        <w:widowControl w:val="0"/>
        <w:autoSpaceDE w:val="0"/>
        <w:autoSpaceDN w:val="0"/>
        <w:adjustRightInd w:val="0"/>
        <w:spacing w:after="0" w:line="240" w:lineRule="auto"/>
        <w:ind w:firstLine="709"/>
        <w:jc w:val="both"/>
        <w:rPr>
          <w:rFonts w:eastAsia="Times New Roman"/>
          <w:b/>
          <w:sz w:val="26"/>
          <w:szCs w:val="26"/>
          <w:lang w:eastAsia="ru-RU"/>
        </w:rPr>
      </w:pPr>
    </w:p>
    <w:p w:rsidR="00F20E51" w:rsidRPr="00F87788" w:rsidRDefault="00F20E51" w:rsidP="0010012A">
      <w:pPr>
        <w:widowControl w:val="0"/>
        <w:autoSpaceDE w:val="0"/>
        <w:autoSpaceDN w:val="0"/>
        <w:adjustRightInd w:val="0"/>
        <w:spacing w:after="0" w:line="240" w:lineRule="auto"/>
        <w:ind w:firstLine="709"/>
        <w:jc w:val="both"/>
        <w:rPr>
          <w:rFonts w:eastAsia="Times New Roman"/>
          <w:sz w:val="26"/>
          <w:szCs w:val="26"/>
          <w:lang w:eastAsia="ru-RU"/>
        </w:rPr>
      </w:pPr>
      <w:r w:rsidRPr="0010012A">
        <w:rPr>
          <w:rFonts w:eastAsia="Times New Roman"/>
          <w:b/>
          <w:sz w:val="28"/>
          <w:szCs w:val="28"/>
          <w:lang w:eastAsia="ru-RU"/>
        </w:rPr>
        <w:t xml:space="preserve">Высокий </w:t>
      </w:r>
      <w:r w:rsidR="003C1198" w:rsidRPr="0010012A">
        <w:rPr>
          <w:rFonts w:eastAsia="Times New Roman"/>
          <w:b/>
          <w:sz w:val="28"/>
          <w:szCs w:val="28"/>
          <w:lang w:eastAsia="ru-RU"/>
        </w:rPr>
        <w:t>УРП</w:t>
      </w:r>
      <w:r w:rsidR="003C1198" w:rsidRPr="00F87788">
        <w:rPr>
          <w:rFonts w:eastAsia="Times New Roman"/>
          <w:b/>
          <w:sz w:val="26"/>
          <w:szCs w:val="26"/>
          <w:lang w:eastAsia="ru-RU"/>
        </w:rPr>
        <w:t xml:space="preserve"> </w:t>
      </w:r>
      <w:r w:rsidRPr="00F87788">
        <w:rPr>
          <w:rFonts w:eastAsia="Times New Roman"/>
          <w:sz w:val="26"/>
          <w:szCs w:val="26"/>
          <w:lang w:eastAsia="ru-RU"/>
        </w:rPr>
        <w:t xml:space="preserve"> характеризуется</w:t>
      </w:r>
      <w:r w:rsidR="004B378E" w:rsidRPr="00F87788">
        <w:rPr>
          <w:rFonts w:eastAsia="Times New Roman"/>
          <w:sz w:val="26"/>
          <w:szCs w:val="26"/>
          <w:lang w:eastAsia="ru-RU"/>
        </w:rPr>
        <w:t xml:space="preserve"> совокупностью следующих </w:t>
      </w:r>
      <w:r w:rsidR="0013675C" w:rsidRPr="00F87788">
        <w:rPr>
          <w:rFonts w:eastAsia="Times New Roman"/>
          <w:sz w:val="26"/>
          <w:szCs w:val="26"/>
          <w:lang w:eastAsia="ru-RU"/>
        </w:rPr>
        <w:t>общих признаков</w:t>
      </w:r>
      <w:r w:rsidRPr="00F87788">
        <w:rPr>
          <w:rFonts w:eastAsia="Times New Roman"/>
          <w:sz w:val="26"/>
          <w:szCs w:val="26"/>
          <w:lang w:eastAsia="ru-RU"/>
        </w:rPr>
        <w:t>:</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низким удельным весом наследственной отягощенности наркологическими и психическими заболеваниями, преимущественно нормативным психическим и физическим развитием,</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хорошими или удовлетворительными условиями воспитания;</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начальной (первой) стадией зависимости по МКБ-10;</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отсутствием передозировок психоактивных веществ и суицидальных тенденций;</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относительно позднее начало употребления ПАВ </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наличием спонтанных ремиссий;</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низкой интенсивностью симптомов алкогольного или наркотического абстинентного синдрома (нивелируются в течение 2-3 дней); постабстинентные расстройства не выражены или слабо выражены;</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достаточной устойчивостью нормализованных семейных отношений, вовлечением в учебу или работу, приобретенной или приобретаемой профессией, относительным разнообразием социокультуральных интересов (искусство, спорт, бизнес и пр.), отсутствием вовлеченности в криминальные или полукриминальные структуры;</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появлением первых признаков социальной дезадаптации;</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легкими морально-этическими нарушениями (частичное снижение нормативной ценностной ориентации, чувства ответственности, долга и стыда, появились лживость, грубость, позерство, непостоянство, черствость, признаки эгоцентризма, эпизоды воровства и пр.);</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легкими интеллектуально-мнестическими нарушениями (некоторое ухудшение памяти, концентрации внимания, умственной работоспособности, быстрая психическая истощаемость, сниженная или фрагментарная критика к заболеванию, чаще всего повышенная самооценка, мотивы на лечение преимущественно связаны с позитивными личностными и социальными планами и пр.);</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легкими эмоциональными нарушениями (эмоциональная лабильность, напряженность, повышенная раздражительность, скандальность, появление тревоги и дистимий, утрата тонких эмоций и пр.);</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легкой деградацией личности, при которой отсутствуют стойкие изменения личности больных (</w:t>
      </w:r>
      <w:r w:rsidR="0013675C" w:rsidRPr="00F87788">
        <w:rPr>
          <w:rFonts w:eastAsia="Times New Roman"/>
          <w:sz w:val="26"/>
          <w:szCs w:val="26"/>
          <w:lang w:eastAsia="ru-RU"/>
        </w:rPr>
        <w:t>интеллектуально-мнестическое</w:t>
      </w:r>
      <w:r w:rsidRPr="00F87788">
        <w:rPr>
          <w:rFonts w:eastAsia="Times New Roman"/>
          <w:sz w:val="26"/>
          <w:szCs w:val="26"/>
          <w:lang w:eastAsia="ru-RU"/>
        </w:rPr>
        <w:t xml:space="preserve"> снижение и  грубые аффективные нарушения фактически отсутствуют, морально-этические отклонения носят транзиторный  характер);</w:t>
      </w:r>
    </w:p>
    <w:p w:rsidR="00A03B3A" w:rsidRPr="00F87788" w:rsidRDefault="00A03B3A" w:rsidP="00966866">
      <w:pPr>
        <w:widowControl w:val="0"/>
        <w:numPr>
          <w:ilvl w:val="0"/>
          <w:numId w:val="37"/>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желание избавиться от пристрастия к ПАВ, в связи с чем мотивация на участие в реабилитационном процессе носит добровольный характер с преобладанием мотивов </w:t>
      </w:r>
      <w:r w:rsidRPr="00F87788">
        <w:rPr>
          <w:rFonts w:eastAsia="Times New Roman"/>
          <w:sz w:val="26"/>
          <w:szCs w:val="26"/>
          <w:lang w:eastAsia="ru-RU"/>
        </w:rPr>
        <w:lastRenderedPageBreak/>
        <w:t>роста, т.е. преобладает желание учиться, получить хорошее образование, продвигаться по служебной лестнице, быть успешным, соблюдать морально-эти</w:t>
      </w:r>
      <w:r w:rsidR="00A736D1">
        <w:rPr>
          <w:rFonts w:eastAsia="Times New Roman"/>
          <w:sz w:val="26"/>
          <w:szCs w:val="26"/>
          <w:lang w:eastAsia="ru-RU"/>
        </w:rPr>
        <w:t>ческие принципы общества и т.д.</w:t>
      </w:r>
    </w:p>
    <w:p w:rsidR="0010012A" w:rsidRDefault="0010012A" w:rsidP="0010012A">
      <w:pPr>
        <w:widowControl w:val="0"/>
        <w:autoSpaceDE w:val="0"/>
        <w:autoSpaceDN w:val="0"/>
        <w:adjustRightInd w:val="0"/>
        <w:spacing w:after="0" w:line="240" w:lineRule="auto"/>
        <w:ind w:firstLine="709"/>
        <w:jc w:val="both"/>
        <w:rPr>
          <w:rFonts w:eastAsia="Times New Roman"/>
          <w:sz w:val="26"/>
          <w:szCs w:val="26"/>
          <w:lang w:eastAsia="ru-RU"/>
        </w:rPr>
      </w:pPr>
    </w:p>
    <w:p w:rsidR="0013675C" w:rsidRPr="00F87788" w:rsidRDefault="0013675C"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b/>
          <w:sz w:val="26"/>
          <w:szCs w:val="26"/>
          <w:lang w:eastAsia="ru-RU"/>
        </w:rPr>
        <w:t>Частные признаки высокого УРП</w:t>
      </w:r>
      <w:r w:rsidRPr="00F87788">
        <w:rPr>
          <w:rFonts w:eastAsia="Times New Roman"/>
          <w:sz w:val="26"/>
          <w:szCs w:val="26"/>
          <w:lang w:eastAsia="ru-RU"/>
        </w:rPr>
        <w:t>:</w:t>
      </w:r>
    </w:p>
    <w:p w:rsidR="00A03B3A" w:rsidRPr="00F87788" w:rsidRDefault="00A03B3A" w:rsidP="00966866">
      <w:pPr>
        <w:widowControl w:val="0"/>
        <w:numPr>
          <w:ilvl w:val="0"/>
          <w:numId w:val="38"/>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u w:val="single"/>
          <w:lang w:eastAsia="ru-RU"/>
        </w:rPr>
        <w:t xml:space="preserve"> Для больных алкоголизмом:</w:t>
      </w:r>
      <w:r w:rsidRPr="00F87788">
        <w:rPr>
          <w:rFonts w:eastAsia="Times New Roman"/>
          <w:sz w:val="26"/>
          <w:szCs w:val="26"/>
          <w:lang w:eastAsia="ru-RU"/>
        </w:rPr>
        <w:t xml:space="preserve"> </w:t>
      </w:r>
    </w:p>
    <w:p w:rsidR="0013675C" w:rsidRPr="00A736D1" w:rsidRDefault="00A03B3A" w:rsidP="00966866">
      <w:pPr>
        <w:widowControl w:val="0"/>
        <w:numPr>
          <w:ilvl w:val="0"/>
          <w:numId w:val="38"/>
        </w:numPr>
        <w:tabs>
          <w:tab w:val="clear" w:pos="720"/>
        </w:tabs>
        <w:autoSpaceDE w:val="0"/>
        <w:autoSpaceDN w:val="0"/>
        <w:adjustRightInd w:val="0"/>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относительно поздним нач</w:t>
      </w:r>
      <w:r w:rsidR="0010012A">
        <w:rPr>
          <w:rFonts w:eastAsia="Times New Roman"/>
          <w:sz w:val="26"/>
          <w:szCs w:val="26"/>
          <w:lang w:eastAsia="ru-RU"/>
        </w:rPr>
        <w:t xml:space="preserve">алом употребления алкогольных </w:t>
      </w:r>
      <w:r w:rsidR="0013675C" w:rsidRPr="00A736D1">
        <w:rPr>
          <w:rFonts w:eastAsia="Times New Roman"/>
          <w:sz w:val="26"/>
          <w:szCs w:val="26"/>
          <w:lang w:eastAsia="ru-RU"/>
        </w:rPr>
        <w:t>напитков (14-15 лет);</w:t>
      </w:r>
    </w:p>
    <w:p w:rsidR="00A03B3A" w:rsidRPr="00F87788" w:rsidRDefault="00A03B3A" w:rsidP="00966866">
      <w:pPr>
        <w:widowControl w:val="0"/>
        <w:numPr>
          <w:ilvl w:val="0"/>
          <w:numId w:val="39"/>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продолжительностью заболевания  до 2-3 лет;</w:t>
      </w:r>
    </w:p>
    <w:p w:rsidR="00A03B3A" w:rsidRPr="00F87788" w:rsidRDefault="00A03B3A" w:rsidP="00966866">
      <w:pPr>
        <w:widowControl w:val="0"/>
        <w:numPr>
          <w:ilvl w:val="0"/>
          <w:numId w:val="39"/>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отсутствием в анамнезе алкогольных психозов;</w:t>
      </w:r>
    </w:p>
    <w:p w:rsidR="00A03B3A" w:rsidRPr="00F87788" w:rsidRDefault="00A03B3A" w:rsidP="00966866">
      <w:pPr>
        <w:widowControl w:val="0"/>
        <w:numPr>
          <w:ilvl w:val="0"/>
          <w:numId w:val="39"/>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высокой толерантностью к алкоголю;</w:t>
      </w:r>
    </w:p>
    <w:p w:rsidR="0013675C" w:rsidRPr="00A736D1" w:rsidRDefault="00A03B3A" w:rsidP="00966866">
      <w:pPr>
        <w:widowControl w:val="0"/>
        <w:numPr>
          <w:ilvl w:val="0"/>
          <w:numId w:val="39"/>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A736D1">
        <w:rPr>
          <w:rFonts w:eastAsia="Times New Roman"/>
          <w:sz w:val="26"/>
          <w:szCs w:val="26"/>
          <w:lang w:eastAsia="ru-RU"/>
        </w:rPr>
        <w:t xml:space="preserve">преимущественно периодической формой злоупотребления </w:t>
      </w:r>
      <w:r w:rsidR="0013675C" w:rsidRPr="00A736D1">
        <w:rPr>
          <w:rFonts w:eastAsia="Times New Roman"/>
          <w:sz w:val="26"/>
          <w:szCs w:val="26"/>
          <w:lang w:eastAsia="ru-RU"/>
        </w:rPr>
        <w:t>алкоголем.</w:t>
      </w:r>
    </w:p>
    <w:p w:rsidR="0013675C" w:rsidRPr="00F87788" w:rsidRDefault="0013675C" w:rsidP="0010012A">
      <w:pPr>
        <w:widowControl w:val="0"/>
        <w:autoSpaceDE w:val="0"/>
        <w:autoSpaceDN w:val="0"/>
        <w:adjustRightInd w:val="0"/>
        <w:spacing w:after="0" w:line="240" w:lineRule="auto"/>
        <w:ind w:firstLine="709"/>
        <w:jc w:val="both"/>
        <w:rPr>
          <w:rFonts w:eastAsia="Times New Roman"/>
          <w:sz w:val="26"/>
          <w:szCs w:val="26"/>
          <w:u w:val="single"/>
          <w:lang w:eastAsia="ru-RU"/>
        </w:rPr>
      </w:pPr>
    </w:p>
    <w:p w:rsidR="0013675C" w:rsidRPr="00F87788" w:rsidRDefault="00A03B3A"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u w:val="single"/>
          <w:lang w:eastAsia="ru-RU"/>
        </w:rPr>
        <w:t>Для больных опиатной наркоманией:</w:t>
      </w:r>
      <w:r w:rsidRPr="00F87788">
        <w:rPr>
          <w:rFonts w:eastAsia="Times New Roman"/>
          <w:sz w:val="26"/>
          <w:szCs w:val="26"/>
          <w:lang w:eastAsia="ru-RU"/>
        </w:rPr>
        <w:t xml:space="preserve"> </w:t>
      </w:r>
    </w:p>
    <w:p w:rsidR="00A03B3A" w:rsidRPr="00F87788" w:rsidRDefault="00A03B3A" w:rsidP="00966866">
      <w:pPr>
        <w:widowControl w:val="0"/>
        <w:numPr>
          <w:ilvl w:val="0"/>
          <w:numId w:val="40"/>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продолжительностью заболевания   до 1 года;</w:t>
      </w:r>
    </w:p>
    <w:p w:rsidR="00A03B3A" w:rsidRPr="00F87788" w:rsidRDefault="00A03B3A" w:rsidP="00966866">
      <w:pPr>
        <w:widowControl w:val="0"/>
        <w:numPr>
          <w:ilvl w:val="0"/>
          <w:numId w:val="40"/>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неинъекционные формы употребления ПАВ (преимущественно интраназальным, пероральным или ингаляционным способами употребления наркотиков), </w:t>
      </w:r>
    </w:p>
    <w:p w:rsidR="00A03B3A" w:rsidRPr="00F87788" w:rsidRDefault="00A03B3A" w:rsidP="00966866">
      <w:pPr>
        <w:widowControl w:val="0"/>
        <w:numPr>
          <w:ilvl w:val="0"/>
          <w:numId w:val="40"/>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периодической формой влечения к наркотикам;</w:t>
      </w:r>
    </w:p>
    <w:p w:rsidR="00A03B3A" w:rsidRPr="00F87788" w:rsidRDefault="00A03B3A" w:rsidP="00966866">
      <w:pPr>
        <w:widowControl w:val="0"/>
        <w:numPr>
          <w:ilvl w:val="0"/>
          <w:numId w:val="40"/>
        </w:numPr>
        <w:tabs>
          <w:tab w:val="clear" w:pos="720"/>
        </w:tabs>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мононаркоманией.</w:t>
      </w:r>
    </w:p>
    <w:p w:rsidR="0010012A" w:rsidRDefault="0010012A" w:rsidP="0010012A">
      <w:pPr>
        <w:widowControl w:val="0"/>
        <w:autoSpaceDE w:val="0"/>
        <w:autoSpaceDN w:val="0"/>
        <w:adjustRightInd w:val="0"/>
        <w:spacing w:after="0" w:line="240" w:lineRule="auto"/>
        <w:ind w:firstLine="709"/>
        <w:jc w:val="both"/>
        <w:rPr>
          <w:rFonts w:eastAsia="Times New Roman"/>
          <w:b/>
          <w:sz w:val="26"/>
          <w:szCs w:val="26"/>
          <w:lang w:eastAsia="ru-RU"/>
        </w:rPr>
      </w:pPr>
    </w:p>
    <w:p w:rsidR="00CC3545" w:rsidRPr="00F87788" w:rsidRDefault="00CC3545" w:rsidP="00A736D1">
      <w:pPr>
        <w:widowControl w:val="0"/>
        <w:autoSpaceDE w:val="0"/>
        <w:autoSpaceDN w:val="0"/>
        <w:adjustRightInd w:val="0"/>
        <w:spacing w:after="0" w:line="240" w:lineRule="auto"/>
        <w:ind w:firstLine="709"/>
        <w:jc w:val="center"/>
        <w:rPr>
          <w:rFonts w:eastAsia="Times New Roman"/>
          <w:b/>
          <w:sz w:val="26"/>
          <w:szCs w:val="26"/>
          <w:lang w:eastAsia="ru-RU"/>
        </w:rPr>
      </w:pPr>
      <w:r w:rsidRPr="00F87788">
        <w:rPr>
          <w:rFonts w:eastAsia="Times New Roman"/>
          <w:b/>
          <w:sz w:val="26"/>
          <w:szCs w:val="26"/>
          <w:lang w:eastAsia="ru-RU"/>
        </w:rPr>
        <w:t>Психологические особенности лиц с высоким уровнем реабилитационного потенциала:</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Снижение качества жизни, связанное со здоровьем (физическое состояния практически не влияет на ролевое функционирование, достаточно позитивная оценка общего состояния здоровья в настоящий момент и перспектив лечения, жизнеспособность чаще оценивается положительно, физическое или эмоциональное состояние практически не ограничивает социальную активность (общение), эмоциональное состояние чаще всего не мешает выполнению работы или другой повседневной деятельности, настроение чаще положительное, чем отрицательное).</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Низкий или средний уровень напряженности копинг-стратегий (конфонтативный копинг, дистанцирование, самоконтроль, поиск социальной поддержки, принятие ответственности, бегство-избегание, планирование решения проблемы, положительная переоценка). Допустимо небольшое повышение напряжения по наиболее адаптивной копинг-стратегии – планированию решения проблемы.</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Недостаточно выраженная деформация смысложизненных ориентаций (средний или ниже среднего уровень общей осмысленности жизни, наличие целей на будущее, средний уровень эмоциональной насыщенности жизни, удовлетворенности самореализацией, легкое снижение представлений о себе, как о сильной личности, способной хоть в какой-то степени управлять своей жизнью).</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Отсутствие выраженного нарушения значимых отношений личности (средневыраженный уровень эгоистичности, агрессивности, подозрительности, альтруизма).</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Уровень макиавеллизма находится в пределах нормы, ближе к нижней ее границе (отсутствие выраженной манипуляции при общении с людьми, отсутствие или неярко выраженная эгоистичность).</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lastRenderedPageBreak/>
        <w:t>Уровень эмпатии не достаточно снижен, находится в пределах нормы (отсутствие затруднения в установлении контактов с людьми, достаточно развитое взаимопонимание с окружающими)</w:t>
      </w:r>
      <w:r w:rsidRPr="00F87788">
        <w:rPr>
          <w:rFonts w:ascii="Calibri" w:hAnsi="Calibri"/>
          <w:sz w:val="26"/>
          <w:szCs w:val="26"/>
          <w:shd w:val="clear" w:color="auto" w:fill="FFFFFF"/>
        </w:rPr>
        <w:t>.</w:t>
      </w:r>
      <w:r w:rsidRPr="00F87788">
        <w:rPr>
          <w:rFonts w:ascii="Calibri" w:hAnsi="Calibri"/>
          <w:sz w:val="26"/>
          <w:szCs w:val="26"/>
        </w:rPr>
        <w:t xml:space="preserve"> </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Восприятие внутренней картины болезни практически не изменено (существует достаточно выраженная мотивация к преодолению болезни).</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 xml:space="preserve">Отсутствие или слабо выраженное снижение уровня волевого самоконтроля (уровень развития самообладания, настойчивости и общего значения волевого самоконтроля находятся в пределах нормы или немного снижены, т.е. отсутствие у реабилитанта эмоциональной неустойчивости, ранимости, неуверенности в себе, невысокой рефлексивности, импульсивности и неустойчивости намерений, обидчивости, непоследовательности в поведении, сниженного самообладания). </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Наличие социально-психологических мотивов приема наркотиков (субмиссивные мотивы употребления наркотиков) и отсутствие сформированной мотивации к употреблению психоактивных веществ, особенно личностных, персональных мотивов потребления наркотиков (гедонистические, атарактивные, гиперактивации поведения) и патологической мотивации употребления наркотиков (абстинентные, аддиктивные, мотивы самоповреждения).</w:t>
      </w:r>
    </w:p>
    <w:p w:rsidR="00CC3545" w:rsidRPr="00F87788" w:rsidRDefault="00CC3545" w:rsidP="00966866">
      <w:pPr>
        <w:pStyle w:val="aff"/>
        <w:numPr>
          <w:ilvl w:val="0"/>
          <w:numId w:val="47"/>
        </w:numPr>
        <w:tabs>
          <w:tab w:val="left" w:pos="1134"/>
        </w:tabs>
        <w:ind w:left="0" w:firstLine="709"/>
        <w:jc w:val="both"/>
        <w:rPr>
          <w:rFonts w:ascii="Calibri" w:hAnsi="Calibri"/>
          <w:sz w:val="26"/>
          <w:szCs w:val="26"/>
        </w:rPr>
      </w:pPr>
      <w:r w:rsidRPr="00F87788">
        <w:rPr>
          <w:rFonts w:ascii="Calibri" w:hAnsi="Calibri"/>
          <w:sz w:val="26"/>
          <w:szCs w:val="26"/>
        </w:rPr>
        <w:t>Легкие нарушения, связанные с невыраженными изменениями восприятия психологического времени (намечается тенденция к переживанию прошлого, как негативного, но при достаточно выраженном положительном отношении к прошлому опыту, наличие средневыраженной ориентации на будущее, отсутствие убеждения жесткой определенности будущего, отсутствие ярко выраженной ориентации на получение удовольствия).</w:t>
      </w:r>
    </w:p>
    <w:p w:rsidR="00F92122" w:rsidRPr="00F87788" w:rsidRDefault="00F92122" w:rsidP="0010012A">
      <w:pPr>
        <w:widowControl w:val="0"/>
        <w:autoSpaceDE w:val="0"/>
        <w:autoSpaceDN w:val="0"/>
        <w:adjustRightInd w:val="0"/>
        <w:spacing w:after="0" w:line="240" w:lineRule="auto"/>
        <w:ind w:firstLine="709"/>
        <w:jc w:val="both"/>
        <w:rPr>
          <w:rFonts w:eastAsia="Times New Roman"/>
          <w:b/>
          <w:bCs/>
          <w:sz w:val="26"/>
          <w:szCs w:val="26"/>
          <w:lang w:eastAsia="ru-RU"/>
        </w:rPr>
      </w:pPr>
    </w:p>
    <w:p w:rsidR="0013675C" w:rsidRPr="00F87788" w:rsidRDefault="0013675C" w:rsidP="0010012A">
      <w:pPr>
        <w:widowControl w:val="0"/>
        <w:autoSpaceDE w:val="0"/>
        <w:autoSpaceDN w:val="0"/>
        <w:adjustRightInd w:val="0"/>
        <w:spacing w:after="0" w:line="240" w:lineRule="auto"/>
        <w:ind w:firstLine="709"/>
        <w:jc w:val="both"/>
        <w:rPr>
          <w:rFonts w:eastAsia="Times New Roman"/>
          <w:sz w:val="26"/>
          <w:szCs w:val="26"/>
          <w:lang w:eastAsia="ru-RU"/>
        </w:rPr>
      </w:pPr>
      <w:r w:rsidRPr="0010012A">
        <w:rPr>
          <w:rFonts w:eastAsia="Times New Roman"/>
          <w:b/>
          <w:bCs/>
          <w:sz w:val="28"/>
          <w:szCs w:val="28"/>
          <w:lang w:eastAsia="ru-RU"/>
        </w:rPr>
        <w:t xml:space="preserve">Средний </w:t>
      </w:r>
      <w:r w:rsidR="00F92122" w:rsidRPr="0010012A">
        <w:rPr>
          <w:rFonts w:eastAsia="Times New Roman"/>
          <w:b/>
          <w:bCs/>
          <w:sz w:val="28"/>
          <w:szCs w:val="28"/>
          <w:lang w:eastAsia="ru-RU"/>
        </w:rPr>
        <w:t>УРП</w:t>
      </w:r>
      <w:r w:rsidR="00F92122" w:rsidRPr="00F87788">
        <w:rPr>
          <w:rFonts w:eastAsia="Times New Roman"/>
          <w:bCs/>
          <w:sz w:val="26"/>
          <w:szCs w:val="26"/>
          <w:lang w:eastAsia="ru-RU"/>
        </w:rPr>
        <w:t xml:space="preserve"> </w:t>
      </w:r>
      <w:r w:rsidR="00F92122" w:rsidRPr="00F87788">
        <w:rPr>
          <w:rFonts w:eastAsia="Times New Roman"/>
          <w:sz w:val="26"/>
          <w:szCs w:val="26"/>
          <w:lang w:eastAsia="ru-RU"/>
        </w:rPr>
        <w:t xml:space="preserve">характеризуется совокупностью следующих общих признаков: </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средним удельным весом наследственной отягощенности наркологическими и психическими заболеваниями по прямой (отец, мать) или восходящей линии родителей (бабушка, дедушка);</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воспитанием в неполной семье, средним или плохим материальным положением, часто неровными или деструктивными отношениями между членами семьи;</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относительно часто встречающейся задержкой физического или психического развития, девиантностью поведения, нарушениями сексуальной сферы, легкой внушаемостью;</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средней (второй) стадией зависимости по МКБ-10;</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короткими (до 3 мес.) и среднекороткими (до 6 мес.) терапевтическими ремиссиями;</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редкими случаями спонтанных ремиссий, которые если и наблюдаются, то они, как правило, короткие и неустойчивые;</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алкогольный и наркотический (героиновый)  абстинентный синдром и постабстинентные расстройства имеют интенсивную и стойкую клиническую выраженность (продолжается до 7-10 дней, постабстинентные расстройства – до 1,5 - 2 месяцев);</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к родителям и близким, склонность к злобности и жестокости, дистимии и депрессии в постабстинентном периоде и в ремиссии и пр.);</w:t>
      </w:r>
    </w:p>
    <w:p w:rsidR="00A03B3A" w:rsidRPr="00F87788" w:rsidRDefault="00A03B3A" w:rsidP="00966866">
      <w:pPr>
        <w:widowControl w:val="0"/>
        <w:numPr>
          <w:ilvl w:val="0"/>
          <w:numId w:val="40"/>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средней степени деградацией личности – интеллектуально-мнестические и морально-этические изменения средней тяжести (эгоцентризм, лживость, лицемерие, вороватость, безответственность, цинизм, неуступчивость, агрессивность и пр.). Вместе с </w:t>
      </w:r>
      <w:r w:rsidRPr="00F87788">
        <w:rPr>
          <w:rFonts w:eastAsia="Times New Roman"/>
          <w:sz w:val="26"/>
          <w:szCs w:val="26"/>
          <w:lang w:eastAsia="ru-RU"/>
        </w:rPr>
        <w:lastRenderedPageBreak/>
        <w:t>тем,  больные стремятся произвести хорошее впечатление на  тех людей, которые их мало знают, тщательно скрывают злоупотребление наркотиками/алкоголем.</w:t>
      </w:r>
    </w:p>
    <w:p w:rsidR="00F92122" w:rsidRPr="00F87788" w:rsidRDefault="00F92122"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w:t>
      </w:r>
      <w:r w:rsidR="00A03B3A" w:rsidRPr="00F87788">
        <w:rPr>
          <w:rFonts w:eastAsia="Times New Roman"/>
          <w:sz w:val="26"/>
          <w:szCs w:val="26"/>
        </w:rPr>
        <w:t>конфликтными отношениями с родителями, супругом (женой, мужем), детьми и другими родственниками;</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трудно корригируемым поведением, проявляющимся в агрессивности, повышенной раздражительности, неуступчивости, порой замкнутостью, мотивационной неустойчивостью;</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однообразным или низким кругом социальных интересов;</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утратой профессиональных навыков и «умений», безразлично-пассивным отношением к труду;</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частичной социальной дезадаптацией и социофобией;</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средней выраженности морально-этическими нарушениями (значительные нарушения нормативной ценностной ориентации, лживость, бесстыдство, грубость, неопрятность, нарушения коммуникабельности, сексуальная распущенность, рентность, эгоцентризм, воровство, хулиганство, криминогенность, снижение материнского/отцовского инстинкта, асоциальность или антисоциальность и пр.);</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средней выраженности интеллектуально-мнестическими нарушениями (явные расстройства памяти, концентрации внимания, умственной работоспособности, замедление ассоциативного процесса, снижение познавательных функций высокого уровня, (абстрагирование, планирование, гибкость познания, проницательность и др.) и круга интересов, поверхностность суждений, критика к заболеванию формальная или почти отсутствует, нереальная самооценка (завышенная или сниженная), мотивы на лечение преимущественно прагматические и пр.);</w:t>
      </w:r>
    </w:p>
    <w:p w:rsidR="00A03B3A" w:rsidRPr="00F87788" w:rsidRDefault="00A03B3A" w:rsidP="00966866">
      <w:pPr>
        <w:widowControl w:val="0"/>
        <w:numPr>
          <w:ilvl w:val="0"/>
          <w:numId w:val="44"/>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 средней выраженности аффективными нарушениями (несдержанность, эмоциональная холодность</w:t>
      </w:r>
      <w:r w:rsidR="00F92122" w:rsidRPr="00F87788">
        <w:rPr>
          <w:rFonts w:eastAsia="Times New Roman"/>
          <w:sz w:val="26"/>
          <w:szCs w:val="26"/>
          <w:lang w:eastAsia="ru-RU"/>
        </w:rPr>
        <w:t>).</w:t>
      </w:r>
    </w:p>
    <w:p w:rsidR="002327BA" w:rsidRPr="00F87788" w:rsidRDefault="002327BA" w:rsidP="0010012A">
      <w:pPr>
        <w:widowControl w:val="0"/>
        <w:autoSpaceDE w:val="0"/>
        <w:autoSpaceDN w:val="0"/>
        <w:adjustRightInd w:val="0"/>
        <w:spacing w:after="0" w:line="240" w:lineRule="auto"/>
        <w:ind w:firstLine="709"/>
        <w:jc w:val="both"/>
        <w:rPr>
          <w:rFonts w:eastAsia="Times New Roman"/>
          <w:sz w:val="26"/>
          <w:szCs w:val="26"/>
          <w:lang w:eastAsia="ru-RU"/>
        </w:rPr>
      </w:pPr>
    </w:p>
    <w:p w:rsidR="002327BA" w:rsidRPr="00F87788" w:rsidRDefault="002327BA"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b/>
          <w:sz w:val="26"/>
          <w:szCs w:val="26"/>
          <w:lang w:eastAsia="ru-RU"/>
        </w:rPr>
        <w:t xml:space="preserve">Частные признаки </w:t>
      </w:r>
      <w:r w:rsidR="00D75D2C" w:rsidRPr="00F87788">
        <w:rPr>
          <w:rFonts w:eastAsia="Times New Roman"/>
          <w:b/>
          <w:sz w:val="26"/>
          <w:szCs w:val="26"/>
          <w:lang w:eastAsia="ru-RU"/>
        </w:rPr>
        <w:t xml:space="preserve">среднего </w:t>
      </w:r>
      <w:r w:rsidRPr="00F87788">
        <w:rPr>
          <w:rFonts w:eastAsia="Times New Roman"/>
          <w:b/>
          <w:sz w:val="26"/>
          <w:szCs w:val="26"/>
          <w:lang w:eastAsia="ru-RU"/>
        </w:rPr>
        <w:t>УРП</w:t>
      </w:r>
      <w:r w:rsidRPr="00F87788">
        <w:rPr>
          <w:rFonts w:eastAsia="Times New Roman"/>
          <w:sz w:val="26"/>
          <w:szCs w:val="26"/>
          <w:lang w:eastAsia="ru-RU"/>
        </w:rPr>
        <w:t>:</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bCs/>
          <w:sz w:val="26"/>
          <w:szCs w:val="26"/>
          <w:u w:val="single"/>
          <w:lang w:eastAsia="ru-RU"/>
        </w:rPr>
        <w:t>Для больных алкоголизмом:</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относительно ранним началом употребления алкогольных напитков (12-13 лет) </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продолжительностью заболевания не менее  3-5 лет;</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стабильной или несколько снижающейся толерантностью к алкоголю;</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наличием палимпсестов алкогольного опьянения;  </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запойным типом пьянства;</w:t>
      </w:r>
    </w:p>
    <w:p w:rsidR="00A03B3A" w:rsidRPr="00F87788" w:rsidRDefault="00A03B3A" w:rsidP="00966866">
      <w:pPr>
        <w:widowControl w:val="0"/>
        <w:numPr>
          <w:ilvl w:val="0"/>
          <w:numId w:val="41"/>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преимущественным преобладанием постоянного среднеинтенсивного влечения</w:t>
      </w:r>
      <w:r w:rsidR="00F92122" w:rsidRPr="00F87788">
        <w:rPr>
          <w:rFonts w:eastAsia="Times New Roman"/>
          <w:sz w:val="26"/>
          <w:szCs w:val="26"/>
          <w:lang w:eastAsia="ru-RU"/>
        </w:rPr>
        <w:t xml:space="preserve"> к алкоголю;</w:t>
      </w:r>
    </w:p>
    <w:p w:rsidR="0010012A" w:rsidRDefault="0010012A" w:rsidP="0010012A">
      <w:pPr>
        <w:widowControl w:val="0"/>
        <w:autoSpaceDE w:val="0"/>
        <w:autoSpaceDN w:val="0"/>
        <w:adjustRightInd w:val="0"/>
        <w:spacing w:after="0" w:line="240" w:lineRule="auto"/>
        <w:ind w:firstLine="709"/>
        <w:jc w:val="both"/>
        <w:rPr>
          <w:rFonts w:eastAsia="Times New Roman"/>
          <w:sz w:val="26"/>
          <w:szCs w:val="26"/>
          <w:lang w:eastAsia="ru-RU"/>
        </w:rPr>
      </w:pPr>
    </w:p>
    <w:p w:rsidR="00F92122" w:rsidRPr="00F87788" w:rsidRDefault="00F92122"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bCs/>
          <w:sz w:val="26"/>
          <w:szCs w:val="26"/>
          <w:u w:val="single"/>
          <w:lang w:eastAsia="ru-RU"/>
        </w:rPr>
        <w:t>Для больных наркоманией:</w:t>
      </w:r>
    </w:p>
    <w:p w:rsidR="00A03B3A" w:rsidRPr="00F87788" w:rsidRDefault="00A03B3A" w:rsidP="00966866">
      <w:pPr>
        <w:widowControl w:val="0"/>
        <w:numPr>
          <w:ilvl w:val="0"/>
          <w:numId w:val="42"/>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относительно ранним началом употребления наркотиков  (15-16 лет);</w:t>
      </w:r>
    </w:p>
    <w:p w:rsidR="00A03B3A" w:rsidRPr="00F87788" w:rsidRDefault="00A03B3A" w:rsidP="00966866">
      <w:pPr>
        <w:widowControl w:val="0"/>
        <w:numPr>
          <w:ilvl w:val="0"/>
          <w:numId w:val="42"/>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продолжительностью заболевания  от 1 года до 3 лет;</w:t>
      </w:r>
    </w:p>
    <w:p w:rsidR="00F92122" w:rsidRPr="0010012A" w:rsidRDefault="00A03B3A" w:rsidP="00966866">
      <w:pPr>
        <w:widowControl w:val="0"/>
        <w:numPr>
          <w:ilvl w:val="0"/>
          <w:numId w:val="42"/>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преимущественно  внутривенным введением наркотиков, параллельным </w:t>
      </w:r>
      <w:r w:rsidR="00F92122" w:rsidRPr="0010012A">
        <w:rPr>
          <w:rFonts w:eastAsia="Times New Roman"/>
          <w:sz w:val="26"/>
          <w:szCs w:val="26"/>
          <w:lang w:eastAsia="ru-RU"/>
        </w:rPr>
        <w:t>злоупотребление другими психоактивными веществами;</w:t>
      </w:r>
    </w:p>
    <w:p w:rsidR="00A03B3A" w:rsidRPr="00F87788" w:rsidRDefault="00A736D1"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Pr>
          <w:rFonts w:eastAsia="Times New Roman"/>
          <w:sz w:val="26"/>
          <w:szCs w:val="26"/>
          <w:lang w:eastAsia="ru-RU"/>
        </w:rPr>
        <w:t xml:space="preserve">преобладанием постоянной формы влечения к </w:t>
      </w:r>
      <w:r w:rsidR="00A03B3A" w:rsidRPr="00F87788">
        <w:rPr>
          <w:rFonts w:eastAsia="Times New Roman"/>
          <w:sz w:val="26"/>
          <w:szCs w:val="26"/>
          <w:lang w:eastAsia="ru-RU"/>
        </w:rPr>
        <w:t>наркотикам, особенно в периоды</w:t>
      </w:r>
      <w:r w:rsidR="00F92122" w:rsidRPr="00F87788">
        <w:rPr>
          <w:rFonts w:eastAsia="Times New Roman"/>
          <w:sz w:val="26"/>
          <w:szCs w:val="26"/>
          <w:lang w:eastAsia="ru-RU"/>
        </w:rPr>
        <w:t xml:space="preserve"> рецидивов заболевания;</w:t>
      </w:r>
    </w:p>
    <w:p w:rsidR="00F92122" w:rsidRPr="00F87788" w:rsidRDefault="00A736D1" w:rsidP="00966866">
      <w:pPr>
        <w:widowControl w:val="0"/>
        <w:numPr>
          <w:ilvl w:val="0"/>
          <w:numId w:val="43"/>
        </w:numPr>
        <w:autoSpaceDE w:val="0"/>
        <w:autoSpaceDN w:val="0"/>
        <w:adjustRightInd w:val="0"/>
        <w:spacing w:after="0" w:line="240" w:lineRule="auto"/>
        <w:ind w:left="0" w:firstLine="709"/>
        <w:jc w:val="both"/>
        <w:rPr>
          <w:rFonts w:eastAsia="Times New Roman"/>
          <w:b/>
          <w:sz w:val="26"/>
          <w:szCs w:val="26"/>
          <w:lang w:eastAsia="ru-RU"/>
        </w:rPr>
      </w:pPr>
      <w:r>
        <w:rPr>
          <w:rFonts w:eastAsia="Times New Roman"/>
          <w:sz w:val="26"/>
          <w:szCs w:val="26"/>
          <w:lang w:eastAsia="ru-RU"/>
        </w:rPr>
        <w:t xml:space="preserve">единичными случаями </w:t>
      </w:r>
      <w:r w:rsidR="00F92122" w:rsidRPr="00F87788">
        <w:rPr>
          <w:rFonts w:eastAsia="Times New Roman"/>
          <w:sz w:val="26"/>
          <w:szCs w:val="26"/>
          <w:lang w:eastAsia="ru-RU"/>
        </w:rPr>
        <w:t>передозировки наркотиков и суицидальными мыслями (иногда демонстр</w:t>
      </w:r>
      <w:r>
        <w:rPr>
          <w:rFonts w:eastAsia="Times New Roman"/>
          <w:sz w:val="26"/>
          <w:szCs w:val="26"/>
          <w:lang w:eastAsia="ru-RU"/>
        </w:rPr>
        <w:t xml:space="preserve">ативные суицидальные действия) </w:t>
      </w:r>
      <w:r w:rsidR="00F92122" w:rsidRPr="00F87788">
        <w:rPr>
          <w:rFonts w:eastAsia="Times New Roman"/>
          <w:sz w:val="26"/>
          <w:szCs w:val="26"/>
          <w:lang w:eastAsia="ru-RU"/>
        </w:rPr>
        <w:t xml:space="preserve">в период наркотического </w:t>
      </w:r>
      <w:r w:rsidR="00F92122" w:rsidRPr="00F87788">
        <w:rPr>
          <w:rFonts w:eastAsia="Times New Roman"/>
          <w:sz w:val="26"/>
          <w:szCs w:val="26"/>
          <w:lang w:eastAsia="ru-RU"/>
        </w:rPr>
        <w:lastRenderedPageBreak/>
        <w:t>абстинентного</w:t>
      </w:r>
      <w:r w:rsidR="00F92122" w:rsidRPr="00F87788">
        <w:rPr>
          <w:rFonts w:eastAsia="Times New Roman"/>
          <w:b/>
          <w:sz w:val="26"/>
          <w:szCs w:val="26"/>
          <w:lang w:eastAsia="ru-RU"/>
        </w:rPr>
        <w:t xml:space="preserve"> </w:t>
      </w:r>
      <w:r w:rsidR="00F92122" w:rsidRPr="00F87788">
        <w:rPr>
          <w:rFonts w:eastAsia="Times New Roman"/>
          <w:sz w:val="26"/>
          <w:szCs w:val="26"/>
          <w:lang w:eastAsia="ru-RU"/>
        </w:rPr>
        <w:t>синдрома</w:t>
      </w:r>
      <w:r w:rsidR="002327BA" w:rsidRPr="00F87788">
        <w:rPr>
          <w:rFonts w:eastAsia="Times New Roman"/>
          <w:sz w:val="26"/>
          <w:szCs w:val="26"/>
          <w:lang w:eastAsia="ru-RU"/>
        </w:rPr>
        <w:t>.</w:t>
      </w:r>
    </w:p>
    <w:p w:rsidR="00CC3545" w:rsidRPr="00F87788" w:rsidRDefault="00CC3545" w:rsidP="0010012A">
      <w:pPr>
        <w:widowControl w:val="0"/>
        <w:autoSpaceDE w:val="0"/>
        <w:autoSpaceDN w:val="0"/>
        <w:adjustRightInd w:val="0"/>
        <w:spacing w:after="0" w:line="240" w:lineRule="auto"/>
        <w:ind w:firstLine="709"/>
        <w:jc w:val="both"/>
        <w:rPr>
          <w:rFonts w:eastAsia="Times New Roman"/>
          <w:b/>
          <w:sz w:val="26"/>
          <w:szCs w:val="26"/>
          <w:lang w:eastAsia="ru-RU"/>
        </w:rPr>
      </w:pPr>
      <w:r w:rsidRPr="00F87788">
        <w:rPr>
          <w:rFonts w:eastAsia="Times New Roman"/>
          <w:b/>
          <w:sz w:val="26"/>
          <w:szCs w:val="26"/>
          <w:lang w:eastAsia="ru-RU"/>
        </w:rPr>
        <w:t>Психологические особенности лиц со средним уровнем реабилитационного потенциала:</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Наличие определенных симптомов снижения качества жизни, связанного со здоровьем (физическое состояния оказывает влияние на ролевое функционирование, оценка общего состояния здоровья, перспектив лечения и жизнеспособности несколько снижается, наличие неявно выраженного ограничения социальной активности (общения) со стороны физического или эмоционального состояния, эмоциональное состояние чаще всего не мешает выполнению работы или другой повседневной деятельности, настроение чаще отрицательное, чем положительное).</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Повышение напряженности копинг-стратегий (конфонтативный копинг, дистанцирование, самоконтроль, поиск социальной поддержки, принятие ответственности, бегство-избегание, планирование решения проблемы, положительная переоценка).</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Средне выраженная деформация смысложизненных ориентаций (ниже среднего уровень общей осмысленности жизни, снижение степени нацеленности на будущее, низкий уровень эмоциональной насыщенности жизни и удовлетворенности самореализацией, снижение представлений о себе, как о сильной личности, способной хоть в какой-то степени управлять своей жизнью).</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Наличие нарушений значимых отношений личности (повышенный уровень эгоистичности, агрессивности, подозрительности, при достаточно высоком уровне псевдоальтруизма).</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Уровень макиавеллизма находится в пределах нормы, ближе к верхней ее границе (присутствие слабовыраженной манипуляции при общении с людьми, повышенный уровень эгоистичности).</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Уровень эмпатии снижен (наличие слабовыраженных затруднений в установлении контактов с людьми, взаимопонимание с окружающими практически не нарушено)</w:t>
      </w:r>
      <w:r w:rsidRPr="00F87788">
        <w:rPr>
          <w:rFonts w:ascii="Calibri" w:hAnsi="Calibri"/>
          <w:sz w:val="26"/>
          <w:szCs w:val="26"/>
          <w:shd w:val="clear" w:color="auto" w:fill="FFFFFF"/>
        </w:rPr>
        <w:t>.</w:t>
      </w:r>
      <w:r w:rsidRPr="00F87788">
        <w:rPr>
          <w:rFonts w:ascii="Calibri" w:hAnsi="Calibri"/>
          <w:sz w:val="26"/>
          <w:szCs w:val="26"/>
        </w:rPr>
        <w:t xml:space="preserve"> </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Восприятие внутренней картины болезни изменено незначительно (средневыраженная мотивация к преодолению болезни).</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 xml:space="preserve">Снижение уровня волевого самоконтроля (отсутствие достаточной уверенности в себе, снижение устойчивости намерений, низкая эмоциональная устойчивость, низкая способность владения собой в различных ситуациях, практически отсутствует чувство внутреннего долга, недостаточное стремление к завершению начатого дела). </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Наличие социально-психологических мотивов приема наркотиков (субмиссивные мотивы употребления наркотиков) и личностных, персональных мотивов потребления наркотиков (гедонистические, атарактивные, гиперактивации поведения), при отсутствии сформированной или слабовыраженной патологической мотивации употребления наркотиков (абстинентные, аддиктивные, мотивы самоповреждения).</w:t>
      </w:r>
    </w:p>
    <w:p w:rsidR="00CC3545" w:rsidRPr="00F87788" w:rsidRDefault="00CC3545" w:rsidP="00966866">
      <w:pPr>
        <w:pStyle w:val="aff"/>
        <w:numPr>
          <w:ilvl w:val="0"/>
          <w:numId w:val="48"/>
        </w:numPr>
        <w:tabs>
          <w:tab w:val="left" w:pos="1134"/>
        </w:tabs>
        <w:ind w:left="0" w:firstLine="709"/>
        <w:jc w:val="both"/>
        <w:rPr>
          <w:rFonts w:ascii="Calibri" w:hAnsi="Calibri"/>
          <w:sz w:val="26"/>
          <w:szCs w:val="26"/>
        </w:rPr>
      </w:pPr>
      <w:r w:rsidRPr="00F87788">
        <w:rPr>
          <w:rFonts w:ascii="Calibri" w:hAnsi="Calibri"/>
          <w:sz w:val="26"/>
          <w:szCs w:val="26"/>
        </w:rPr>
        <w:t>Наличие нарушений, связанных с изменениями восприятия психологического времени (</w:t>
      </w:r>
      <w:r w:rsidRPr="00F87788">
        <w:rPr>
          <w:rFonts w:ascii="Calibri" w:hAnsi="Calibri"/>
          <w:sz w:val="26"/>
          <w:szCs w:val="26"/>
          <w:shd w:val="clear" w:color="auto" w:fill="FFFFFF"/>
        </w:rPr>
        <w:t>низкий уровень принятия своего прошлого, сниженная способность осознания, что события в прошлом привели к тому, что есть в настоящем, отсутствие целей и планов на будущее</w:t>
      </w:r>
      <w:r w:rsidRPr="00F87788">
        <w:rPr>
          <w:rFonts w:ascii="Calibri" w:hAnsi="Calibri"/>
          <w:sz w:val="26"/>
          <w:szCs w:val="26"/>
        </w:rPr>
        <w:t xml:space="preserve">, отсутствие или слабовыраженное убеждение жесткой определенности будущего, ориентация на получение удовольствия). </w:t>
      </w:r>
    </w:p>
    <w:p w:rsidR="00CC3545" w:rsidRPr="00F87788" w:rsidRDefault="00CC3545" w:rsidP="0010012A">
      <w:pPr>
        <w:widowControl w:val="0"/>
        <w:autoSpaceDE w:val="0"/>
        <w:autoSpaceDN w:val="0"/>
        <w:adjustRightInd w:val="0"/>
        <w:spacing w:after="0" w:line="240" w:lineRule="auto"/>
        <w:ind w:firstLine="709"/>
        <w:jc w:val="both"/>
        <w:rPr>
          <w:rFonts w:eastAsia="Times New Roman"/>
          <w:b/>
          <w:sz w:val="26"/>
          <w:szCs w:val="26"/>
          <w:lang w:eastAsia="ru-RU"/>
        </w:rPr>
      </w:pPr>
    </w:p>
    <w:p w:rsidR="002327BA" w:rsidRPr="00F87788" w:rsidRDefault="0010012A" w:rsidP="0010012A">
      <w:pPr>
        <w:widowControl w:val="0"/>
        <w:autoSpaceDE w:val="0"/>
        <w:autoSpaceDN w:val="0"/>
        <w:adjustRightInd w:val="0"/>
        <w:spacing w:after="0" w:line="240" w:lineRule="auto"/>
        <w:ind w:firstLine="709"/>
        <w:jc w:val="both"/>
        <w:rPr>
          <w:rFonts w:eastAsia="Times New Roman"/>
          <w:b/>
          <w:sz w:val="26"/>
          <w:szCs w:val="26"/>
          <w:lang w:eastAsia="ru-RU"/>
        </w:rPr>
      </w:pPr>
      <w:r>
        <w:rPr>
          <w:rFonts w:eastAsia="Times New Roman"/>
          <w:b/>
          <w:sz w:val="26"/>
          <w:szCs w:val="26"/>
          <w:lang w:eastAsia="ru-RU"/>
        </w:rPr>
        <w:br w:type="page"/>
      </w:r>
      <w:r w:rsidR="002327BA" w:rsidRPr="0010012A">
        <w:rPr>
          <w:rFonts w:eastAsia="Times New Roman"/>
          <w:b/>
          <w:sz w:val="28"/>
          <w:szCs w:val="28"/>
          <w:lang w:eastAsia="ru-RU"/>
        </w:rPr>
        <w:lastRenderedPageBreak/>
        <w:t>Низкий УРП</w:t>
      </w:r>
      <w:r w:rsidR="002327BA" w:rsidRPr="00F87788">
        <w:rPr>
          <w:rFonts w:eastAsia="Times New Roman"/>
          <w:b/>
          <w:sz w:val="26"/>
          <w:szCs w:val="26"/>
          <w:lang w:eastAsia="ru-RU"/>
        </w:rPr>
        <w:t xml:space="preserve"> </w:t>
      </w:r>
      <w:r w:rsidR="002327BA" w:rsidRPr="00F87788">
        <w:rPr>
          <w:rFonts w:eastAsia="Times New Roman"/>
          <w:sz w:val="26"/>
          <w:szCs w:val="26"/>
          <w:lang w:eastAsia="ru-RU"/>
        </w:rPr>
        <w:t xml:space="preserve"> характеризуется совокупностью следующих общих признаков:</w:t>
      </w:r>
    </w:p>
    <w:p w:rsidR="002327BA" w:rsidRPr="00F87788" w:rsidRDefault="002327BA" w:rsidP="0010012A">
      <w:pPr>
        <w:widowControl w:val="0"/>
        <w:autoSpaceDE w:val="0"/>
        <w:autoSpaceDN w:val="0"/>
        <w:adjustRightInd w:val="0"/>
        <w:spacing w:after="0" w:line="240" w:lineRule="auto"/>
        <w:ind w:firstLine="709"/>
        <w:jc w:val="both"/>
        <w:rPr>
          <w:rFonts w:eastAsia="Times New Roman"/>
          <w:b/>
          <w:sz w:val="26"/>
          <w:szCs w:val="26"/>
          <w:lang w:eastAsia="ru-RU"/>
        </w:rPr>
      </w:pP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высоким удельным весом наследственной отягощенности наркологическими или психическими заболеваниями по линии родителей (мать, отец) или ближайших родственников (бабушка, дедушка, дядя, тетя, брат, сестра);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воспитанием в неполных семьях среднего или низкого материального положения с неровными или конфликтными отношениями в семье;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злоупотреблением алкоголем (пьянством) одного или обоих родителей,   гиперопекой родителей (или разведенной матерью);</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задержкой или патологией физического и, особенно, психического развития; инфантилизмом, невротическим развитием, психопатией, девиантным (порой делинквентным) поведением в анамнезе (примерно, в двух третях случаев);</w:t>
      </w:r>
    </w:p>
    <w:p w:rsidR="00A03B3A" w:rsidRPr="00F87788" w:rsidRDefault="00A736D1"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Pr>
          <w:rFonts w:eastAsia="Times New Roman"/>
          <w:sz w:val="26"/>
          <w:szCs w:val="26"/>
          <w:lang w:eastAsia="ru-RU"/>
        </w:rPr>
        <w:t>как правило, посредственной</w:t>
      </w:r>
      <w:r w:rsidR="00A03B3A" w:rsidRPr="00F87788">
        <w:rPr>
          <w:rFonts w:eastAsia="Times New Roman"/>
          <w:sz w:val="26"/>
          <w:szCs w:val="26"/>
          <w:lang w:eastAsia="ru-RU"/>
        </w:rPr>
        <w:t xml:space="preserve"> успеваемостью в школе (особенно в средних и старших классах);</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крайне ограниченным и неустойчивым кругом </w:t>
      </w:r>
      <w:r w:rsidR="00246C98" w:rsidRPr="00F87788">
        <w:rPr>
          <w:rFonts w:eastAsia="Times New Roman"/>
          <w:sz w:val="26"/>
          <w:szCs w:val="26"/>
          <w:lang w:eastAsia="ru-RU"/>
        </w:rPr>
        <w:t xml:space="preserve">социальных </w:t>
      </w:r>
      <w:r w:rsidRPr="00F87788">
        <w:rPr>
          <w:rFonts w:eastAsia="Times New Roman"/>
          <w:sz w:val="26"/>
          <w:szCs w:val="26"/>
          <w:lang w:eastAsia="ru-RU"/>
        </w:rPr>
        <w:t>интересов;</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конечной (третья) стадией зависимости по МКБ-10;</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отсутствием спонтанных ремиссий;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отсутствием собственной супружеской семьи;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крайне конфликтными или конфликтными семейными отношениями с преобладанием интерперсональной неприязни или агрессивности;</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чаще средним образованием, редко - незаконченным среднетехническим или высшим;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снижением социально положительных установок на труд и учебу (как правило, больные не работают и не учатся, отношение к работе или учебе в основном безразлично-пассивное или негативное, у большинства больных профессиональные навыки и умение учиться частично</w:t>
      </w:r>
      <w:r w:rsidR="00246C98" w:rsidRPr="00F87788">
        <w:rPr>
          <w:rFonts w:eastAsia="Times New Roman"/>
          <w:sz w:val="26"/>
          <w:szCs w:val="26"/>
          <w:lang w:eastAsia="ru-RU"/>
        </w:rPr>
        <w:t>,</w:t>
      </w:r>
      <w:r w:rsidRPr="00F87788">
        <w:rPr>
          <w:rFonts w:eastAsia="Times New Roman"/>
          <w:sz w:val="26"/>
          <w:szCs w:val="26"/>
          <w:lang w:eastAsia="ru-RU"/>
        </w:rPr>
        <w:t xml:space="preserve"> или полностью утрачены);</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почти тотальной социальной дезадаптацией и социофобией;</w:t>
      </w:r>
    </w:p>
    <w:p w:rsidR="00A03B3A"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грубыми </w:t>
      </w:r>
      <w:r w:rsidR="00A03B3A" w:rsidRPr="00F87788">
        <w:rPr>
          <w:rFonts w:eastAsia="Times New Roman"/>
          <w:sz w:val="26"/>
          <w:szCs w:val="26"/>
          <w:lang w:eastAsia="ru-RU"/>
        </w:rPr>
        <w:t>морально-этическими нарушениями (грубые, порой необратимые нарушения нормативной ценностной ориентации, безответственность, лживость, бесстыдство, грубость, неопрятность, криминогенность, эгоцентризм, враждебность, агрессивность, тунеядство, снижение материнского/отцовского инстинкта и пр.);</w:t>
      </w:r>
      <w:r w:rsidRPr="00F87788">
        <w:rPr>
          <w:rFonts w:eastAsia="Times New Roman"/>
          <w:sz w:val="26"/>
          <w:szCs w:val="26"/>
          <w:lang w:eastAsia="ru-RU"/>
        </w:rPr>
        <w:t xml:space="preserve"> </w:t>
      </w:r>
    </w:p>
    <w:p w:rsidR="00A03B3A"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выраженными </w:t>
      </w:r>
      <w:r w:rsidR="00A03B3A" w:rsidRPr="00F87788">
        <w:rPr>
          <w:rFonts w:eastAsia="Times New Roman"/>
          <w:sz w:val="26"/>
          <w:szCs w:val="26"/>
          <w:lang w:eastAsia="ru-RU"/>
        </w:rPr>
        <w:t>интеллектуально-мнестическими нарушениями (стойкие расстройства памяти, концентрации внимания, умственной работоспособности, ассоциативного процесса, грубое снижение познавательных функций высокого уровня и круга интересов, в ряде случаев психоорганический синдром, преимущественно сниженная самооценка, отсутствие критики к заболеванию, мотивы на лечение прагматические (физиологические) и пр.);</w:t>
      </w:r>
    </w:p>
    <w:p w:rsidR="00A03B3A"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выраженными</w:t>
      </w:r>
      <w:r w:rsidR="00A03B3A" w:rsidRPr="00F87788">
        <w:rPr>
          <w:rFonts w:eastAsia="Times New Roman"/>
          <w:sz w:val="26"/>
          <w:szCs w:val="26"/>
          <w:lang w:eastAsia="ru-RU"/>
        </w:rPr>
        <w:t xml:space="preserve">  аффективными нарушениями (недержание аффектов, эмоциональное отупение, жестокость, дистимии, депрессии, дисфории и пр.);</w:t>
      </w:r>
    </w:p>
    <w:p w:rsidR="00A03B3A"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выраженной </w:t>
      </w:r>
      <w:r w:rsidR="00A03B3A" w:rsidRPr="00F87788">
        <w:rPr>
          <w:rFonts w:eastAsia="Times New Roman"/>
          <w:sz w:val="26"/>
          <w:szCs w:val="26"/>
          <w:lang w:eastAsia="ru-RU"/>
        </w:rPr>
        <w:t xml:space="preserve">деградацией личности - выраженное морально-этическое и интеллектуально-мнестическое снижение: ложь, безответственность, антисоциальность, гомосексуальные и садомазохистские тенденции, неумение пользоваться своим опытом, стремление возложить вину за своё заболевание на окружающих;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торпидность мышления, ослаблены способности к обобщению, к концентрации внимания, преобладает быстрая умственная утомляемость, бестолковость, снижение всех видов памяти; круг интересов преимущественно сосредот</w:t>
      </w:r>
      <w:r w:rsidR="002327BA" w:rsidRPr="00F87788">
        <w:rPr>
          <w:rFonts w:eastAsia="Times New Roman"/>
          <w:sz w:val="26"/>
          <w:szCs w:val="26"/>
          <w:lang w:eastAsia="ru-RU"/>
        </w:rPr>
        <w:t xml:space="preserve">очен на </w:t>
      </w:r>
      <w:r w:rsidR="002327BA" w:rsidRPr="00F87788">
        <w:rPr>
          <w:rFonts w:eastAsia="Times New Roman"/>
          <w:sz w:val="26"/>
          <w:szCs w:val="26"/>
          <w:lang w:eastAsia="ru-RU"/>
        </w:rPr>
        <w:lastRenderedPageBreak/>
        <w:t>наркотиках или пьянстве;</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почти тотальной социальной дезадаптацией и социофобией;</w:t>
      </w:r>
    </w:p>
    <w:p w:rsidR="00A03B3A"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грубыми </w:t>
      </w:r>
      <w:r w:rsidR="00A03B3A" w:rsidRPr="00F87788">
        <w:rPr>
          <w:rFonts w:eastAsia="Times New Roman"/>
          <w:sz w:val="26"/>
          <w:szCs w:val="26"/>
          <w:lang w:eastAsia="ru-RU"/>
        </w:rPr>
        <w:t>морально-этическими нарушениями (грубые, порой необратимые нарушения нормативной ценностной ориентации, безответственность, лживость, бесстыдство, грубость, неопрятность, криминогенность, эгоцентризм, враждебность, агрессивность, тунеядство, снижение материнского/отцовского инстинкта и пр.);</w:t>
      </w:r>
    </w:p>
    <w:p w:rsidR="00A03B3A" w:rsidRPr="00F87788" w:rsidRDefault="00246C98"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выраженными </w:t>
      </w:r>
      <w:r w:rsidR="00A03B3A" w:rsidRPr="00F87788">
        <w:rPr>
          <w:rFonts w:eastAsia="Times New Roman"/>
          <w:sz w:val="26"/>
          <w:szCs w:val="26"/>
          <w:lang w:eastAsia="ru-RU"/>
        </w:rPr>
        <w:t>интеллектуально-мнестическими нарушениями (стойкие расстройства памяти, концентрации внимания, умственной работоспособности, ассоциативного процесса, грубое снижение познавательных функций высокого уровня и круга интересов, в ряде случаев психоорганический синдром, преимущественно сниженная самооценка, отсутствие критики к заболеванию, мотивы на лечение прагматические (физиологические) и пр.);</w:t>
      </w:r>
    </w:p>
    <w:p w:rsidR="00A03B3A" w:rsidRPr="00F87788" w:rsidRDefault="00246C98"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выраженными</w:t>
      </w:r>
      <w:r w:rsidR="00A03B3A" w:rsidRPr="00F87788">
        <w:rPr>
          <w:rFonts w:eastAsia="Times New Roman"/>
          <w:sz w:val="26"/>
          <w:szCs w:val="26"/>
          <w:lang w:eastAsia="ru-RU"/>
        </w:rPr>
        <w:t xml:space="preserve">  аффективными нарушениями (недержание аффектов, эмоциональное отупение, жестокость, дистимии, депрессии, дисфории и пр.);</w:t>
      </w:r>
    </w:p>
    <w:p w:rsidR="00A03B3A" w:rsidRPr="00F87788" w:rsidRDefault="00246C98"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выраженной </w:t>
      </w:r>
      <w:r w:rsidR="00A03B3A" w:rsidRPr="00F87788">
        <w:rPr>
          <w:rFonts w:eastAsia="Times New Roman"/>
          <w:sz w:val="26"/>
          <w:szCs w:val="26"/>
          <w:lang w:eastAsia="ru-RU"/>
        </w:rPr>
        <w:t xml:space="preserve">деградацией личности - выраженное морально-этическое и интеллектуально-мнестическое снижение: ложь, безответственность, антисоциальность, гомосексуальные и садомазохистские тенденции, неумение пользоваться своим опытом, стремление возложить вину за своё заболевание на окружающих; </w:t>
      </w:r>
    </w:p>
    <w:p w:rsidR="00A03B3A" w:rsidRPr="00F87788" w:rsidRDefault="00A03B3A"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торпидность мышления, ослаблены способности к обобщению, к концентрации внимания, преобладает быстрая умственная утомляемость, бестолковость, снижение всех видов памяти; круг интересов преимущественно сосредоточен на наркотиках или пьянстве.</w:t>
      </w:r>
    </w:p>
    <w:p w:rsidR="00D75D2C"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гепатиты, заболевания, передающиеся половым путем, туберкулез или ВИЧ-инфекции, </w:t>
      </w:r>
    </w:p>
    <w:p w:rsidR="00D75D2C"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эмоциональные расстройства (депрессии, дистимии, тревога и др.), астенический (неврастенический) синдром, поведенческие нарушения;</w:t>
      </w:r>
    </w:p>
    <w:p w:rsidR="00D75D2C"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снижение либидо и потенции, сексуальные связи редкие или отсутствуют;</w:t>
      </w:r>
    </w:p>
    <w:p w:rsidR="00D75D2C"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критика к своему поведению и асоциальным поступкам снижена или отсутствует при условии полного признания своего заболевания;</w:t>
      </w:r>
    </w:p>
    <w:p w:rsidR="00D75D2C" w:rsidRPr="00F87788" w:rsidRDefault="00D75D2C" w:rsidP="00966866">
      <w:pPr>
        <w:widowControl w:val="0"/>
        <w:numPr>
          <w:ilvl w:val="0"/>
          <w:numId w:val="43"/>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отсутствие веры в возможность выздоровления и нормализацию социального положения, поэтому мотивация на участие в реабилитационном процессе в основном проявляется не добровольным осознанным согласием, а основана на прагматических мотивах: избежать преследования, наказания, получить "поддержку", выгоду и прочее.</w:t>
      </w:r>
    </w:p>
    <w:p w:rsidR="00D75D2C" w:rsidRPr="00F87788" w:rsidRDefault="00D75D2C" w:rsidP="00F87788">
      <w:pPr>
        <w:widowControl w:val="0"/>
        <w:autoSpaceDE w:val="0"/>
        <w:autoSpaceDN w:val="0"/>
        <w:adjustRightInd w:val="0"/>
        <w:spacing w:after="0" w:line="240" w:lineRule="auto"/>
        <w:ind w:left="720" w:firstLine="709"/>
        <w:jc w:val="both"/>
        <w:rPr>
          <w:rFonts w:eastAsia="Times New Roman"/>
          <w:b/>
          <w:sz w:val="26"/>
          <w:szCs w:val="26"/>
          <w:lang w:eastAsia="ru-RU"/>
        </w:rPr>
      </w:pPr>
    </w:p>
    <w:p w:rsidR="00D75D2C" w:rsidRPr="00F87788" w:rsidRDefault="00D75D2C"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b/>
          <w:sz w:val="26"/>
          <w:szCs w:val="26"/>
          <w:lang w:eastAsia="ru-RU"/>
        </w:rPr>
        <w:t>Частные признаки низкого УРП</w:t>
      </w:r>
      <w:r w:rsidRPr="00F87788">
        <w:rPr>
          <w:rFonts w:eastAsia="Times New Roman"/>
          <w:sz w:val="26"/>
          <w:szCs w:val="26"/>
          <w:lang w:eastAsia="ru-RU"/>
        </w:rPr>
        <w:t>:</w:t>
      </w:r>
    </w:p>
    <w:p w:rsidR="00D75D2C" w:rsidRPr="00F87788" w:rsidRDefault="00D75D2C" w:rsidP="0010012A">
      <w:pPr>
        <w:widowControl w:val="0"/>
        <w:autoSpaceDE w:val="0"/>
        <w:autoSpaceDN w:val="0"/>
        <w:adjustRightInd w:val="0"/>
        <w:spacing w:after="0" w:line="240" w:lineRule="auto"/>
        <w:ind w:firstLine="709"/>
        <w:jc w:val="both"/>
        <w:rPr>
          <w:rFonts w:eastAsia="Times New Roman"/>
          <w:sz w:val="26"/>
          <w:szCs w:val="26"/>
          <w:lang w:eastAsia="ru-RU"/>
        </w:rPr>
      </w:pPr>
    </w:p>
    <w:p w:rsidR="00A03B3A" w:rsidRPr="00F87788" w:rsidRDefault="00A03B3A"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bCs/>
          <w:sz w:val="26"/>
          <w:szCs w:val="26"/>
          <w:u w:val="single"/>
          <w:lang w:eastAsia="ru-RU"/>
        </w:rPr>
        <w:t>Для больных алкоголизмом:</w:t>
      </w:r>
      <w:r w:rsidRPr="00F87788">
        <w:rPr>
          <w:rFonts w:eastAsia="Times New Roman"/>
          <w:bCs/>
          <w:sz w:val="26"/>
          <w:szCs w:val="26"/>
          <w:lang w:eastAsia="ru-RU"/>
        </w:rPr>
        <w:t xml:space="preserve"> </w:t>
      </w:r>
    </w:p>
    <w:p w:rsidR="00A03B3A" w:rsidRPr="00F87788" w:rsidRDefault="00A03B3A" w:rsidP="00966866">
      <w:pPr>
        <w:widowControl w:val="0"/>
        <w:numPr>
          <w:ilvl w:val="0"/>
          <w:numId w:val="45"/>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нередко ранним началом употреблением алкоголя с 11-12 лет;</w:t>
      </w:r>
    </w:p>
    <w:p w:rsidR="00A03B3A" w:rsidRPr="00F87788" w:rsidRDefault="00A03B3A" w:rsidP="00966866">
      <w:pPr>
        <w:widowControl w:val="0"/>
        <w:numPr>
          <w:ilvl w:val="0"/>
          <w:numId w:val="45"/>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продолжительностью заболевания алкоголизмом более 5-ти лет;</w:t>
      </w:r>
    </w:p>
    <w:p w:rsidR="00A03B3A" w:rsidRPr="00F87788" w:rsidRDefault="00A03B3A" w:rsidP="00966866">
      <w:pPr>
        <w:widowControl w:val="0"/>
        <w:numPr>
          <w:ilvl w:val="0"/>
          <w:numId w:val="45"/>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значительным снижением толерантности к алкоголю;</w:t>
      </w:r>
    </w:p>
    <w:p w:rsidR="00A03B3A" w:rsidRPr="00F87788" w:rsidRDefault="00A03B3A" w:rsidP="00966866">
      <w:pPr>
        <w:widowControl w:val="0"/>
        <w:numPr>
          <w:ilvl w:val="0"/>
          <w:numId w:val="45"/>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наличием в анамнезе алкогольных психозов;</w:t>
      </w:r>
    </w:p>
    <w:p w:rsidR="00A03B3A" w:rsidRPr="00F87788" w:rsidRDefault="00A03B3A" w:rsidP="00966866">
      <w:pPr>
        <w:widowControl w:val="0"/>
        <w:numPr>
          <w:ilvl w:val="0"/>
          <w:numId w:val="45"/>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алкогольной энцефалопатией;</w:t>
      </w:r>
    </w:p>
    <w:p w:rsidR="00A03B3A" w:rsidRPr="00F87788" w:rsidRDefault="00A03B3A" w:rsidP="00966866">
      <w:pPr>
        <w:widowControl w:val="0"/>
        <w:numPr>
          <w:ilvl w:val="0"/>
          <w:numId w:val="45"/>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преобладанием постоянного  влечения к алкоголю;</w:t>
      </w:r>
    </w:p>
    <w:p w:rsidR="00A736D1" w:rsidRDefault="00A736D1" w:rsidP="0010012A">
      <w:pPr>
        <w:widowControl w:val="0"/>
        <w:autoSpaceDE w:val="0"/>
        <w:autoSpaceDN w:val="0"/>
        <w:adjustRightInd w:val="0"/>
        <w:spacing w:after="0" w:line="240" w:lineRule="auto"/>
        <w:ind w:firstLine="709"/>
        <w:jc w:val="both"/>
        <w:rPr>
          <w:rFonts w:eastAsia="Times New Roman"/>
          <w:bCs/>
          <w:sz w:val="26"/>
          <w:szCs w:val="26"/>
          <w:lang w:eastAsia="ru-RU"/>
        </w:rPr>
      </w:pPr>
    </w:p>
    <w:p w:rsidR="00D75D2C" w:rsidRPr="00F87788" w:rsidRDefault="00D75D2C"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bCs/>
          <w:sz w:val="26"/>
          <w:szCs w:val="26"/>
          <w:u w:val="single"/>
          <w:lang w:eastAsia="ru-RU"/>
        </w:rPr>
        <w:t>Для больных наркоманией:</w:t>
      </w:r>
      <w:r w:rsidRPr="00F87788">
        <w:rPr>
          <w:rFonts w:eastAsia="Times New Roman"/>
          <w:bCs/>
          <w:sz w:val="26"/>
          <w:szCs w:val="26"/>
          <w:lang w:eastAsia="ru-RU"/>
        </w:rPr>
        <w:t xml:space="preserve"> </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ранним злоупотреблением психоактивными веществами - с 12-14 лет;</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lastRenderedPageBreak/>
        <w:t xml:space="preserve">обычно незаконченным средним образованием до начала употребления наркотиков; </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продолжительностью заболевания наркоманией более 3 лет;</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преимущественно внутривенным способом введения наркотика, в основном отмечается параллельное злоупотребление другими психоактивными веществами (каннабиноиды, психостимуляторы, галлюциногены, транквилизаторы и пр.);</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постоянным  влечением к наркотикам;</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тяжело протекающим наркотическим абстинентным синдромом (опиатный, героиновый), сопровождающимся грубыми аффективными расстройствами, психопатоподобным поведением, асоциальными поступками и пр. (продолжительность 9-12 дней);</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продолжительными постабстинентными расстройствами - до 2-3 месяцев;</w:t>
      </w:r>
    </w:p>
    <w:p w:rsidR="00A03B3A" w:rsidRPr="00F87788" w:rsidRDefault="00A03B3A" w:rsidP="00966866">
      <w:pPr>
        <w:widowControl w:val="0"/>
        <w:numPr>
          <w:ilvl w:val="0"/>
          <w:numId w:val="46"/>
        </w:numPr>
        <w:autoSpaceDE w:val="0"/>
        <w:autoSpaceDN w:val="0"/>
        <w:adjustRightInd w:val="0"/>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передозировками  наркотиков (очень часто), суицидальными мыслями и действиями (более чем у половины больных) в период наркотического абстинентного синдрома или в период ремиссий. </w:t>
      </w:r>
    </w:p>
    <w:p w:rsidR="002327BA" w:rsidRPr="00F87788" w:rsidRDefault="00D75D2C" w:rsidP="0010012A">
      <w:pPr>
        <w:widowControl w:val="0"/>
        <w:autoSpaceDE w:val="0"/>
        <w:autoSpaceDN w:val="0"/>
        <w:adjustRightInd w:val="0"/>
        <w:spacing w:after="0" w:line="240" w:lineRule="auto"/>
        <w:ind w:firstLine="709"/>
        <w:jc w:val="both"/>
        <w:rPr>
          <w:rFonts w:eastAsia="Times New Roman"/>
          <w:sz w:val="26"/>
          <w:szCs w:val="26"/>
          <w:lang w:eastAsia="ru-RU"/>
        </w:rPr>
      </w:pPr>
      <w:r w:rsidRPr="00F87788">
        <w:rPr>
          <w:rFonts w:eastAsia="Times New Roman"/>
          <w:sz w:val="26"/>
          <w:szCs w:val="26"/>
          <w:lang w:eastAsia="ru-RU"/>
        </w:rPr>
        <w:t>высоким удельным весом больных (59%), больных, либо привлекавшихся к уголовной ответственности, либо имеющих  судимость четко связанную с   наркотиками</w:t>
      </w:r>
      <w:r w:rsidR="00CC3545" w:rsidRPr="00F87788">
        <w:rPr>
          <w:rFonts w:eastAsia="Times New Roman"/>
          <w:sz w:val="26"/>
          <w:szCs w:val="26"/>
          <w:lang w:eastAsia="ru-RU"/>
        </w:rPr>
        <w:t>.</w:t>
      </w:r>
    </w:p>
    <w:p w:rsidR="00CC3545" w:rsidRPr="00F87788" w:rsidRDefault="00580913" w:rsidP="0010012A">
      <w:pPr>
        <w:spacing w:after="0" w:line="240" w:lineRule="auto"/>
        <w:ind w:firstLine="709"/>
        <w:jc w:val="both"/>
        <w:rPr>
          <w:sz w:val="26"/>
          <w:szCs w:val="26"/>
        </w:rPr>
      </w:pPr>
      <w:r w:rsidRPr="00F87788">
        <w:rPr>
          <w:sz w:val="26"/>
          <w:szCs w:val="26"/>
        </w:rPr>
        <w:t>У</w:t>
      </w:r>
      <w:r w:rsidR="0089789F" w:rsidRPr="00F87788">
        <w:rPr>
          <w:sz w:val="26"/>
          <w:szCs w:val="26"/>
        </w:rPr>
        <w:t xml:space="preserve">РП </w:t>
      </w:r>
      <w:r w:rsidRPr="00F87788">
        <w:rPr>
          <w:sz w:val="26"/>
          <w:szCs w:val="26"/>
        </w:rPr>
        <w:t xml:space="preserve">оценивается с помощью Шкалы оценки </w:t>
      </w:r>
      <w:r w:rsidR="00437E5A" w:rsidRPr="00F87788">
        <w:rPr>
          <w:sz w:val="26"/>
          <w:szCs w:val="26"/>
        </w:rPr>
        <w:t xml:space="preserve">УРП, которая </w:t>
      </w:r>
      <w:r w:rsidRPr="00F87788">
        <w:rPr>
          <w:sz w:val="26"/>
          <w:szCs w:val="26"/>
        </w:rPr>
        <w:t>была разработана в ФГБУ «ННЦ наркологии» Минздрава России в 200</w:t>
      </w:r>
      <w:r w:rsidR="00C8337B" w:rsidRPr="00F87788">
        <w:rPr>
          <w:sz w:val="26"/>
          <w:szCs w:val="26"/>
        </w:rPr>
        <w:t>3 году (Дудко Т.Н. и др., 200</w:t>
      </w:r>
      <w:r w:rsidR="002327BA" w:rsidRPr="00F87788">
        <w:rPr>
          <w:sz w:val="26"/>
          <w:szCs w:val="26"/>
        </w:rPr>
        <w:t>3</w:t>
      </w:r>
      <w:r w:rsidRPr="00F87788">
        <w:rPr>
          <w:sz w:val="26"/>
          <w:szCs w:val="26"/>
        </w:rPr>
        <w:t>). Шкала</w:t>
      </w:r>
      <w:r w:rsidR="0089789F" w:rsidRPr="00F87788">
        <w:rPr>
          <w:sz w:val="26"/>
          <w:szCs w:val="26"/>
        </w:rPr>
        <w:t xml:space="preserve"> содержит </w:t>
      </w:r>
      <w:r w:rsidRPr="00F87788">
        <w:rPr>
          <w:sz w:val="26"/>
          <w:szCs w:val="26"/>
        </w:rPr>
        <w:t>четыр</w:t>
      </w:r>
      <w:r w:rsidR="0089789F" w:rsidRPr="00F87788">
        <w:rPr>
          <w:sz w:val="26"/>
          <w:szCs w:val="26"/>
        </w:rPr>
        <w:t xml:space="preserve">е </w:t>
      </w:r>
      <w:r w:rsidRPr="00F87788">
        <w:rPr>
          <w:sz w:val="26"/>
          <w:szCs w:val="26"/>
        </w:rPr>
        <w:t>блок</w:t>
      </w:r>
      <w:r w:rsidR="0089789F" w:rsidRPr="00F87788">
        <w:rPr>
          <w:sz w:val="26"/>
          <w:szCs w:val="26"/>
        </w:rPr>
        <w:t>а</w:t>
      </w:r>
      <w:r w:rsidRPr="00F87788">
        <w:rPr>
          <w:sz w:val="26"/>
          <w:szCs w:val="26"/>
        </w:rPr>
        <w:t xml:space="preserve"> вопросов: первый блок</w:t>
      </w:r>
      <w:r w:rsidR="00437E5A" w:rsidRPr="00F87788">
        <w:rPr>
          <w:sz w:val="26"/>
          <w:szCs w:val="26"/>
        </w:rPr>
        <w:t xml:space="preserve"> вопросов касается </w:t>
      </w:r>
      <w:r w:rsidRPr="00F87788">
        <w:rPr>
          <w:sz w:val="26"/>
          <w:szCs w:val="26"/>
        </w:rPr>
        <w:t>преморбидн</w:t>
      </w:r>
      <w:r w:rsidR="00437E5A" w:rsidRPr="00F87788">
        <w:rPr>
          <w:sz w:val="26"/>
          <w:szCs w:val="26"/>
        </w:rPr>
        <w:t>ого</w:t>
      </w:r>
      <w:r w:rsidRPr="00F87788">
        <w:rPr>
          <w:sz w:val="26"/>
          <w:szCs w:val="26"/>
        </w:rPr>
        <w:t xml:space="preserve"> период</w:t>
      </w:r>
      <w:r w:rsidR="00437E5A" w:rsidRPr="00F87788">
        <w:rPr>
          <w:sz w:val="26"/>
          <w:szCs w:val="26"/>
        </w:rPr>
        <w:t>а</w:t>
      </w:r>
      <w:r w:rsidRPr="00F87788">
        <w:rPr>
          <w:sz w:val="26"/>
          <w:szCs w:val="26"/>
        </w:rPr>
        <w:t>, второй блок – клинически</w:t>
      </w:r>
      <w:r w:rsidR="00437E5A" w:rsidRPr="00F87788">
        <w:rPr>
          <w:sz w:val="26"/>
          <w:szCs w:val="26"/>
        </w:rPr>
        <w:t>х</w:t>
      </w:r>
      <w:r w:rsidRPr="00F87788">
        <w:rPr>
          <w:sz w:val="26"/>
          <w:szCs w:val="26"/>
        </w:rPr>
        <w:t xml:space="preserve"> особенност</w:t>
      </w:r>
      <w:r w:rsidR="00437E5A" w:rsidRPr="00F87788">
        <w:rPr>
          <w:sz w:val="26"/>
          <w:szCs w:val="26"/>
        </w:rPr>
        <w:t>ей</w:t>
      </w:r>
      <w:r w:rsidRPr="00F87788">
        <w:rPr>
          <w:sz w:val="26"/>
          <w:szCs w:val="26"/>
        </w:rPr>
        <w:t xml:space="preserve"> наркологического заболевания, третий блок – особенност</w:t>
      </w:r>
      <w:r w:rsidR="00437E5A" w:rsidRPr="00F87788">
        <w:rPr>
          <w:sz w:val="26"/>
          <w:szCs w:val="26"/>
        </w:rPr>
        <w:t>ей</w:t>
      </w:r>
      <w:r w:rsidRPr="00F87788">
        <w:rPr>
          <w:sz w:val="26"/>
          <w:szCs w:val="26"/>
        </w:rPr>
        <w:t xml:space="preserve"> социального статуса </w:t>
      </w:r>
      <w:r w:rsidR="0089789F" w:rsidRPr="00F87788">
        <w:rPr>
          <w:sz w:val="26"/>
          <w:szCs w:val="26"/>
        </w:rPr>
        <w:t xml:space="preserve">пациента </w:t>
      </w:r>
      <w:r w:rsidRPr="00F87788">
        <w:rPr>
          <w:sz w:val="26"/>
          <w:szCs w:val="26"/>
        </w:rPr>
        <w:t>и социальных последствий</w:t>
      </w:r>
      <w:r w:rsidR="00437E5A" w:rsidRPr="00F87788">
        <w:rPr>
          <w:sz w:val="26"/>
          <w:szCs w:val="26"/>
        </w:rPr>
        <w:t xml:space="preserve"> потребления ПАВ</w:t>
      </w:r>
      <w:r w:rsidRPr="00F87788">
        <w:rPr>
          <w:sz w:val="26"/>
          <w:szCs w:val="26"/>
        </w:rPr>
        <w:t>, четвёртый блок – личностны</w:t>
      </w:r>
      <w:r w:rsidR="00437E5A" w:rsidRPr="00F87788">
        <w:rPr>
          <w:sz w:val="26"/>
          <w:szCs w:val="26"/>
        </w:rPr>
        <w:t>х</w:t>
      </w:r>
      <w:r w:rsidRPr="00F87788">
        <w:rPr>
          <w:sz w:val="26"/>
          <w:szCs w:val="26"/>
        </w:rPr>
        <w:t xml:space="preserve"> изменени</w:t>
      </w:r>
      <w:r w:rsidR="00437E5A" w:rsidRPr="00F87788">
        <w:rPr>
          <w:sz w:val="26"/>
          <w:szCs w:val="26"/>
        </w:rPr>
        <w:t>й</w:t>
      </w:r>
      <w:r w:rsidR="0089789F" w:rsidRPr="00F87788">
        <w:rPr>
          <w:sz w:val="26"/>
          <w:szCs w:val="26"/>
        </w:rPr>
        <w:t xml:space="preserve">, </w:t>
      </w:r>
      <w:r w:rsidRPr="00F87788">
        <w:rPr>
          <w:sz w:val="26"/>
          <w:szCs w:val="26"/>
        </w:rPr>
        <w:t>приобретённы</w:t>
      </w:r>
      <w:r w:rsidR="0089789F" w:rsidRPr="00F87788">
        <w:rPr>
          <w:sz w:val="26"/>
          <w:szCs w:val="26"/>
        </w:rPr>
        <w:t>х</w:t>
      </w:r>
      <w:r w:rsidRPr="00F87788">
        <w:rPr>
          <w:sz w:val="26"/>
          <w:szCs w:val="26"/>
        </w:rPr>
        <w:t xml:space="preserve"> в процессе наркологического заболевания. Ответ на каждый вопрос </w:t>
      </w:r>
      <w:r w:rsidR="0089789F" w:rsidRPr="00F87788">
        <w:rPr>
          <w:sz w:val="26"/>
          <w:szCs w:val="26"/>
        </w:rPr>
        <w:t>выражается в баллах о</w:t>
      </w:r>
      <w:r w:rsidRPr="00F87788">
        <w:rPr>
          <w:sz w:val="26"/>
          <w:szCs w:val="26"/>
        </w:rPr>
        <w:t>т +5 до –3. В зависимости от суммарной цифровой оценки выделяют высокий (83 балла (±6), средний (62 балла (±10)) и низкий (45 баллов (±10)</w:t>
      </w:r>
      <w:r w:rsidR="00CA0D59" w:rsidRPr="00F87788">
        <w:rPr>
          <w:sz w:val="26"/>
          <w:szCs w:val="26"/>
        </w:rPr>
        <w:t xml:space="preserve"> УРП.</w:t>
      </w:r>
      <w:r w:rsidRPr="00F87788">
        <w:rPr>
          <w:sz w:val="26"/>
          <w:szCs w:val="26"/>
        </w:rPr>
        <w:t xml:space="preserve"> </w:t>
      </w:r>
      <w:r w:rsidR="00CC3545" w:rsidRPr="00F87788">
        <w:rPr>
          <w:sz w:val="26"/>
          <w:szCs w:val="26"/>
        </w:rPr>
        <w:t xml:space="preserve">  Психологические особенности при определении уровня реабилитационного потенциала оцениваются с помощью применения специализированного кейс-пакета психодиагностических методик определения синдромального комплекса психологических нарушений (Дудко Т.Н., Зенцова Н.И., 2014). </w:t>
      </w:r>
    </w:p>
    <w:p w:rsidR="0010012A" w:rsidRDefault="0010012A" w:rsidP="0010012A">
      <w:pPr>
        <w:widowControl w:val="0"/>
        <w:autoSpaceDE w:val="0"/>
        <w:autoSpaceDN w:val="0"/>
        <w:adjustRightInd w:val="0"/>
        <w:spacing w:after="0" w:line="240" w:lineRule="auto"/>
        <w:ind w:firstLine="709"/>
        <w:jc w:val="both"/>
        <w:rPr>
          <w:rFonts w:eastAsia="Times New Roman"/>
          <w:b/>
          <w:sz w:val="26"/>
          <w:szCs w:val="26"/>
          <w:lang w:eastAsia="ru-RU"/>
        </w:rPr>
      </w:pPr>
    </w:p>
    <w:p w:rsidR="00CC3545" w:rsidRPr="00F87788" w:rsidRDefault="00CC3545" w:rsidP="0010012A">
      <w:pPr>
        <w:widowControl w:val="0"/>
        <w:autoSpaceDE w:val="0"/>
        <w:autoSpaceDN w:val="0"/>
        <w:adjustRightInd w:val="0"/>
        <w:spacing w:after="0" w:line="240" w:lineRule="auto"/>
        <w:ind w:firstLine="709"/>
        <w:jc w:val="both"/>
        <w:rPr>
          <w:rFonts w:eastAsia="Times New Roman"/>
          <w:b/>
          <w:sz w:val="26"/>
          <w:szCs w:val="26"/>
          <w:lang w:eastAsia="ru-RU"/>
        </w:rPr>
      </w:pPr>
      <w:r w:rsidRPr="00F87788">
        <w:rPr>
          <w:rFonts w:eastAsia="Times New Roman"/>
          <w:b/>
          <w:sz w:val="26"/>
          <w:szCs w:val="26"/>
          <w:lang w:eastAsia="ru-RU"/>
        </w:rPr>
        <w:t>Психологические особенности лиц с низким уровнем реабилитационного потенциала:</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Низкий уровень восприятия качества своей жизни, связанного со здоровьем (выраженное влияние физического состояния на ролевое функционирование, низкая оценка своего состояния здоровья в настоящий момент и отсутствие перспектив реабилитации, выраженное ограничение социальной активности физическим или эмоциональным состоянием, низкая самооценка психического здоровья, эмоциональное состояние мешает выполнению работы или другой повседневной деятельности). Возможно неадекватное восприятие своего физического состояния.</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Наблюдается повышение напряженности копинг-стратегий, доходящих до дезадаптивной формы (конфонтативный копинг, дистанцирование, самоконтроль, поиск социальной поддержки, принятие ответственности, бегство-избегание, планирование решения проблемы, положительная переоценка).</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 xml:space="preserve">Выраженная деформация смысложизненных ориентаций (низкий уровень осмысленности жизни, отсутствие нацеленности на будущее, неудовлетворенность своей жизнью в настоящем, а также прожитой частью жизни, представление о себе как о </w:t>
      </w:r>
      <w:r w:rsidRPr="00F87788">
        <w:rPr>
          <w:rFonts w:ascii="Calibri" w:hAnsi="Calibri"/>
          <w:sz w:val="26"/>
          <w:szCs w:val="26"/>
        </w:rPr>
        <w:lastRenderedPageBreak/>
        <w:t>достаточно слабой личности, низкий самоконтроль, неверие в возможность влиять на свое будущее).</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Выраженные нарушения значимых отношений личности (высокий уровень эгоистичности, агрессивности, подозрительности и псевдоальтруизма).</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Высокий уровень макиавеллизма (убежденность в том, что при общении с другими людьми ими можно и даже нужно манипулировать, недоверие к окружающим, частые, но неглубокие контакты с окружающими, предметная ориентация, эгоистичность).</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 xml:space="preserve">Нарушение эмпатийных отношений (затруднение в установлении контактов с людьми, эмоциональная безучастность, отсутствие взаимопонимания с окружающими). </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Искажение восприятия внутренней картины болезни (отсутствие мотивации к преодолению болезни, отсутствие модификации наркоманического образа поведения и восприятия, отсутствие позитивных изменений).</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Нарушение волевой саморегуляции (отсутствие стремления к завершению начатого дела,  высокая лабильность, неуверенность, импульсивность, которые могут приводить к непоследовательности поведения, отсутствие влияния социальных норм).</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Наличие сформированностии всех мотивов употребления наркотиков: социально-психологических мотивов приема наркотиков (субмиссивные мотивы употребления наркотиков), личностных, персональных мотивов потребления наркотиков (гедонистические, атарактивные, гиперактивации поведения), патологической мотивации употребления наркотиков (абстинентные, аддиктивные, мотивы самоповреждения).</w:t>
      </w:r>
    </w:p>
    <w:p w:rsidR="00CC3545" w:rsidRPr="00F87788" w:rsidRDefault="00CC3545" w:rsidP="00966866">
      <w:pPr>
        <w:pStyle w:val="aff"/>
        <w:numPr>
          <w:ilvl w:val="0"/>
          <w:numId w:val="49"/>
        </w:numPr>
        <w:tabs>
          <w:tab w:val="left" w:pos="1134"/>
        </w:tabs>
        <w:ind w:left="0" w:firstLine="709"/>
        <w:jc w:val="both"/>
        <w:rPr>
          <w:rFonts w:ascii="Calibri" w:hAnsi="Calibri"/>
          <w:sz w:val="26"/>
          <w:szCs w:val="26"/>
        </w:rPr>
      </w:pPr>
      <w:r w:rsidRPr="00F87788">
        <w:rPr>
          <w:rFonts w:ascii="Calibri" w:hAnsi="Calibri"/>
          <w:sz w:val="26"/>
          <w:szCs w:val="26"/>
        </w:rPr>
        <w:t>Выраженные нарушения, связанные с искажением восприятия психологического времени (</w:t>
      </w:r>
      <w:r w:rsidRPr="00F87788">
        <w:rPr>
          <w:rFonts w:ascii="Calibri" w:hAnsi="Calibri"/>
          <w:sz w:val="26"/>
          <w:szCs w:val="26"/>
          <w:shd w:val="clear" w:color="auto" w:fill="FFFFFF"/>
        </w:rPr>
        <w:t xml:space="preserve">неприятие собственного прошлого, вызывающего отвращение, отсутствие целей и планов на будущее, ориентация на получение удовольствия, отсутствие заботы о последствиях, </w:t>
      </w:r>
      <w:r w:rsidRPr="00F87788">
        <w:rPr>
          <w:rFonts w:ascii="Calibri" w:hAnsi="Calibri"/>
          <w:sz w:val="26"/>
          <w:szCs w:val="26"/>
        </w:rPr>
        <w:t>беспомощное и безнадежное отношение к настоящему, твердое убеждение, что будущее определено, а настоящее должно переноситься с покорностью</w:t>
      </w:r>
      <w:r w:rsidRPr="00F87788">
        <w:rPr>
          <w:rFonts w:ascii="Calibri" w:hAnsi="Calibri"/>
          <w:sz w:val="26"/>
          <w:szCs w:val="26"/>
          <w:shd w:val="clear" w:color="auto" w:fill="FFFFFF"/>
        </w:rPr>
        <w:t>).</w:t>
      </w:r>
    </w:p>
    <w:p w:rsidR="00B51135" w:rsidRPr="00F87788" w:rsidRDefault="00B51135" w:rsidP="0010012A">
      <w:pPr>
        <w:spacing w:after="0" w:line="240" w:lineRule="auto"/>
        <w:ind w:firstLine="709"/>
        <w:jc w:val="both"/>
        <w:rPr>
          <w:sz w:val="26"/>
          <w:szCs w:val="26"/>
          <w:highlight w:val="yellow"/>
        </w:rPr>
      </w:pPr>
    </w:p>
    <w:p w:rsidR="00B51135" w:rsidRPr="00F87788" w:rsidRDefault="00B51135" w:rsidP="0010012A">
      <w:pPr>
        <w:spacing w:after="0" w:line="240" w:lineRule="auto"/>
        <w:ind w:firstLine="709"/>
        <w:jc w:val="both"/>
        <w:rPr>
          <w:sz w:val="26"/>
          <w:szCs w:val="26"/>
        </w:rPr>
      </w:pPr>
      <w:r w:rsidRPr="00F87788">
        <w:rPr>
          <w:sz w:val="26"/>
          <w:szCs w:val="26"/>
        </w:rPr>
        <w:t xml:space="preserve">УРП оценивается с помощью Шкалы оценки УРП, которая была разработана в ФГБУ «ННЦ наркологии» Минздрава России в 2003 году (Дудко Т.Н. и др., 2003). Шкала содержит четыре блока вопросов: первый блок вопросов касается преморбидного периода, второй блок – клинических особенностей наркологического заболевания, третий блок – особенностей социального статуса пациента и социальных последствий потребления ПАВ, четвёртый блок – личностных изменений, приобретённых в процессе наркологического заболевания. Ответ на каждый вопрос выражается в баллах от +5 до –3. В зависимости от суммарной цифровой оценки выделяют высокий (83 балла (±6), средний (62 балла (±10)) и низкий (45 баллов (±10) УРП.   Психологические особенности при определении </w:t>
      </w:r>
      <w:r w:rsidR="006E51E2" w:rsidRPr="00F87788">
        <w:rPr>
          <w:sz w:val="26"/>
          <w:szCs w:val="26"/>
        </w:rPr>
        <w:t>УРП</w:t>
      </w:r>
      <w:r w:rsidRPr="00F87788">
        <w:rPr>
          <w:sz w:val="26"/>
          <w:szCs w:val="26"/>
        </w:rPr>
        <w:t xml:space="preserve"> оцениваются с помощью применения специализированного кейс-пакета психодиагностических методик определения синдромального комплекса психологических нарушений (Дудко Т.Н., Зенцова Н.И., 2014). </w:t>
      </w:r>
    </w:p>
    <w:p w:rsidR="00CC3545" w:rsidRPr="0010012A" w:rsidRDefault="0010012A" w:rsidP="00F87788">
      <w:pPr>
        <w:widowControl w:val="0"/>
        <w:autoSpaceDE w:val="0"/>
        <w:autoSpaceDN w:val="0"/>
        <w:adjustRightInd w:val="0"/>
        <w:spacing w:after="0" w:line="240" w:lineRule="auto"/>
        <w:ind w:firstLine="709"/>
        <w:jc w:val="both"/>
        <w:rPr>
          <w:rFonts w:eastAsia="Times New Roman"/>
          <w:sz w:val="28"/>
          <w:szCs w:val="28"/>
          <w:lang w:eastAsia="ru-RU"/>
        </w:rPr>
      </w:pPr>
      <w:r>
        <w:rPr>
          <w:rFonts w:eastAsia="Times New Roman"/>
          <w:sz w:val="26"/>
          <w:szCs w:val="26"/>
          <w:lang w:eastAsia="ru-RU"/>
        </w:rPr>
        <w:br w:type="page"/>
      </w:r>
    </w:p>
    <w:p w:rsidR="00B37DE5" w:rsidRDefault="00AA483C" w:rsidP="00F87788">
      <w:pPr>
        <w:pStyle w:val="1"/>
        <w:numPr>
          <w:ilvl w:val="0"/>
          <w:numId w:val="1"/>
        </w:numPr>
        <w:spacing w:before="0" w:line="240" w:lineRule="auto"/>
        <w:ind w:left="0" w:firstLine="709"/>
        <w:jc w:val="both"/>
        <w:rPr>
          <w:rFonts w:ascii="Calibri" w:hAnsi="Calibri"/>
        </w:rPr>
      </w:pPr>
      <w:r w:rsidRPr="0010012A">
        <w:rPr>
          <w:rFonts w:ascii="Calibri" w:hAnsi="Calibri"/>
        </w:rPr>
        <w:lastRenderedPageBreak/>
        <w:t>Ц</w:t>
      </w:r>
      <w:r w:rsidR="005063E5" w:rsidRPr="0010012A">
        <w:rPr>
          <w:rFonts w:ascii="Calibri" w:hAnsi="Calibri"/>
        </w:rPr>
        <w:t>ел</w:t>
      </w:r>
      <w:r w:rsidR="009B71E1" w:rsidRPr="0010012A">
        <w:rPr>
          <w:rFonts w:ascii="Calibri" w:hAnsi="Calibri"/>
        </w:rPr>
        <w:t>ь</w:t>
      </w:r>
      <w:r w:rsidR="00113349" w:rsidRPr="0010012A">
        <w:rPr>
          <w:rFonts w:ascii="Calibri" w:hAnsi="Calibri"/>
        </w:rPr>
        <w:t xml:space="preserve">, </w:t>
      </w:r>
      <w:r w:rsidR="005063E5" w:rsidRPr="0010012A">
        <w:rPr>
          <w:rFonts w:ascii="Calibri" w:hAnsi="Calibri"/>
        </w:rPr>
        <w:t xml:space="preserve">задачи </w:t>
      </w:r>
      <w:r w:rsidR="00113349" w:rsidRPr="0010012A">
        <w:rPr>
          <w:rFonts w:ascii="Calibri" w:hAnsi="Calibri"/>
        </w:rPr>
        <w:t xml:space="preserve">и принципы </w:t>
      </w:r>
      <w:r w:rsidR="005063E5" w:rsidRPr="0010012A">
        <w:rPr>
          <w:rFonts w:ascii="Calibri" w:hAnsi="Calibri"/>
        </w:rPr>
        <w:t>медицинской реабилитации</w:t>
      </w:r>
    </w:p>
    <w:p w:rsidR="0010012A" w:rsidRPr="0010012A" w:rsidRDefault="0010012A" w:rsidP="0010012A"/>
    <w:p w:rsidR="0049724C" w:rsidRPr="00F87788" w:rsidRDefault="00096C92" w:rsidP="00F87788">
      <w:pPr>
        <w:pStyle w:val="a8"/>
        <w:shd w:val="clear" w:color="auto" w:fill="FFFFFF"/>
        <w:spacing w:after="0"/>
        <w:ind w:firstLine="709"/>
        <w:jc w:val="both"/>
        <w:rPr>
          <w:rFonts w:ascii="Calibri" w:hAnsi="Calibri" w:cs="Times New Roman"/>
          <w:sz w:val="26"/>
          <w:szCs w:val="26"/>
        </w:rPr>
      </w:pPr>
      <w:r w:rsidRPr="00F87788">
        <w:rPr>
          <w:rFonts w:ascii="Calibri" w:hAnsi="Calibri" w:cs="Times New Roman"/>
          <w:b/>
          <w:sz w:val="26"/>
          <w:szCs w:val="26"/>
        </w:rPr>
        <w:t xml:space="preserve">Целью </w:t>
      </w:r>
      <w:r w:rsidR="0045473E" w:rsidRPr="00F87788">
        <w:rPr>
          <w:rFonts w:ascii="Calibri" w:hAnsi="Calibri" w:cs="Times New Roman"/>
          <w:b/>
          <w:sz w:val="26"/>
          <w:szCs w:val="26"/>
        </w:rPr>
        <w:t xml:space="preserve">МР </w:t>
      </w:r>
      <w:r w:rsidRPr="00F87788">
        <w:rPr>
          <w:rFonts w:ascii="Calibri" w:hAnsi="Calibri" w:cs="Times New Roman"/>
          <w:sz w:val="26"/>
          <w:szCs w:val="26"/>
        </w:rPr>
        <w:t xml:space="preserve">является восстановление (формирование) нормативного личностного и социального статуса </w:t>
      </w:r>
      <w:r w:rsidR="0043789D" w:rsidRPr="00F87788">
        <w:rPr>
          <w:rFonts w:ascii="Calibri" w:hAnsi="Calibri" w:cs="Times New Roman"/>
          <w:sz w:val="26"/>
          <w:szCs w:val="26"/>
        </w:rPr>
        <w:t xml:space="preserve">пациента </w:t>
      </w:r>
      <w:r w:rsidRPr="00F87788">
        <w:rPr>
          <w:rFonts w:ascii="Calibri" w:hAnsi="Calibri" w:cs="Times New Roman"/>
          <w:sz w:val="26"/>
          <w:szCs w:val="26"/>
        </w:rPr>
        <w:t>на основе раскрытия и развития его интеллектуального, нравственного, эмоционального, творческого потенциала.</w:t>
      </w:r>
    </w:p>
    <w:p w:rsidR="0010012A" w:rsidRDefault="0010012A" w:rsidP="00F87788">
      <w:pPr>
        <w:pStyle w:val="a8"/>
        <w:shd w:val="clear" w:color="auto" w:fill="FFFFFF"/>
        <w:spacing w:after="0"/>
        <w:ind w:firstLine="709"/>
        <w:jc w:val="both"/>
        <w:rPr>
          <w:rFonts w:ascii="Calibri" w:hAnsi="Calibri" w:cs="Times New Roman"/>
          <w:b/>
          <w:sz w:val="26"/>
          <w:szCs w:val="26"/>
        </w:rPr>
      </w:pPr>
    </w:p>
    <w:p w:rsidR="00096C92" w:rsidRPr="00F87788" w:rsidRDefault="00096C92" w:rsidP="00F87788">
      <w:pPr>
        <w:pStyle w:val="a8"/>
        <w:shd w:val="clear" w:color="auto" w:fill="FFFFFF"/>
        <w:spacing w:after="0"/>
        <w:ind w:firstLine="709"/>
        <w:jc w:val="both"/>
        <w:rPr>
          <w:rFonts w:ascii="Calibri" w:hAnsi="Calibri" w:cs="Times New Roman"/>
          <w:sz w:val="26"/>
          <w:szCs w:val="26"/>
        </w:rPr>
      </w:pPr>
      <w:r w:rsidRPr="00F87788">
        <w:rPr>
          <w:rFonts w:ascii="Calibri" w:hAnsi="Calibri" w:cs="Times New Roman"/>
          <w:b/>
          <w:sz w:val="26"/>
          <w:szCs w:val="26"/>
        </w:rPr>
        <w:t>Задачи</w:t>
      </w:r>
      <w:r w:rsidRPr="00F87788">
        <w:rPr>
          <w:rFonts w:ascii="Calibri" w:hAnsi="Calibri" w:cs="Times New Roman"/>
          <w:sz w:val="26"/>
          <w:szCs w:val="26"/>
        </w:rPr>
        <w:t xml:space="preserve"> </w:t>
      </w:r>
      <w:r w:rsidR="0045473E" w:rsidRPr="00F87788">
        <w:rPr>
          <w:rFonts w:ascii="Calibri" w:hAnsi="Calibri" w:cs="Times New Roman"/>
          <w:b/>
          <w:sz w:val="26"/>
          <w:szCs w:val="26"/>
        </w:rPr>
        <w:t>МР</w:t>
      </w:r>
      <w:r w:rsidRPr="00F87788">
        <w:rPr>
          <w:rFonts w:ascii="Calibri" w:hAnsi="Calibri" w:cs="Times New Roman"/>
          <w:sz w:val="26"/>
          <w:szCs w:val="26"/>
        </w:rPr>
        <w:t>:</w:t>
      </w:r>
    </w:p>
    <w:p w:rsidR="00096C92" w:rsidRPr="00F87788" w:rsidRDefault="00C8337B" w:rsidP="00966866">
      <w:pPr>
        <w:pStyle w:val="a8"/>
        <w:numPr>
          <w:ilvl w:val="0"/>
          <w:numId w:val="26"/>
        </w:numPr>
        <w:shd w:val="clear" w:color="auto" w:fill="FFFFFF"/>
        <w:tabs>
          <w:tab w:val="clear" w:pos="345"/>
        </w:tabs>
        <w:spacing w:after="0"/>
        <w:ind w:left="709" w:firstLine="0"/>
        <w:jc w:val="both"/>
        <w:rPr>
          <w:rFonts w:ascii="Calibri" w:hAnsi="Calibri" w:cs="Times New Roman"/>
          <w:sz w:val="26"/>
          <w:szCs w:val="26"/>
        </w:rPr>
      </w:pPr>
      <w:r w:rsidRPr="00F87788">
        <w:rPr>
          <w:rFonts w:ascii="Calibri" w:hAnsi="Calibri" w:cs="Times New Roman"/>
          <w:sz w:val="26"/>
          <w:szCs w:val="26"/>
        </w:rPr>
        <w:t>формирование</w:t>
      </w:r>
      <w:r w:rsidR="00096C92" w:rsidRPr="00F87788">
        <w:rPr>
          <w:rFonts w:ascii="Calibri" w:hAnsi="Calibri" w:cs="Times New Roman"/>
          <w:sz w:val="26"/>
          <w:szCs w:val="26"/>
        </w:rPr>
        <w:t xml:space="preserve"> у </w:t>
      </w:r>
      <w:r w:rsidR="0043789D" w:rsidRPr="00F87788">
        <w:rPr>
          <w:rFonts w:ascii="Calibri" w:hAnsi="Calibri" w:cs="Times New Roman"/>
          <w:sz w:val="26"/>
          <w:szCs w:val="26"/>
        </w:rPr>
        <w:t xml:space="preserve">пациента </w:t>
      </w:r>
      <w:r w:rsidR="00096C92" w:rsidRPr="00F87788">
        <w:rPr>
          <w:rFonts w:ascii="Calibri" w:hAnsi="Calibri" w:cs="Times New Roman"/>
          <w:sz w:val="26"/>
          <w:szCs w:val="26"/>
        </w:rPr>
        <w:t xml:space="preserve">осознанной и </w:t>
      </w:r>
      <w:r w:rsidR="0043789D" w:rsidRPr="00F87788">
        <w:rPr>
          <w:rFonts w:ascii="Calibri" w:hAnsi="Calibri" w:cs="Times New Roman"/>
          <w:sz w:val="26"/>
          <w:szCs w:val="26"/>
        </w:rPr>
        <w:t xml:space="preserve">устойчивой </w:t>
      </w:r>
      <w:r w:rsidR="00096C92" w:rsidRPr="00F87788">
        <w:rPr>
          <w:rFonts w:ascii="Calibri" w:hAnsi="Calibri" w:cs="Times New Roman"/>
          <w:sz w:val="26"/>
          <w:szCs w:val="26"/>
        </w:rPr>
        <w:t>мотивации (установки) на отказ от ПАВ</w:t>
      </w:r>
      <w:r w:rsidRPr="00F87788">
        <w:rPr>
          <w:rFonts w:ascii="Calibri" w:hAnsi="Calibri" w:cs="Times New Roman"/>
          <w:sz w:val="26"/>
          <w:szCs w:val="26"/>
        </w:rPr>
        <w:t xml:space="preserve"> и участие в </w:t>
      </w:r>
      <w:r w:rsidR="00852556" w:rsidRPr="00F87788">
        <w:rPr>
          <w:rFonts w:ascii="Calibri" w:hAnsi="Calibri" w:cs="Times New Roman"/>
          <w:sz w:val="26"/>
          <w:szCs w:val="26"/>
        </w:rPr>
        <w:t>ЛРП</w:t>
      </w:r>
      <w:r w:rsidR="00143084" w:rsidRPr="00F87788">
        <w:rPr>
          <w:rFonts w:ascii="Calibri" w:hAnsi="Calibri" w:cs="Times New Roman"/>
          <w:sz w:val="26"/>
          <w:szCs w:val="26"/>
        </w:rPr>
        <w:t>;</w:t>
      </w:r>
    </w:p>
    <w:p w:rsidR="00096C92" w:rsidRPr="00F87788" w:rsidRDefault="006302A9" w:rsidP="00966866">
      <w:pPr>
        <w:pStyle w:val="a8"/>
        <w:numPr>
          <w:ilvl w:val="0"/>
          <w:numId w:val="26"/>
        </w:numPr>
        <w:shd w:val="clear" w:color="auto" w:fill="FFFFFF"/>
        <w:tabs>
          <w:tab w:val="clear" w:pos="345"/>
        </w:tabs>
        <w:spacing w:after="0"/>
        <w:ind w:left="709" w:firstLine="0"/>
        <w:jc w:val="both"/>
        <w:rPr>
          <w:rFonts w:ascii="Calibri" w:hAnsi="Calibri" w:cs="Times New Roman"/>
          <w:sz w:val="26"/>
          <w:szCs w:val="26"/>
        </w:rPr>
      </w:pPr>
      <w:r w:rsidRPr="00F87788">
        <w:rPr>
          <w:rFonts w:ascii="Calibri" w:hAnsi="Calibri" w:cs="Times New Roman"/>
          <w:sz w:val="26"/>
          <w:szCs w:val="26"/>
        </w:rPr>
        <w:t xml:space="preserve">проведение </w:t>
      </w:r>
      <w:r w:rsidR="00096C92" w:rsidRPr="00F87788">
        <w:rPr>
          <w:rFonts w:ascii="Calibri" w:hAnsi="Calibri" w:cs="Times New Roman"/>
          <w:sz w:val="26"/>
          <w:szCs w:val="26"/>
        </w:rPr>
        <w:t xml:space="preserve">лечебных мероприятий, направленных на купирование </w:t>
      </w:r>
      <w:r w:rsidR="0043789D" w:rsidRPr="00F87788">
        <w:rPr>
          <w:rFonts w:ascii="Calibri" w:hAnsi="Calibri" w:cs="Times New Roman"/>
          <w:sz w:val="26"/>
          <w:szCs w:val="26"/>
        </w:rPr>
        <w:t>психических расстройств и расстройств поведения вследствие употребления ПАВ</w:t>
      </w:r>
      <w:r w:rsidR="0049724C" w:rsidRPr="00F87788">
        <w:rPr>
          <w:rFonts w:ascii="Calibri" w:hAnsi="Calibri" w:cs="Times New Roman"/>
          <w:sz w:val="26"/>
          <w:szCs w:val="26"/>
        </w:rPr>
        <w:t xml:space="preserve"> и на предупреждение рецидивов заболевания</w:t>
      </w:r>
      <w:r w:rsidR="00143084" w:rsidRPr="00F87788">
        <w:rPr>
          <w:rFonts w:ascii="Calibri" w:hAnsi="Calibri" w:cs="Times New Roman"/>
          <w:sz w:val="26"/>
          <w:szCs w:val="26"/>
        </w:rPr>
        <w:t>;</w:t>
      </w:r>
    </w:p>
    <w:p w:rsidR="00625449" w:rsidRPr="00F87788" w:rsidRDefault="00143084" w:rsidP="00966866">
      <w:pPr>
        <w:pStyle w:val="a8"/>
        <w:numPr>
          <w:ilvl w:val="0"/>
          <w:numId w:val="26"/>
        </w:numPr>
        <w:shd w:val="clear" w:color="auto" w:fill="FFFFFF"/>
        <w:tabs>
          <w:tab w:val="clear" w:pos="345"/>
        </w:tabs>
        <w:spacing w:after="0"/>
        <w:ind w:left="709" w:firstLine="0"/>
        <w:jc w:val="both"/>
        <w:rPr>
          <w:rFonts w:ascii="Calibri" w:hAnsi="Calibri" w:cs="Times New Roman"/>
          <w:sz w:val="26"/>
          <w:szCs w:val="26"/>
        </w:rPr>
      </w:pPr>
      <w:r w:rsidRPr="00F87788">
        <w:rPr>
          <w:rFonts w:ascii="Calibri" w:hAnsi="Calibri" w:cs="Times New Roman"/>
          <w:sz w:val="26"/>
          <w:szCs w:val="26"/>
        </w:rPr>
        <w:t>т</w:t>
      </w:r>
      <w:r w:rsidR="00625449" w:rsidRPr="00F87788">
        <w:rPr>
          <w:rFonts w:ascii="Calibri" w:hAnsi="Calibri" w:cs="Times New Roman"/>
          <w:sz w:val="26"/>
          <w:szCs w:val="26"/>
        </w:rPr>
        <w:t>ерапия</w:t>
      </w:r>
      <w:r w:rsidR="00096C92" w:rsidRPr="00F87788">
        <w:rPr>
          <w:rFonts w:ascii="Calibri" w:hAnsi="Calibri" w:cs="Times New Roman"/>
          <w:sz w:val="26"/>
          <w:szCs w:val="26"/>
        </w:rPr>
        <w:t xml:space="preserve"> </w:t>
      </w:r>
      <w:r w:rsidR="00B445A9" w:rsidRPr="00F87788">
        <w:rPr>
          <w:rFonts w:ascii="Calibri" w:hAnsi="Calibri" w:cs="Times New Roman"/>
          <w:sz w:val="26"/>
          <w:szCs w:val="26"/>
        </w:rPr>
        <w:t>имеющихся соматических и неврологических расстройств и заболеваний</w:t>
      </w:r>
      <w:r w:rsidRPr="00F87788">
        <w:rPr>
          <w:rFonts w:ascii="Calibri" w:hAnsi="Calibri" w:cs="Times New Roman"/>
          <w:sz w:val="26"/>
          <w:szCs w:val="26"/>
        </w:rPr>
        <w:t>;</w:t>
      </w:r>
      <w:r w:rsidR="004D7FA0" w:rsidRPr="00F87788">
        <w:rPr>
          <w:rFonts w:ascii="Calibri" w:hAnsi="Calibri" w:cs="Times New Roman"/>
          <w:sz w:val="26"/>
          <w:szCs w:val="26"/>
        </w:rPr>
        <w:t xml:space="preserve"> </w:t>
      </w:r>
    </w:p>
    <w:p w:rsidR="00096C92" w:rsidRPr="00F87788" w:rsidRDefault="00143084" w:rsidP="00966866">
      <w:pPr>
        <w:pStyle w:val="a8"/>
        <w:numPr>
          <w:ilvl w:val="0"/>
          <w:numId w:val="26"/>
        </w:numPr>
        <w:shd w:val="clear" w:color="auto" w:fill="FFFFFF"/>
        <w:tabs>
          <w:tab w:val="clear" w:pos="345"/>
        </w:tabs>
        <w:spacing w:after="0"/>
        <w:ind w:left="709" w:firstLine="0"/>
        <w:jc w:val="both"/>
        <w:rPr>
          <w:rFonts w:ascii="Calibri" w:hAnsi="Calibri" w:cs="Times New Roman"/>
          <w:sz w:val="26"/>
          <w:szCs w:val="26"/>
        </w:rPr>
      </w:pPr>
      <w:r w:rsidRPr="00F87788">
        <w:rPr>
          <w:rFonts w:ascii="Calibri" w:hAnsi="Calibri" w:cs="Times New Roman"/>
          <w:sz w:val="26"/>
          <w:szCs w:val="26"/>
        </w:rPr>
        <w:t>к</w:t>
      </w:r>
      <w:r w:rsidR="00096C92" w:rsidRPr="00F87788">
        <w:rPr>
          <w:rFonts w:ascii="Calibri" w:hAnsi="Calibri" w:cs="Times New Roman"/>
          <w:sz w:val="26"/>
          <w:szCs w:val="26"/>
        </w:rPr>
        <w:t xml:space="preserve">оррекция структуры личности </w:t>
      </w:r>
      <w:r w:rsidR="0043789D" w:rsidRPr="00F87788">
        <w:rPr>
          <w:rFonts w:ascii="Calibri" w:hAnsi="Calibri" w:cs="Times New Roman"/>
          <w:sz w:val="26"/>
          <w:szCs w:val="26"/>
        </w:rPr>
        <w:t xml:space="preserve">пациента </w:t>
      </w:r>
      <w:r w:rsidR="00096C92" w:rsidRPr="00F87788">
        <w:rPr>
          <w:rFonts w:ascii="Calibri" w:hAnsi="Calibri" w:cs="Times New Roman"/>
          <w:sz w:val="26"/>
          <w:szCs w:val="26"/>
        </w:rPr>
        <w:t xml:space="preserve">и обеспечение условий </w:t>
      </w:r>
      <w:r w:rsidR="0043789D" w:rsidRPr="00F87788">
        <w:rPr>
          <w:rFonts w:ascii="Calibri" w:hAnsi="Calibri" w:cs="Times New Roman"/>
          <w:sz w:val="26"/>
          <w:szCs w:val="26"/>
        </w:rPr>
        <w:t xml:space="preserve">для </w:t>
      </w:r>
      <w:r w:rsidR="00096C92" w:rsidRPr="00F87788">
        <w:rPr>
          <w:rFonts w:ascii="Calibri" w:hAnsi="Calibri" w:cs="Times New Roman"/>
          <w:sz w:val="26"/>
          <w:szCs w:val="26"/>
        </w:rPr>
        <w:t>позитивного личностного развития</w:t>
      </w:r>
      <w:r w:rsidRPr="00F87788">
        <w:rPr>
          <w:rFonts w:ascii="Calibri" w:hAnsi="Calibri" w:cs="Times New Roman"/>
          <w:sz w:val="26"/>
          <w:szCs w:val="26"/>
        </w:rPr>
        <w:t>;</w:t>
      </w:r>
    </w:p>
    <w:p w:rsidR="00096C92" w:rsidRPr="00F87788" w:rsidRDefault="00143084" w:rsidP="00966866">
      <w:pPr>
        <w:pStyle w:val="a8"/>
        <w:numPr>
          <w:ilvl w:val="0"/>
          <w:numId w:val="26"/>
        </w:numPr>
        <w:shd w:val="clear" w:color="auto" w:fill="FFFFFF"/>
        <w:tabs>
          <w:tab w:val="clear" w:pos="345"/>
        </w:tabs>
        <w:spacing w:after="0"/>
        <w:ind w:left="709" w:firstLine="0"/>
        <w:jc w:val="both"/>
        <w:rPr>
          <w:rFonts w:ascii="Calibri" w:hAnsi="Calibri" w:cs="Times New Roman"/>
          <w:sz w:val="26"/>
          <w:szCs w:val="26"/>
        </w:rPr>
      </w:pPr>
      <w:r w:rsidRPr="00F87788">
        <w:rPr>
          <w:rFonts w:ascii="Calibri" w:hAnsi="Calibri" w:cs="Times New Roman"/>
          <w:sz w:val="26"/>
          <w:szCs w:val="26"/>
        </w:rPr>
        <w:t>п</w:t>
      </w:r>
      <w:r w:rsidR="00096C92" w:rsidRPr="00F87788">
        <w:rPr>
          <w:rFonts w:ascii="Calibri" w:hAnsi="Calibri" w:cs="Times New Roman"/>
          <w:sz w:val="26"/>
          <w:szCs w:val="26"/>
        </w:rPr>
        <w:t xml:space="preserve">овышение уровня социального функционирования </w:t>
      </w:r>
      <w:r w:rsidR="0043789D" w:rsidRPr="00F87788">
        <w:rPr>
          <w:rFonts w:ascii="Calibri" w:hAnsi="Calibri" w:cs="Times New Roman"/>
          <w:sz w:val="26"/>
          <w:szCs w:val="26"/>
        </w:rPr>
        <w:t xml:space="preserve">пациента </w:t>
      </w:r>
      <w:r w:rsidR="00096C92" w:rsidRPr="00F87788">
        <w:rPr>
          <w:rFonts w:ascii="Calibri" w:hAnsi="Calibri" w:cs="Times New Roman"/>
          <w:sz w:val="26"/>
          <w:szCs w:val="26"/>
        </w:rPr>
        <w:t>(с подключением ресурсов семьи, общества);</w:t>
      </w:r>
    </w:p>
    <w:p w:rsidR="00096C92" w:rsidRPr="00F87788" w:rsidRDefault="00143084" w:rsidP="00966866">
      <w:pPr>
        <w:pStyle w:val="a8"/>
        <w:numPr>
          <w:ilvl w:val="0"/>
          <w:numId w:val="26"/>
        </w:numPr>
        <w:shd w:val="clear" w:color="auto" w:fill="FFFFFF"/>
        <w:tabs>
          <w:tab w:val="clear" w:pos="345"/>
        </w:tabs>
        <w:spacing w:after="0"/>
        <w:ind w:left="709" w:firstLine="0"/>
        <w:jc w:val="both"/>
        <w:rPr>
          <w:rFonts w:ascii="Calibri" w:hAnsi="Calibri" w:cs="Times New Roman"/>
          <w:sz w:val="26"/>
          <w:szCs w:val="26"/>
        </w:rPr>
      </w:pPr>
      <w:r w:rsidRPr="00F87788">
        <w:rPr>
          <w:rFonts w:ascii="Calibri" w:hAnsi="Calibri" w:cs="Times New Roman"/>
          <w:sz w:val="26"/>
          <w:szCs w:val="26"/>
        </w:rPr>
        <w:t>д</w:t>
      </w:r>
      <w:r w:rsidR="00096C92" w:rsidRPr="00F87788">
        <w:rPr>
          <w:rFonts w:ascii="Calibri" w:hAnsi="Calibri" w:cs="Times New Roman"/>
          <w:sz w:val="26"/>
          <w:szCs w:val="26"/>
        </w:rPr>
        <w:t xml:space="preserve">остижение реальной </w:t>
      </w:r>
      <w:r w:rsidR="0043789D" w:rsidRPr="00F87788">
        <w:rPr>
          <w:rFonts w:ascii="Calibri" w:hAnsi="Calibri" w:cs="Times New Roman"/>
          <w:sz w:val="26"/>
          <w:szCs w:val="26"/>
        </w:rPr>
        <w:t xml:space="preserve">социальной </w:t>
      </w:r>
      <w:r w:rsidR="00096C92" w:rsidRPr="00F87788">
        <w:rPr>
          <w:rFonts w:ascii="Calibri" w:hAnsi="Calibri" w:cs="Times New Roman"/>
          <w:sz w:val="26"/>
          <w:szCs w:val="26"/>
        </w:rPr>
        <w:t xml:space="preserve">занятости: учеба, работа. </w:t>
      </w:r>
    </w:p>
    <w:p w:rsidR="0010012A" w:rsidRDefault="0010012A" w:rsidP="00F87788">
      <w:pPr>
        <w:shd w:val="clear" w:color="auto" w:fill="FFFFFF"/>
        <w:spacing w:after="0" w:line="240" w:lineRule="auto"/>
        <w:ind w:firstLine="709"/>
        <w:jc w:val="both"/>
        <w:rPr>
          <w:b/>
          <w:sz w:val="26"/>
          <w:szCs w:val="26"/>
        </w:rPr>
      </w:pPr>
    </w:p>
    <w:p w:rsidR="00ED5B84" w:rsidRPr="00F87788" w:rsidRDefault="00D248C2" w:rsidP="00F87788">
      <w:pPr>
        <w:shd w:val="clear" w:color="auto" w:fill="FFFFFF"/>
        <w:spacing w:after="0" w:line="240" w:lineRule="auto"/>
        <w:ind w:firstLine="709"/>
        <w:jc w:val="both"/>
        <w:rPr>
          <w:sz w:val="26"/>
          <w:szCs w:val="26"/>
        </w:rPr>
      </w:pPr>
      <w:r w:rsidRPr="00F87788">
        <w:rPr>
          <w:b/>
          <w:sz w:val="26"/>
          <w:szCs w:val="26"/>
        </w:rPr>
        <w:t>Общие принципы</w:t>
      </w:r>
      <w:r w:rsidRPr="00F87788">
        <w:rPr>
          <w:sz w:val="26"/>
          <w:szCs w:val="26"/>
        </w:rPr>
        <w:t xml:space="preserve"> </w:t>
      </w:r>
      <w:r w:rsidR="0043789D" w:rsidRPr="00F87788">
        <w:rPr>
          <w:b/>
          <w:sz w:val="26"/>
          <w:szCs w:val="26"/>
        </w:rPr>
        <w:t>оказания медицинской помощи</w:t>
      </w:r>
      <w:r w:rsidR="0043789D" w:rsidRPr="00F87788">
        <w:rPr>
          <w:sz w:val="26"/>
          <w:szCs w:val="26"/>
        </w:rPr>
        <w:t xml:space="preserve"> лицам с наркологическими заболеваниями</w:t>
      </w:r>
      <w:r w:rsidR="00DD7915" w:rsidRPr="00F87788">
        <w:rPr>
          <w:sz w:val="26"/>
          <w:szCs w:val="26"/>
        </w:rPr>
        <w:t xml:space="preserve"> учитываются при организации МР (</w:t>
      </w:r>
      <w:r w:rsidR="00ED5B84" w:rsidRPr="00F87788">
        <w:rPr>
          <w:sz w:val="26"/>
          <w:szCs w:val="26"/>
        </w:rPr>
        <w:t>Рожнов</w:t>
      </w:r>
      <w:r w:rsidR="00DD7915" w:rsidRPr="00F87788">
        <w:rPr>
          <w:sz w:val="26"/>
          <w:szCs w:val="26"/>
        </w:rPr>
        <w:t xml:space="preserve"> В.Е., </w:t>
      </w:r>
      <w:r w:rsidR="00ED5B84" w:rsidRPr="00F87788">
        <w:rPr>
          <w:sz w:val="26"/>
          <w:szCs w:val="26"/>
        </w:rPr>
        <w:t>1985</w:t>
      </w:r>
      <w:r w:rsidR="00DD7915" w:rsidRPr="00F87788">
        <w:rPr>
          <w:sz w:val="26"/>
          <w:szCs w:val="26"/>
        </w:rPr>
        <w:t xml:space="preserve">; </w:t>
      </w:r>
      <w:r w:rsidR="00ED5B84" w:rsidRPr="00F87788">
        <w:rPr>
          <w:sz w:val="26"/>
          <w:szCs w:val="26"/>
        </w:rPr>
        <w:t>Иван</w:t>
      </w:r>
      <w:r w:rsidR="00DD7915" w:rsidRPr="00F87788">
        <w:rPr>
          <w:sz w:val="26"/>
          <w:szCs w:val="26"/>
        </w:rPr>
        <w:t>ец Н.Н., 1</w:t>
      </w:r>
      <w:r w:rsidR="00ED5B84" w:rsidRPr="00F87788">
        <w:rPr>
          <w:sz w:val="26"/>
          <w:szCs w:val="26"/>
        </w:rPr>
        <w:t>995</w:t>
      </w:r>
      <w:r w:rsidR="00DD7915" w:rsidRPr="00F87788">
        <w:rPr>
          <w:sz w:val="26"/>
          <w:szCs w:val="26"/>
        </w:rPr>
        <w:t xml:space="preserve">; </w:t>
      </w:r>
      <w:r w:rsidR="00ED5B84" w:rsidRPr="00F87788">
        <w:rPr>
          <w:sz w:val="26"/>
          <w:szCs w:val="26"/>
        </w:rPr>
        <w:t>Воронин</w:t>
      </w:r>
      <w:r w:rsidR="00DD7915" w:rsidRPr="00F87788">
        <w:rPr>
          <w:sz w:val="26"/>
          <w:szCs w:val="26"/>
        </w:rPr>
        <w:t xml:space="preserve"> К.Э., </w:t>
      </w:r>
      <w:r w:rsidR="00ED5B84" w:rsidRPr="00F87788">
        <w:rPr>
          <w:sz w:val="26"/>
          <w:szCs w:val="26"/>
        </w:rPr>
        <w:t>1995</w:t>
      </w:r>
      <w:r w:rsidR="00DD7915" w:rsidRPr="00F87788">
        <w:rPr>
          <w:sz w:val="26"/>
          <w:szCs w:val="26"/>
        </w:rPr>
        <w:t xml:space="preserve">; </w:t>
      </w:r>
      <w:r w:rsidR="00ED5B84" w:rsidRPr="00F87788">
        <w:rPr>
          <w:sz w:val="26"/>
          <w:szCs w:val="26"/>
        </w:rPr>
        <w:t>Валентик</w:t>
      </w:r>
      <w:r w:rsidR="00DD7915" w:rsidRPr="00F87788">
        <w:rPr>
          <w:sz w:val="26"/>
          <w:szCs w:val="26"/>
        </w:rPr>
        <w:t xml:space="preserve"> Ю.В., </w:t>
      </w:r>
      <w:r w:rsidR="00ED5B84" w:rsidRPr="00F87788">
        <w:rPr>
          <w:sz w:val="26"/>
          <w:szCs w:val="26"/>
        </w:rPr>
        <w:t>1997</w:t>
      </w:r>
      <w:r w:rsidR="0036098B" w:rsidRPr="00F87788">
        <w:rPr>
          <w:sz w:val="26"/>
          <w:szCs w:val="26"/>
        </w:rPr>
        <w:t>, Дудко Т.Н.</w:t>
      </w:r>
      <w:r w:rsidR="002670B2" w:rsidRPr="00F87788">
        <w:rPr>
          <w:sz w:val="26"/>
          <w:szCs w:val="26"/>
        </w:rPr>
        <w:t>,2003</w:t>
      </w:r>
      <w:r w:rsidR="00ED5B84" w:rsidRPr="00F87788">
        <w:rPr>
          <w:sz w:val="26"/>
          <w:szCs w:val="26"/>
        </w:rPr>
        <w:t>):</w:t>
      </w:r>
    </w:p>
    <w:p w:rsidR="00ED5B84" w:rsidRPr="00F87788" w:rsidRDefault="00143084" w:rsidP="00966866">
      <w:pPr>
        <w:numPr>
          <w:ilvl w:val="0"/>
          <w:numId w:val="29"/>
        </w:numPr>
        <w:shd w:val="clear" w:color="auto" w:fill="FFFFFF"/>
        <w:tabs>
          <w:tab w:val="clear" w:pos="0"/>
        </w:tabs>
        <w:spacing w:after="0" w:line="240" w:lineRule="auto"/>
        <w:ind w:left="709" w:firstLine="0"/>
        <w:jc w:val="both"/>
        <w:rPr>
          <w:sz w:val="26"/>
          <w:szCs w:val="26"/>
        </w:rPr>
      </w:pPr>
      <w:r w:rsidRPr="00F87788">
        <w:rPr>
          <w:sz w:val="26"/>
          <w:szCs w:val="26"/>
        </w:rPr>
        <w:t>д</w:t>
      </w:r>
      <w:r w:rsidR="00ED5B84" w:rsidRPr="00F87788">
        <w:rPr>
          <w:sz w:val="26"/>
          <w:szCs w:val="26"/>
        </w:rPr>
        <w:t>обровольность</w:t>
      </w:r>
      <w:r w:rsidR="00217EE9" w:rsidRPr="00F87788">
        <w:rPr>
          <w:sz w:val="26"/>
          <w:szCs w:val="26"/>
        </w:rPr>
        <w:t xml:space="preserve"> (</w:t>
      </w:r>
      <w:r w:rsidR="00110C66" w:rsidRPr="00F87788">
        <w:rPr>
          <w:sz w:val="26"/>
          <w:szCs w:val="26"/>
        </w:rPr>
        <w:t xml:space="preserve">информированное </w:t>
      </w:r>
      <w:r w:rsidR="00217EE9" w:rsidRPr="00F87788">
        <w:rPr>
          <w:sz w:val="26"/>
          <w:szCs w:val="26"/>
        </w:rPr>
        <w:t>согласие на</w:t>
      </w:r>
      <w:r w:rsidR="00ED5B84" w:rsidRPr="00F87788">
        <w:rPr>
          <w:sz w:val="26"/>
          <w:szCs w:val="26"/>
        </w:rPr>
        <w:t xml:space="preserve"> </w:t>
      </w:r>
      <w:r w:rsidR="002E1BFC" w:rsidRPr="00F87788">
        <w:rPr>
          <w:sz w:val="26"/>
          <w:szCs w:val="26"/>
        </w:rPr>
        <w:t xml:space="preserve"> участия в</w:t>
      </w:r>
      <w:r w:rsidR="00217EE9" w:rsidRPr="00F87788">
        <w:rPr>
          <w:sz w:val="26"/>
          <w:szCs w:val="26"/>
        </w:rPr>
        <w:t xml:space="preserve"> ЛРП)</w:t>
      </w:r>
      <w:r w:rsidRPr="00F87788">
        <w:rPr>
          <w:sz w:val="26"/>
          <w:szCs w:val="26"/>
        </w:rPr>
        <w:t>;</w:t>
      </w:r>
    </w:p>
    <w:p w:rsidR="00217EE9" w:rsidRPr="00F87788" w:rsidRDefault="00143084" w:rsidP="00966866">
      <w:pPr>
        <w:numPr>
          <w:ilvl w:val="0"/>
          <w:numId w:val="29"/>
        </w:numPr>
        <w:tabs>
          <w:tab w:val="clear" w:pos="0"/>
        </w:tabs>
        <w:autoSpaceDE w:val="0"/>
        <w:autoSpaceDN w:val="0"/>
        <w:adjustRightInd w:val="0"/>
        <w:spacing w:after="0" w:line="240" w:lineRule="atLeast"/>
        <w:ind w:left="709" w:firstLine="0"/>
        <w:jc w:val="both"/>
        <w:rPr>
          <w:rFonts w:eastAsia="MS Mincho"/>
          <w:sz w:val="26"/>
          <w:szCs w:val="26"/>
          <w:lang w:eastAsia="ru-RU"/>
        </w:rPr>
      </w:pPr>
      <w:r w:rsidRPr="00F87788">
        <w:rPr>
          <w:sz w:val="26"/>
          <w:szCs w:val="26"/>
        </w:rPr>
        <w:t>к</w:t>
      </w:r>
      <w:r w:rsidR="00ED5B84" w:rsidRPr="00F87788">
        <w:rPr>
          <w:sz w:val="26"/>
          <w:szCs w:val="26"/>
        </w:rPr>
        <w:t>омплексность</w:t>
      </w:r>
      <w:r w:rsidR="00ED4C5E" w:rsidRPr="00F87788">
        <w:rPr>
          <w:sz w:val="26"/>
          <w:szCs w:val="26"/>
        </w:rPr>
        <w:t>, э</w:t>
      </w:r>
      <w:r w:rsidR="00ED5B84" w:rsidRPr="00F87788">
        <w:rPr>
          <w:sz w:val="26"/>
          <w:szCs w:val="26"/>
        </w:rPr>
        <w:t>тапность</w:t>
      </w:r>
      <w:r w:rsidR="00ED4C5E" w:rsidRPr="00F87788">
        <w:rPr>
          <w:sz w:val="26"/>
          <w:szCs w:val="26"/>
        </w:rPr>
        <w:t xml:space="preserve"> и н</w:t>
      </w:r>
      <w:r w:rsidR="00ED5B84" w:rsidRPr="00F87788">
        <w:rPr>
          <w:sz w:val="26"/>
          <w:szCs w:val="26"/>
        </w:rPr>
        <w:t xml:space="preserve">епрерывность лечебных </w:t>
      </w:r>
      <w:r w:rsidR="00B445A9" w:rsidRPr="00F87788">
        <w:rPr>
          <w:sz w:val="26"/>
          <w:szCs w:val="26"/>
        </w:rPr>
        <w:t xml:space="preserve">и реабилитационных </w:t>
      </w:r>
      <w:r w:rsidR="00ED5B84" w:rsidRPr="00F87788">
        <w:rPr>
          <w:sz w:val="26"/>
          <w:szCs w:val="26"/>
        </w:rPr>
        <w:t>мероприятий и их достаточная продолжительность</w:t>
      </w:r>
      <w:r w:rsidR="00217EE9" w:rsidRPr="00F87788">
        <w:rPr>
          <w:sz w:val="26"/>
          <w:szCs w:val="26"/>
        </w:rPr>
        <w:t xml:space="preserve">,  </w:t>
      </w:r>
      <w:r w:rsidR="00217EE9" w:rsidRPr="00F87788">
        <w:rPr>
          <w:rFonts w:eastAsia="MS Mincho"/>
          <w:sz w:val="26"/>
          <w:szCs w:val="26"/>
          <w:lang w:eastAsia="ru-RU"/>
        </w:rPr>
        <w:t>преемственность стационарной и амбулаторной помощи;</w:t>
      </w:r>
    </w:p>
    <w:p w:rsidR="002E1BFC" w:rsidRPr="00F87788" w:rsidRDefault="002E1BFC" w:rsidP="00966866">
      <w:pPr>
        <w:numPr>
          <w:ilvl w:val="0"/>
          <w:numId w:val="29"/>
        </w:numPr>
        <w:shd w:val="clear" w:color="auto" w:fill="FFFFFF"/>
        <w:tabs>
          <w:tab w:val="clear" w:pos="0"/>
        </w:tabs>
        <w:spacing w:after="0" w:line="240" w:lineRule="auto"/>
        <w:ind w:left="709" w:firstLine="0"/>
        <w:jc w:val="both"/>
        <w:rPr>
          <w:rFonts w:eastAsia="Times New Roman"/>
          <w:sz w:val="26"/>
          <w:szCs w:val="26"/>
          <w:lang w:eastAsia="ru-RU"/>
        </w:rPr>
      </w:pPr>
      <w:r w:rsidRPr="00F87788">
        <w:rPr>
          <w:sz w:val="26"/>
          <w:szCs w:val="26"/>
        </w:rPr>
        <w:t>многообразие и индивидуальность форм (моделей)  реабилитационной работы</w:t>
      </w:r>
      <w:r w:rsidR="00ED4C5E" w:rsidRPr="00F87788">
        <w:rPr>
          <w:sz w:val="26"/>
          <w:szCs w:val="26"/>
        </w:rPr>
        <w:t>.</w:t>
      </w:r>
    </w:p>
    <w:p w:rsidR="0010012A" w:rsidRDefault="0010012A" w:rsidP="00F87788">
      <w:pPr>
        <w:autoSpaceDE w:val="0"/>
        <w:autoSpaceDN w:val="0"/>
        <w:adjustRightInd w:val="0"/>
        <w:spacing w:after="0" w:line="240" w:lineRule="atLeast"/>
        <w:ind w:firstLine="709"/>
        <w:jc w:val="both"/>
        <w:rPr>
          <w:rFonts w:eastAsia="MS Mincho"/>
          <w:sz w:val="26"/>
          <w:szCs w:val="26"/>
          <w:lang w:eastAsia="ru-RU"/>
        </w:rPr>
      </w:pPr>
    </w:p>
    <w:p w:rsidR="00251409" w:rsidRPr="00F87788" w:rsidRDefault="00931A51" w:rsidP="00F87788">
      <w:pPr>
        <w:autoSpaceDE w:val="0"/>
        <w:autoSpaceDN w:val="0"/>
        <w:adjustRightInd w:val="0"/>
        <w:spacing w:after="0" w:line="240" w:lineRule="atLeast"/>
        <w:ind w:firstLine="709"/>
        <w:jc w:val="both"/>
        <w:rPr>
          <w:rFonts w:eastAsia="MS Mincho"/>
          <w:sz w:val="26"/>
          <w:szCs w:val="26"/>
          <w:lang w:eastAsia="ru-RU"/>
        </w:rPr>
      </w:pPr>
      <w:r w:rsidRPr="00F87788">
        <w:rPr>
          <w:rFonts w:eastAsia="MS Mincho"/>
          <w:sz w:val="26"/>
          <w:szCs w:val="26"/>
          <w:lang w:eastAsia="ru-RU"/>
        </w:rPr>
        <w:t xml:space="preserve">Одна из проблем, усложняющих процесс МР пациентов с зависимостью от ПАВ, состоит в том, что часть психических функций у них не сформирована в результате начала употребления ПАВ, а другие психические функции нарушены в результате потребления ПАВ. В связи с этим при построении </w:t>
      </w:r>
      <w:r w:rsidR="00251409" w:rsidRPr="00F87788">
        <w:rPr>
          <w:rFonts w:eastAsia="MS Mincho"/>
          <w:sz w:val="26"/>
          <w:szCs w:val="26"/>
          <w:lang w:eastAsia="ru-RU"/>
        </w:rPr>
        <w:t xml:space="preserve">реабилитационной </w:t>
      </w:r>
      <w:r w:rsidRPr="00F87788">
        <w:rPr>
          <w:rFonts w:eastAsia="MS Mincho"/>
          <w:sz w:val="26"/>
          <w:szCs w:val="26"/>
          <w:lang w:eastAsia="ru-RU"/>
        </w:rPr>
        <w:t>программы необходимо учитывать не только реабилитационный</w:t>
      </w:r>
      <w:r w:rsidR="00251409" w:rsidRPr="00F87788">
        <w:rPr>
          <w:rFonts w:eastAsia="MS Mincho"/>
          <w:sz w:val="26"/>
          <w:szCs w:val="26"/>
          <w:lang w:eastAsia="ru-RU"/>
        </w:rPr>
        <w:t>, н</w:t>
      </w:r>
      <w:r w:rsidRPr="00F87788">
        <w:rPr>
          <w:rFonts w:eastAsia="MS Mincho"/>
          <w:sz w:val="26"/>
          <w:szCs w:val="26"/>
          <w:lang w:eastAsia="ru-RU"/>
        </w:rPr>
        <w:t xml:space="preserve">о и абилитационный аспекты </w:t>
      </w:r>
      <w:r w:rsidR="00251409" w:rsidRPr="00F87788">
        <w:rPr>
          <w:rFonts w:eastAsia="MS Mincho"/>
          <w:sz w:val="26"/>
          <w:szCs w:val="26"/>
          <w:lang w:eastAsia="ru-RU"/>
        </w:rPr>
        <w:t>МР. При этом под а</w:t>
      </w:r>
      <w:r w:rsidRPr="00F87788">
        <w:rPr>
          <w:rFonts w:eastAsia="MS Mincho"/>
          <w:bCs/>
          <w:sz w:val="26"/>
          <w:szCs w:val="26"/>
          <w:lang w:eastAsia="ru-RU"/>
        </w:rPr>
        <w:t>билитаци</w:t>
      </w:r>
      <w:r w:rsidR="00251409" w:rsidRPr="00F87788">
        <w:rPr>
          <w:rFonts w:eastAsia="MS Mincho"/>
          <w:bCs/>
          <w:sz w:val="26"/>
          <w:szCs w:val="26"/>
          <w:lang w:eastAsia="ru-RU"/>
        </w:rPr>
        <w:t xml:space="preserve">ей понимают </w:t>
      </w:r>
      <w:r w:rsidRPr="00F87788">
        <w:rPr>
          <w:rFonts w:eastAsia="MS Mincho"/>
          <w:sz w:val="26"/>
          <w:szCs w:val="26"/>
          <w:lang w:eastAsia="ru-RU"/>
        </w:rPr>
        <w:t>систем</w:t>
      </w:r>
      <w:r w:rsidR="00251409" w:rsidRPr="00F87788">
        <w:rPr>
          <w:rFonts w:eastAsia="MS Mincho"/>
          <w:sz w:val="26"/>
          <w:szCs w:val="26"/>
          <w:lang w:eastAsia="ru-RU"/>
        </w:rPr>
        <w:t>у</w:t>
      </w:r>
      <w:r w:rsidRPr="00F87788">
        <w:rPr>
          <w:rFonts w:eastAsia="MS Mincho"/>
          <w:sz w:val="26"/>
          <w:szCs w:val="26"/>
          <w:lang w:eastAsia="ru-RU"/>
        </w:rPr>
        <w:t xml:space="preserve"> медицинских, психологических, педагогических, юридических, профессиональных</w:t>
      </w:r>
      <w:r w:rsidR="00251409" w:rsidRPr="00F87788">
        <w:rPr>
          <w:rFonts w:eastAsia="MS Mincho"/>
          <w:sz w:val="26"/>
          <w:szCs w:val="26"/>
          <w:lang w:eastAsia="ru-RU"/>
        </w:rPr>
        <w:t xml:space="preserve"> и </w:t>
      </w:r>
      <w:r w:rsidRPr="00F87788">
        <w:rPr>
          <w:rFonts w:eastAsia="MS Mincho"/>
          <w:sz w:val="26"/>
          <w:szCs w:val="26"/>
          <w:lang w:eastAsia="ru-RU"/>
        </w:rPr>
        <w:t xml:space="preserve"> социальных мер</w:t>
      </w:r>
      <w:r w:rsidR="00251409" w:rsidRPr="00F87788">
        <w:rPr>
          <w:rFonts w:eastAsia="MS Mincho"/>
          <w:sz w:val="26"/>
          <w:szCs w:val="26"/>
          <w:lang w:eastAsia="ru-RU"/>
        </w:rPr>
        <w:t>, направленных на формирование у пациентов отсутствующих и не сформировавшихся по тем или иным причинам функций.</w:t>
      </w:r>
    </w:p>
    <w:p w:rsidR="0010012A" w:rsidRDefault="0010012A" w:rsidP="00F87788">
      <w:pPr>
        <w:autoSpaceDE w:val="0"/>
        <w:autoSpaceDN w:val="0"/>
        <w:adjustRightInd w:val="0"/>
        <w:spacing w:after="0" w:line="240" w:lineRule="atLeast"/>
        <w:ind w:firstLine="709"/>
        <w:jc w:val="both"/>
        <w:rPr>
          <w:rFonts w:eastAsia="MS Mincho"/>
          <w:b/>
          <w:sz w:val="26"/>
          <w:szCs w:val="26"/>
          <w:lang w:eastAsia="ru-RU"/>
        </w:rPr>
      </w:pPr>
    </w:p>
    <w:p w:rsidR="00B72B16" w:rsidRPr="00F87788" w:rsidRDefault="00DD7915" w:rsidP="00F87788">
      <w:pPr>
        <w:autoSpaceDE w:val="0"/>
        <w:autoSpaceDN w:val="0"/>
        <w:adjustRightInd w:val="0"/>
        <w:spacing w:after="0" w:line="240" w:lineRule="atLeast"/>
        <w:ind w:firstLine="709"/>
        <w:jc w:val="both"/>
        <w:rPr>
          <w:rFonts w:eastAsia="MS Mincho"/>
          <w:sz w:val="26"/>
          <w:szCs w:val="26"/>
          <w:lang w:eastAsia="ru-RU"/>
        </w:rPr>
      </w:pPr>
      <w:r w:rsidRPr="00F87788">
        <w:rPr>
          <w:rFonts w:eastAsia="MS Mincho"/>
          <w:b/>
          <w:sz w:val="26"/>
          <w:szCs w:val="26"/>
          <w:lang w:eastAsia="ru-RU"/>
        </w:rPr>
        <w:t>Принципы МР лиц с зависимостью от ПАВ</w:t>
      </w:r>
      <w:r w:rsidRPr="00F87788">
        <w:rPr>
          <w:rFonts w:eastAsia="MS Mincho"/>
          <w:sz w:val="26"/>
          <w:szCs w:val="26"/>
          <w:lang w:eastAsia="ru-RU"/>
        </w:rPr>
        <w:t xml:space="preserve"> с </w:t>
      </w:r>
      <w:r w:rsidR="00B72B16" w:rsidRPr="00F87788">
        <w:rPr>
          <w:rFonts w:eastAsia="MS Mincho"/>
          <w:sz w:val="26"/>
          <w:szCs w:val="26"/>
          <w:lang w:eastAsia="ru-RU"/>
        </w:rPr>
        <w:t xml:space="preserve">учетом биопсихосоциодуховной природы зависимости от ПАВ: </w:t>
      </w:r>
    </w:p>
    <w:p w:rsidR="00B72B16" w:rsidRPr="00F87788" w:rsidRDefault="00B72B16" w:rsidP="00966866">
      <w:pPr>
        <w:numPr>
          <w:ilvl w:val="0"/>
          <w:numId w:val="35"/>
        </w:numPr>
        <w:autoSpaceDE w:val="0"/>
        <w:autoSpaceDN w:val="0"/>
        <w:adjustRightInd w:val="0"/>
        <w:spacing w:after="0" w:line="240" w:lineRule="atLeast"/>
        <w:ind w:left="709" w:firstLine="0"/>
        <w:jc w:val="both"/>
        <w:rPr>
          <w:rFonts w:eastAsia="MS Mincho"/>
          <w:sz w:val="26"/>
          <w:szCs w:val="26"/>
          <w:lang w:eastAsia="ru-RU"/>
        </w:rPr>
      </w:pPr>
      <w:r w:rsidRPr="00F87788">
        <w:rPr>
          <w:rFonts w:eastAsia="MS Mincho"/>
          <w:sz w:val="26"/>
          <w:szCs w:val="26"/>
          <w:lang w:eastAsia="ru-RU"/>
        </w:rPr>
        <w:t>принцип партнерства, привлечение пациента к активному сотрудничеству в процессе МР;</w:t>
      </w:r>
    </w:p>
    <w:p w:rsidR="002122CD" w:rsidRPr="00F87788" w:rsidRDefault="00B72B16" w:rsidP="00966866">
      <w:pPr>
        <w:numPr>
          <w:ilvl w:val="0"/>
          <w:numId w:val="35"/>
        </w:numPr>
        <w:autoSpaceDE w:val="0"/>
        <w:autoSpaceDN w:val="0"/>
        <w:adjustRightInd w:val="0"/>
        <w:spacing w:after="0" w:line="240" w:lineRule="atLeast"/>
        <w:ind w:left="709" w:firstLine="0"/>
        <w:jc w:val="both"/>
        <w:rPr>
          <w:rFonts w:eastAsia="MS Mincho"/>
          <w:sz w:val="26"/>
          <w:szCs w:val="26"/>
          <w:lang w:eastAsia="ru-RU"/>
        </w:rPr>
      </w:pPr>
      <w:r w:rsidRPr="00F87788">
        <w:rPr>
          <w:rFonts w:eastAsia="MS Mincho"/>
          <w:sz w:val="26"/>
          <w:szCs w:val="26"/>
          <w:lang w:eastAsia="ru-RU"/>
        </w:rPr>
        <w:lastRenderedPageBreak/>
        <w:t xml:space="preserve">принцип </w:t>
      </w:r>
      <w:r w:rsidR="00843187" w:rsidRPr="00F87788">
        <w:rPr>
          <w:rFonts w:eastAsia="MS Mincho"/>
          <w:sz w:val="26"/>
          <w:szCs w:val="26"/>
          <w:lang w:eastAsia="ru-RU"/>
        </w:rPr>
        <w:t>мультидисциплинарности</w:t>
      </w:r>
      <w:r w:rsidR="00C26EF6" w:rsidRPr="00F87788">
        <w:rPr>
          <w:rFonts w:eastAsia="MS Mincho"/>
          <w:sz w:val="26"/>
          <w:szCs w:val="26"/>
          <w:lang w:eastAsia="ru-RU"/>
        </w:rPr>
        <w:t>,</w:t>
      </w:r>
      <w:r w:rsidR="00843187" w:rsidRPr="00F87788">
        <w:rPr>
          <w:rFonts w:eastAsia="MS Mincho"/>
          <w:sz w:val="26"/>
          <w:szCs w:val="26"/>
          <w:lang w:eastAsia="ru-RU"/>
        </w:rPr>
        <w:t xml:space="preserve"> </w:t>
      </w:r>
      <w:r w:rsidRPr="00F87788">
        <w:rPr>
          <w:rFonts w:eastAsia="MS Mincho"/>
          <w:sz w:val="26"/>
          <w:szCs w:val="26"/>
          <w:lang w:eastAsia="ru-RU"/>
        </w:rPr>
        <w:t>разносторонности усилий, направленность их на разные сферы функционирования</w:t>
      </w:r>
      <w:r w:rsidR="00C26EF6" w:rsidRPr="00F87788">
        <w:rPr>
          <w:rFonts w:eastAsia="MS Mincho"/>
          <w:sz w:val="26"/>
          <w:szCs w:val="26"/>
          <w:lang w:eastAsia="ru-RU"/>
        </w:rPr>
        <w:t xml:space="preserve"> пациентов</w:t>
      </w:r>
      <w:r w:rsidR="002122CD" w:rsidRPr="00F87788">
        <w:rPr>
          <w:rFonts w:eastAsia="MS Mincho"/>
          <w:sz w:val="26"/>
          <w:szCs w:val="26"/>
          <w:lang w:eastAsia="ru-RU"/>
        </w:rPr>
        <w:t xml:space="preserve">: </w:t>
      </w:r>
      <w:r w:rsidRPr="00F87788">
        <w:rPr>
          <w:rFonts w:eastAsia="MS Mincho"/>
          <w:sz w:val="26"/>
          <w:szCs w:val="26"/>
          <w:lang w:eastAsia="ru-RU"/>
        </w:rPr>
        <w:t>психологическую, профессиональную, семейную, общественную, сферу досуга</w:t>
      </w:r>
      <w:r w:rsidR="002122CD" w:rsidRPr="00F87788">
        <w:rPr>
          <w:rFonts w:eastAsia="MS Mincho"/>
          <w:sz w:val="26"/>
          <w:szCs w:val="26"/>
          <w:lang w:eastAsia="ru-RU"/>
        </w:rPr>
        <w:t>;</w:t>
      </w:r>
    </w:p>
    <w:p w:rsidR="002122CD" w:rsidRPr="00F87788" w:rsidRDefault="00B72B16" w:rsidP="00966866">
      <w:pPr>
        <w:numPr>
          <w:ilvl w:val="0"/>
          <w:numId w:val="35"/>
        </w:numPr>
        <w:autoSpaceDE w:val="0"/>
        <w:autoSpaceDN w:val="0"/>
        <w:adjustRightInd w:val="0"/>
        <w:spacing w:after="0" w:line="240" w:lineRule="atLeast"/>
        <w:ind w:left="709" w:firstLine="0"/>
        <w:jc w:val="both"/>
        <w:rPr>
          <w:rFonts w:eastAsia="MS Mincho"/>
          <w:sz w:val="26"/>
          <w:szCs w:val="26"/>
          <w:lang w:eastAsia="ru-RU"/>
        </w:rPr>
      </w:pPr>
      <w:r w:rsidRPr="00F87788">
        <w:rPr>
          <w:rFonts w:eastAsia="MS Mincho"/>
          <w:sz w:val="26"/>
          <w:szCs w:val="26"/>
          <w:lang w:eastAsia="ru-RU"/>
        </w:rPr>
        <w:t xml:space="preserve">принцип </w:t>
      </w:r>
      <w:r w:rsidR="00843187" w:rsidRPr="00F87788">
        <w:rPr>
          <w:rFonts w:eastAsia="MS Mincho"/>
          <w:sz w:val="26"/>
          <w:szCs w:val="26"/>
          <w:lang w:eastAsia="ru-RU"/>
        </w:rPr>
        <w:t>соблюдени</w:t>
      </w:r>
      <w:r w:rsidR="00217EE9" w:rsidRPr="00F87788">
        <w:rPr>
          <w:rFonts w:eastAsia="MS Mincho"/>
          <w:sz w:val="26"/>
          <w:szCs w:val="26"/>
          <w:lang w:eastAsia="ru-RU"/>
        </w:rPr>
        <w:t>е</w:t>
      </w:r>
      <w:r w:rsidRPr="00F87788">
        <w:rPr>
          <w:rFonts w:eastAsia="MS Mincho"/>
          <w:sz w:val="26"/>
          <w:szCs w:val="26"/>
          <w:lang w:eastAsia="ru-RU"/>
        </w:rPr>
        <w:t xml:space="preserve"> единства</w:t>
      </w:r>
      <w:r w:rsidR="00324DA3" w:rsidRPr="00F87788">
        <w:rPr>
          <w:rFonts w:eastAsia="MS Mincho"/>
          <w:sz w:val="26"/>
          <w:szCs w:val="26"/>
          <w:lang w:eastAsia="ru-RU"/>
        </w:rPr>
        <w:t xml:space="preserve"> (комплексности)</w:t>
      </w:r>
      <w:r w:rsidRPr="00F87788">
        <w:rPr>
          <w:rFonts w:eastAsia="MS Mincho"/>
          <w:sz w:val="26"/>
          <w:szCs w:val="26"/>
          <w:lang w:eastAsia="ru-RU"/>
        </w:rPr>
        <w:t xml:space="preserve"> </w:t>
      </w:r>
      <w:r w:rsidR="00843187" w:rsidRPr="00F87788">
        <w:rPr>
          <w:rFonts w:eastAsia="MS Mincho"/>
          <w:sz w:val="26"/>
          <w:szCs w:val="26"/>
          <w:lang w:eastAsia="ru-RU"/>
        </w:rPr>
        <w:t xml:space="preserve">биологических и </w:t>
      </w:r>
      <w:r w:rsidRPr="00F87788">
        <w:rPr>
          <w:rFonts w:eastAsia="MS Mincho"/>
          <w:sz w:val="26"/>
          <w:szCs w:val="26"/>
          <w:lang w:eastAsia="ru-RU"/>
        </w:rPr>
        <w:t>психосоциальных методов воздействия</w:t>
      </w:r>
      <w:r w:rsidR="002122CD" w:rsidRPr="00F87788">
        <w:rPr>
          <w:rFonts w:eastAsia="MS Mincho"/>
          <w:sz w:val="26"/>
          <w:szCs w:val="26"/>
          <w:lang w:eastAsia="ru-RU"/>
        </w:rPr>
        <w:t>;</w:t>
      </w:r>
      <w:r w:rsidR="00324DA3" w:rsidRPr="00F87788">
        <w:rPr>
          <w:rFonts w:eastAsia="MS Mincho"/>
          <w:sz w:val="26"/>
          <w:szCs w:val="26"/>
          <w:lang w:eastAsia="ru-RU"/>
        </w:rPr>
        <w:t xml:space="preserve"> </w:t>
      </w:r>
    </w:p>
    <w:p w:rsidR="00217EE9" w:rsidRPr="00F87788" w:rsidRDefault="00B72B16" w:rsidP="00966866">
      <w:pPr>
        <w:numPr>
          <w:ilvl w:val="0"/>
          <w:numId w:val="35"/>
        </w:numPr>
        <w:autoSpaceDE w:val="0"/>
        <w:autoSpaceDN w:val="0"/>
        <w:adjustRightInd w:val="0"/>
        <w:spacing w:after="0" w:line="240" w:lineRule="atLeast"/>
        <w:ind w:left="709" w:firstLine="0"/>
        <w:jc w:val="both"/>
        <w:rPr>
          <w:rFonts w:eastAsia="Times New Roman"/>
          <w:sz w:val="26"/>
          <w:szCs w:val="26"/>
        </w:rPr>
      </w:pPr>
      <w:r w:rsidRPr="00F87788">
        <w:rPr>
          <w:rFonts w:eastAsia="MS Mincho"/>
          <w:sz w:val="26"/>
          <w:szCs w:val="26"/>
          <w:lang w:eastAsia="ru-RU"/>
        </w:rPr>
        <w:t xml:space="preserve">принцип этапности </w:t>
      </w:r>
      <w:r w:rsidR="002122CD" w:rsidRPr="00F87788">
        <w:rPr>
          <w:rFonts w:eastAsia="MS Mincho"/>
          <w:sz w:val="26"/>
          <w:szCs w:val="26"/>
          <w:lang w:eastAsia="ru-RU"/>
        </w:rPr>
        <w:t xml:space="preserve">оказываемых услуг (мероприятий) с </w:t>
      </w:r>
      <w:r w:rsidRPr="00F87788">
        <w:rPr>
          <w:rFonts w:eastAsia="MS Mincho"/>
          <w:sz w:val="26"/>
          <w:szCs w:val="26"/>
          <w:lang w:eastAsia="ru-RU"/>
        </w:rPr>
        <w:t>соблюдени</w:t>
      </w:r>
      <w:r w:rsidR="002122CD" w:rsidRPr="00F87788">
        <w:rPr>
          <w:rFonts w:eastAsia="MS Mincho"/>
          <w:sz w:val="26"/>
          <w:szCs w:val="26"/>
          <w:lang w:eastAsia="ru-RU"/>
        </w:rPr>
        <w:t>ем</w:t>
      </w:r>
      <w:r w:rsidRPr="00F87788">
        <w:rPr>
          <w:rFonts w:eastAsia="MS Mincho"/>
          <w:sz w:val="26"/>
          <w:szCs w:val="26"/>
          <w:lang w:eastAsia="ru-RU"/>
        </w:rPr>
        <w:t xml:space="preserve"> определенной последовательности в применении различных элементов реабилитационного </w:t>
      </w:r>
      <w:r w:rsidR="002122CD" w:rsidRPr="00F87788">
        <w:rPr>
          <w:rFonts w:eastAsia="MS Mincho"/>
          <w:sz w:val="26"/>
          <w:szCs w:val="26"/>
          <w:lang w:eastAsia="ru-RU"/>
        </w:rPr>
        <w:t>процесса</w:t>
      </w:r>
      <w:r w:rsidR="00217EE9" w:rsidRPr="00F87788">
        <w:rPr>
          <w:rFonts w:eastAsia="MS Mincho"/>
          <w:sz w:val="26"/>
          <w:szCs w:val="26"/>
          <w:lang w:eastAsia="ru-RU"/>
        </w:rPr>
        <w:t>.</w:t>
      </w:r>
      <w:r w:rsidR="00C26EF6" w:rsidRPr="00F87788">
        <w:rPr>
          <w:rFonts w:eastAsia="MS Mincho"/>
          <w:sz w:val="26"/>
          <w:szCs w:val="26"/>
          <w:lang w:eastAsia="ru-RU"/>
        </w:rPr>
        <w:t xml:space="preserve"> </w:t>
      </w:r>
    </w:p>
    <w:p w:rsidR="0010012A" w:rsidRDefault="0010012A" w:rsidP="0010012A">
      <w:pPr>
        <w:autoSpaceDE w:val="0"/>
        <w:autoSpaceDN w:val="0"/>
        <w:adjustRightInd w:val="0"/>
        <w:spacing w:after="0" w:line="240" w:lineRule="atLeast"/>
        <w:ind w:left="709"/>
        <w:jc w:val="both"/>
        <w:rPr>
          <w:rFonts w:eastAsia="Times New Roman"/>
          <w:b/>
          <w:sz w:val="26"/>
          <w:szCs w:val="26"/>
        </w:rPr>
      </w:pPr>
    </w:p>
    <w:p w:rsidR="00970A86" w:rsidRPr="00F87788" w:rsidRDefault="00DD7915" w:rsidP="0010012A">
      <w:pPr>
        <w:autoSpaceDE w:val="0"/>
        <w:autoSpaceDN w:val="0"/>
        <w:adjustRightInd w:val="0"/>
        <w:spacing w:after="0" w:line="240" w:lineRule="atLeast"/>
        <w:ind w:left="709"/>
        <w:jc w:val="both"/>
        <w:rPr>
          <w:rFonts w:eastAsia="Times New Roman"/>
          <w:sz w:val="26"/>
          <w:szCs w:val="26"/>
        </w:rPr>
      </w:pPr>
      <w:r w:rsidRPr="00F87788">
        <w:rPr>
          <w:rFonts w:eastAsia="Times New Roman"/>
          <w:b/>
          <w:sz w:val="26"/>
          <w:szCs w:val="26"/>
        </w:rPr>
        <w:t>У</w:t>
      </w:r>
      <w:r w:rsidR="00970A86" w:rsidRPr="00F87788">
        <w:rPr>
          <w:rFonts w:eastAsia="Times New Roman"/>
          <w:b/>
          <w:sz w:val="26"/>
          <w:szCs w:val="26"/>
        </w:rPr>
        <w:t>словия, определяющи</w:t>
      </w:r>
      <w:r w:rsidR="00324DA3" w:rsidRPr="00F87788">
        <w:rPr>
          <w:rFonts w:eastAsia="Times New Roman"/>
          <w:b/>
          <w:sz w:val="26"/>
          <w:szCs w:val="26"/>
        </w:rPr>
        <w:t>е</w:t>
      </w:r>
      <w:r w:rsidR="00970A86" w:rsidRPr="00F87788">
        <w:rPr>
          <w:rFonts w:eastAsia="Times New Roman"/>
          <w:b/>
          <w:sz w:val="26"/>
          <w:szCs w:val="26"/>
        </w:rPr>
        <w:t xml:space="preserve"> </w:t>
      </w:r>
      <w:r w:rsidR="007758B7" w:rsidRPr="00F87788">
        <w:rPr>
          <w:rFonts w:eastAsia="Times New Roman"/>
          <w:b/>
          <w:sz w:val="26"/>
          <w:szCs w:val="26"/>
        </w:rPr>
        <w:t xml:space="preserve">эффективность </w:t>
      </w:r>
      <w:r w:rsidRPr="00F87788">
        <w:rPr>
          <w:rFonts w:eastAsia="Times New Roman"/>
          <w:b/>
          <w:sz w:val="26"/>
          <w:szCs w:val="26"/>
        </w:rPr>
        <w:t>МР</w:t>
      </w:r>
      <w:r w:rsidR="00970A86" w:rsidRPr="00F87788">
        <w:rPr>
          <w:rFonts w:eastAsia="Times New Roman"/>
          <w:sz w:val="26"/>
          <w:szCs w:val="26"/>
        </w:rPr>
        <w:t>:</w:t>
      </w:r>
    </w:p>
    <w:p w:rsidR="00ED4C5E" w:rsidRPr="00F87788" w:rsidRDefault="00ED4C5E" w:rsidP="00966866">
      <w:pPr>
        <w:numPr>
          <w:ilvl w:val="0"/>
          <w:numId w:val="34"/>
        </w:numPr>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 xml:space="preserve">наличие </w:t>
      </w:r>
      <w:r w:rsidR="00324DA3" w:rsidRPr="00F87788">
        <w:rPr>
          <w:rFonts w:eastAsia="Times New Roman"/>
          <w:sz w:val="26"/>
          <w:szCs w:val="26"/>
          <w:lang w:eastAsia="ru-RU"/>
        </w:rPr>
        <w:t>личност</w:t>
      </w:r>
      <w:r w:rsidRPr="00F87788">
        <w:rPr>
          <w:rFonts w:eastAsia="Times New Roman"/>
          <w:sz w:val="26"/>
          <w:szCs w:val="26"/>
          <w:lang w:eastAsia="ru-RU"/>
        </w:rPr>
        <w:t>ного реабилитационного потенциала</w:t>
      </w:r>
      <w:r w:rsidR="00324DA3" w:rsidRPr="00F87788">
        <w:rPr>
          <w:rFonts w:eastAsia="Times New Roman"/>
          <w:sz w:val="26"/>
          <w:szCs w:val="26"/>
          <w:lang w:eastAsia="ru-RU"/>
        </w:rPr>
        <w:t>, стимулирующего больного к участию в ЛРП</w:t>
      </w:r>
      <w:r w:rsidRPr="00F87788">
        <w:rPr>
          <w:rFonts w:eastAsia="Times New Roman"/>
          <w:sz w:val="26"/>
          <w:szCs w:val="26"/>
          <w:lang w:eastAsia="ru-RU"/>
        </w:rPr>
        <w:t>;</w:t>
      </w:r>
    </w:p>
    <w:p w:rsidR="00970A86" w:rsidRPr="00F87788" w:rsidRDefault="00970A86" w:rsidP="00966866">
      <w:pPr>
        <w:numPr>
          <w:ilvl w:val="0"/>
          <w:numId w:val="34"/>
        </w:numPr>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личная ответственность пациента  за успешную реализацию реабилитационного процесса;</w:t>
      </w:r>
    </w:p>
    <w:p w:rsidR="00970A86" w:rsidRPr="00F87788" w:rsidRDefault="00970A86" w:rsidP="00966866">
      <w:pPr>
        <w:numPr>
          <w:ilvl w:val="0"/>
          <w:numId w:val="34"/>
        </w:numPr>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опора на позитивные, личностно значимые для пациента социальные ценности;</w:t>
      </w:r>
    </w:p>
    <w:p w:rsidR="00970A86" w:rsidRPr="00F87788" w:rsidRDefault="00970A86" w:rsidP="00966866">
      <w:pPr>
        <w:numPr>
          <w:ilvl w:val="0"/>
          <w:numId w:val="34"/>
        </w:numPr>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 xml:space="preserve">обеспечение правовой и организационной регламентации </w:t>
      </w:r>
      <w:r w:rsidR="00ED4C5E" w:rsidRPr="00F87788">
        <w:rPr>
          <w:rFonts w:eastAsia="Times New Roman"/>
          <w:sz w:val="26"/>
          <w:szCs w:val="26"/>
          <w:lang w:eastAsia="ru-RU"/>
        </w:rPr>
        <w:t>ЛРП</w:t>
      </w:r>
      <w:r w:rsidRPr="00F87788">
        <w:rPr>
          <w:rFonts w:eastAsia="Times New Roman"/>
          <w:sz w:val="26"/>
          <w:szCs w:val="26"/>
          <w:lang w:eastAsia="ru-RU"/>
        </w:rPr>
        <w:t>;</w:t>
      </w:r>
    </w:p>
    <w:p w:rsidR="00970A86" w:rsidRPr="00F87788" w:rsidRDefault="00970A86" w:rsidP="00966866">
      <w:pPr>
        <w:numPr>
          <w:ilvl w:val="0"/>
          <w:numId w:val="34"/>
        </w:numPr>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создание в реабилитационном отделении (центре) единой «бригады» (команды) специалистов: врач – психолог – специалист по социальной работе - социальный работник;</w:t>
      </w:r>
    </w:p>
    <w:p w:rsidR="00970A86" w:rsidRPr="00F87788" w:rsidRDefault="00970A86" w:rsidP="00966866">
      <w:pPr>
        <w:numPr>
          <w:ilvl w:val="0"/>
          <w:numId w:val="34"/>
        </w:numPr>
        <w:spacing w:after="0" w:line="240" w:lineRule="auto"/>
        <w:ind w:left="709" w:firstLine="0"/>
        <w:jc w:val="both"/>
        <w:rPr>
          <w:rFonts w:eastAsia="Times New Roman"/>
          <w:sz w:val="26"/>
          <w:szCs w:val="26"/>
          <w:lang w:eastAsia="ru-RU"/>
        </w:rPr>
      </w:pPr>
      <w:r w:rsidRPr="00F87788">
        <w:rPr>
          <w:rFonts w:eastAsia="Times New Roman"/>
          <w:sz w:val="26"/>
          <w:szCs w:val="26"/>
          <w:lang w:eastAsia="ru-RU"/>
        </w:rPr>
        <w:t>привлечение к  процессу МР бывших (выздоравливающих) пациентов, прошедших реабилитационную программу.</w:t>
      </w:r>
    </w:p>
    <w:p w:rsidR="0010012A" w:rsidRDefault="0010012A" w:rsidP="00F87788">
      <w:pPr>
        <w:pStyle w:val="a8"/>
        <w:spacing w:after="0"/>
        <w:ind w:firstLine="709"/>
        <w:jc w:val="both"/>
        <w:rPr>
          <w:rFonts w:ascii="Calibri" w:hAnsi="Calibri" w:cs="Times New Roman"/>
          <w:sz w:val="26"/>
          <w:szCs w:val="26"/>
        </w:rPr>
      </w:pPr>
    </w:p>
    <w:p w:rsidR="00970A86" w:rsidRDefault="00970A86" w:rsidP="00F87788">
      <w:pPr>
        <w:pStyle w:val="a8"/>
        <w:spacing w:after="0"/>
        <w:ind w:firstLine="709"/>
        <w:jc w:val="both"/>
        <w:rPr>
          <w:rFonts w:ascii="Calibri" w:hAnsi="Calibri" w:cs="Times New Roman"/>
          <w:b/>
          <w:sz w:val="26"/>
          <w:szCs w:val="26"/>
        </w:rPr>
      </w:pPr>
      <w:r w:rsidRPr="00F87788">
        <w:rPr>
          <w:rFonts w:ascii="Calibri" w:hAnsi="Calibri" w:cs="Times New Roman"/>
          <w:sz w:val="26"/>
          <w:szCs w:val="26"/>
        </w:rPr>
        <w:t xml:space="preserve">Эффективность реабилитационного процесса </w:t>
      </w:r>
      <w:r w:rsidR="007758B7" w:rsidRPr="00F87788">
        <w:rPr>
          <w:rFonts w:ascii="Calibri" w:hAnsi="Calibri" w:cs="Times New Roman"/>
          <w:sz w:val="26"/>
          <w:szCs w:val="26"/>
        </w:rPr>
        <w:t xml:space="preserve">также </w:t>
      </w:r>
      <w:r w:rsidRPr="00F87788">
        <w:rPr>
          <w:rFonts w:ascii="Calibri" w:hAnsi="Calibri" w:cs="Times New Roman"/>
          <w:sz w:val="26"/>
          <w:szCs w:val="26"/>
        </w:rPr>
        <w:t xml:space="preserve">зависит от правильной организации технологии ЛРП и максимальной индивидуализации применяемых  подходов и методов. В соответствии с этим МР пациентов с синдромом зависимости должна опираться на следующие </w:t>
      </w:r>
      <w:r w:rsidR="00ED4C5E" w:rsidRPr="00F87788">
        <w:rPr>
          <w:rFonts w:ascii="Calibri" w:hAnsi="Calibri" w:cs="Times New Roman"/>
          <w:b/>
          <w:sz w:val="26"/>
          <w:szCs w:val="26"/>
        </w:rPr>
        <w:t xml:space="preserve">организационные </w:t>
      </w:r>
      <w:r w:rsidRPr="00F87788">
        <w:rPr>
          <w:rFonts w:ascii="Calibri" w:hAnsi="Calibri" w:cs="Times New Roman"/>
          <w:b/>
          <w:sz w:val="26"/>
          <w:szCs w:val="26"/>
        </w:rPr>
        <w:t>принципы:</w:t>
      </w:r>
    </w:p>
    <w:p w:rsidR="0010012A" w:rsidRPr="0010012A" w:rsidRDefault="0010012A" w:rsidP="00F87788">
      <w:pPr>
        <w:pStyle w:val="a8"/>
        <w:spacing w:after="0"/>
        <w:ind w:firstLine="709"/>
        <w:jc w:val="both"/>
        <w:rPr>
          <w:rFonts w:ascii="Calibri" w:hAnsi="Calibri" w:cs="Times New Roman"/>
          <w:sz w:val="26"/>
          <w:szCs w:val="26"/>
        </w:rPr>
      </w:pPr>
    </w:p>
    <w:p w:rsidR="00970A86" w:rsidRPr="00F87788" w:rsidRDefault="00970A86" w:rsidP="0010012A">
      <w:pPr>
        <w:pStyle w:val="27"/>
        <w:ind w:left="0" w:firstLine="709"/>
        <w:rPr>
          <w:rFonts w:ascii="Calibri" w:hAnsi="Calibri"/>
          <w:b/>
          <w:sz w:val="26"/>
          <w:szCs w:val="26"/>
        </w:rPr>
      </w:pPr>
      <w:r w:rsidRPr="00F87788">
        <w:rPr>
          <w:rFonts w:ascii="Calibri" w:hAnsi="Calibri"/>
          <w:b/>
          <w:sz w:val="26"/>
          <w:szCs w:val="26"/>
        </w:rPr>
        <w:t>1) Принцип динамической группировки пациентов в системе МР</w:t>
      </w:r>
    </w:p>
    <w:p w:rsidR="00970A86" w:rsidRDefault="00970A86" w:rsidP="00F87788">
      <w:pPr>
        <w:pStyle w:val="28"/>
        <w:spacing w:after="0"/>
        <w:ind w:left="0" w:firstLine="709"/>
        <w:jc w:val="both"/>
        <w:rPr>
          <w:rFonts w:ascii="Calibri" w:hAnsi="Calibri"/>
          <w:sz w:val="26"/>
          <w:szCs w:val="26"/>
        </w:rPr>
      </w:pPr>
      <w:r w:rsidRPr="00F87788">
        <w:rPr>
          <w:rFonts w:ascii="Calibri" w:hAnsi="Calibri"/>
          <w:sz w:val="26"/>
          <w:szCs w:val="26"/>
        </w:rPr>
        <w:t>Основным и значимым прогностическим фактором формирования ремиссии синдрома зависимости от ПАВ является установка пациента на отказ употребления ПАВ. Поскольку для данной категории пациентов типичная неустойчивость мотивации (установки) на отказ от употребления ПАВ, особенно при взаимодействии  с больным в активной фазе синдрома зависимости (за счет индуцирования синдрома патологического влечения</w:t>
      </w:r>
      <w:r w:rsidR="00E12769" w:rsidRPr="00F87788">
        <w:rPr>
          <w:rFonts w:ascii="Calibri" w:hAnsi="Calibri"/>
          <w:sz w:val="26"/>
          <w:szCs w:val="26"/>
        </w:rPr>
        <w:t xml:space="preserve"> к ПАВ</w:t>
      </w:r>
      <w:r w:rsidRPr="00F87788">
        <w:rPr>
          <w:rFonts w:ascii="Calibri" w:hAnsi="Calibri"/>
          <w:sz w:val="26"/>
          <w:szCs w:val="26"/>
        </w:rPr>
        <w:t xml:space="preserve">, стереотипов поведения, влияния наркотической субкультуры), важнейшей задачей организации ЛРП является разделение </w:t>
      </w:r>
      <w:r w:rsidR="00E12769" w:rsidRPr="00F87788">
        <w:rPr>
          <w:rFonts w:ascii="Calibri" w:hAnsi="Calibri"/>
          <w:sz w:val="26"/>
          <w:szCs w:val="26"/>
        </w:rPr>
        <w:t xml:space="preserve">пациентов с </w:t>
      </w:r>
      <w:r w:rsidRPr="00F87788">
        <w:rPr>
          <w:rFonts w:ascii="Calibri" w:hAnsi="Calibri"/>
          <w:sz w:val="26"/>
          <w:szCs w:val="26"/>
        </w:rPr>
        <w:t>установк</w:t>
      </w:r>
      <w:r w:rsidR="00E12769" w:rsidRPr="00F87788">
        <w:rPr>
          <w:rFonts w:ascii="Calibri" w:hAnsi="Calibri"/>
          <w:sz w:val="26"/>
          <w:szCs w:val="26"/>
        </w:rPr>
        <w:t>ой</w:t>
      </w:r>
      <w:r w:rsidRPr="00F87788">
        <w:rPr>
          <w:rFonts w:ascii="Calibri" w:hAnsi="Calibri"/>
          <w:sz w:val="26"/>
          <w:szCs w:val="26"/>
        </w:rPr>
        <w:t xml:space="preserve"> на лечение и МР и </w:t>
      </w:r>
      <w:r w:rsidR="00E12769" w:rsidRPr="00F87788">
        <w:rPr>
          <w:rFonts w:ascii="Calibri" w:hAnsi="Calibri"/>
          <w:sz w:val="26"/>
          <w:szCs w:val="26"/>
        </w:rPr>
        <w:t>пациентов</w:t>
      </w:r>
      <w:r w:rsidRPr="00F87788">
        <w:rPr>
          <w:rFonts w:ascii="Calibri" w:hAnsi="Calibri"/>
          <w:sz w:val="26"/>
          <w:szCs w:val="26"/>
        </w:rPr>
        <w:t xml:space="preserve">, у которых такая установка еще не сформировалась, </w:t>
      </w:r>
      <w:r w:rsidR="00E12769" w:rsidRPr="00F87788">
        <w:rPr>
          <w:rFonts w:ascii="Calibri" w:hAnsi="Calibri"/>
          <w:sz w:val="26"/>
          <w:szCs w:val="26"/>
        </w:rPr>
        <w:t xml:space="preserve">для </w:t>
      </w:r>
      <w:r w:rsidRPr="00F87788">
        <w:rPr>
          <w:rFonts w:ascii="Calibri" w:hAnsi="Calibri"/>
          <w:sz w:val="26"/>
          <w:szCs w:val="26"/>
        </w:rPr>
        <w:t>устранени</w:t>
      </w:r>
      <w:r w:rsidR="00E12769" w:rsidRPr="00F87788">
        <w:rPr>
          <w:rFonts w:ascii="Calibri" w:hAnsi="Calibri"/>
          <w:sz w:val="26"/>
          <w:szCs w:val="26"/>
        </w:rPr>
        <w:t>я</w:t>
      </w:r>
      <w:r w:rsidRPr="00F87788">
        <w:rPr>
          <w:rFonts w:ascii="Calibri" w:hAnsi="Calibri"/>
          <w:sz w:val="26"/>
          <w:szCs w:val="26"/>
        </w:rPr>
        <w:t xml:space="preserve"> эффекта индукции.</w:t>
      </w:r>
    </w:p>
    <w:p w:rsidR="0010012A" w:rsidRPr="00F87788" w:rsidRDefault="0010012A" w:rsidP="00F87788">
      <w:pPr>
        <w:pStyle w:val="28"/>
        <w:spacing w:after="0"/>
        <w:ind w:left="0" w:firstLine="709"/>
        <w:jc w:val="both"/>
        <w:rPr>
          <w:rFonts w:ascii="Calibri" w:hAnsi="Calibri"/>
          <w:sz w:val="26"/>
          <w:szCs w:val="26"/>
        </w:rPr>
      </w:pPr>
    </w:p>
    <w:p w:rsidR="00970A86" w:rsidRPr="00F87788" w:rsidRDefault="0010012A" w:rsidP="0010012A">
      <w:pPr>
        <w:pStyle w:val="27"/>
        <w:ind w:left="0" w:firstLine="709"/>
        <w:rPr>
          <w:rFonts w:ascii="Calibri" w:hAnsi="Calibri"/>
          <w:b/>
          <w:sz w:val="26"/>
          <w:szCs w:val="26"/>
        </w:rPr>
      </w:pPr>
      <w:r>
        <w:rPr>
          <w:rFonts w:ascii="Calibri" w:hAnsi="Calibri"/>
          <w:b/>
          <w:sz w:val="26"/>
          <w:szCs w:val="26"/>
        </w:rPr>
        <w:t xml:space="preserve">2) </w:t>
      </w:r>
      <w:r w:rsidR="00970A86" w:rsidRPr="00F87788">
        <w:rPr>
          <w:rFonts w:ascii="Calibri" w:hAnsi="Calibri"/>
          <w:b/>
          <w:sz w:val="26"/>
          <w:szCs w:val="26"/>
        </w:rPr>
        <w:t>Гибкая система социального прессинга в зависимости от вектора социальной активности пациента.</w:t>
      </w:r>
    </w:p>
    <w:p w:rsidR="00970A86" w:rsidRPr="00F87788" w:rsidRDefault="00970A86" w:rsidP="00F87788">
      <w:pPr>
        <w:pStyle w:val="28"/>
        <w:spacing w:after="0"/>
        <w:ind w:left="0" w:firstLine="709"/>
        <w:jc w:val="both"/>
        <w:rPr>
          <w:rFonts w:ascii="Calibri" w:hAnsi="Calibri"/>
          <w:sz w:val="26"/>
          <w:szCs w:val="26"/>
        </w:rPr>
      </w:pPr>
      <w:r w:rsidRPr="00F87788">
        <w:rPr>
          <w:rFonts w:ascii="Calibri" w:hAnsi="Calibri"/>
          <w:sz w:val="26"/>
          <w:szCs w:val="26"/>
        </w:rPr>
        <w:t xml:space="preserve">Для пациентов с достаточно сформированной установкой на отказ от употребления ПАВ предусматриваются такие организационные формы лечебных программ, которые учитывают добровольность и другие, щадящие социальный статус больных, принципы. Из форм социального прессинга здесь достаточно правильно организованной </w:t>
      </w:r>
      <w:r w:rsidRPr="00F87788">
        <w:rPr>
          <w:rFonts w:ascii="Calibri" w:hAnsi="Calibri"/>
          <w:sz w:val="26"/>
          <w:szCs w:val="26"/>
        </w:rPr>
        <w:lastRenderedPageBreak/>
        <w:t>антинаркотической пропаганды и информирование больных о соответствующих лечебных программах.</w:t>
      </w:r>
    </w:p>
    <w:p w:rsidR="00970A86" w:rsidRPr="00F87788" w:rsidRDefault="00970A86" w:rsidP="00F87788">
      <w:pPr>
        <w:pStyle w:val="28"/>
        <w:spacing w:after="0"/>
        <w:ind w:left="0" w:firstLine="709"/>
        <w:jc w:val="both"/>
        <w:rPr>
          <w:rFonts w:ascii="Calibri" w:hAnsi="Calibri"/>
          <w:sz w:val="26"/>
          <w:szCs w:val="26"/>
        </w:rPr>
      </w:pPr>
      <w:r w:rsidRPr="00F87788">
        <w:rPr>
          <w:rFonts w:ascii="Calibri" w:hAnsi="Calibri"/>
          <w:sz w:val="26"/>
          <w:szCs w:val="26"/>
        </w:rPr>
        <w:t>Для пациентов, которые не удерживаются в системе ЛРП и продолжают злоупотребление ПАВ, должны быть предусмотрены более жестко регламентированные отношения “потребитель-общество” и более жесткие формы организации ЛРП:  открытая</w:t>
      </w:r>
      <w:r w:rsidR="00E77320" w:rsidRPr="00F87788">
        <w:rPr>
          <w:rFonts w:ascii="Calibri" w:hAnsi="Calibri"/>
          <w:sz w:val="26"/>
          <w:szCs w:val="26"/>
        </w:rPr>
        <w:t>, п</w:t>
      </w:r>
      <w:r w:rsidRPr="00F87788">
        <w:rPr>
          <w:rFonts w:ascii="Calibri" w:hAnsi="Calibri"/>
          <w:sz w:val="26"/>
          <w:szCs w:val="26"/>
        </w:rPr>
        <w:t>олузакрытая и открытая реабилитационная среда.</w:t>
      </w:r>
    </w:p>
    <w:p w:rsidR="00970A86" w:rsidRPr="00F87788" w:rsidRDefault="00970A86" w:rsidP="00F87788">
      <w:pPr>
        <w:pStyle w:val="28"/>
        <w:spacing w:after="0"/>
        <w:ind w:left="0" w:firstLine="709"/>
        <w:jc w:val="both"/>
        <w:rPr>
          <w:rFonts w:ascii="Calibri" w:hAnsi="Calibri"/>
          <w:sz w:val="26"/>
          <w:szCs w:val="26"/>
        </w:rPr>
      </w:pPr>
      <w:r w:rsidRPr="00F87788">
        <w:rPr>
          <w:rFonts w:ascii="Calibri" w:hAnsi="Calibri"/>
          <w:sz w:val="26"/>
          <w:szCs w:val="26"/>
        </w:rPr>
        <w:t xml:space="preserve">Система социального прессинга и динамической группировки </w:t>
      </w:r>
      <w:r w:rsidR="00E12769" w:rsidRPr="00F87788">
        <w:rPr>
          <w:rFonts w:ascii="Calibri" w:hAnsi="Calibri"/>
          <w:sz w:val="26"/>
          <w:szCs w:val="26"/>
        </w:rPr>
        <w:t xml:space="preserve">пациентов позволяет </w:t>
      </w:r>
      <w:r w:rsidRPr="00F87788">
        <w:rPr>
          <w:rFonts w:ascii="Calibri" w:hAnsi="Calibri"/>
          <w:sz w:val="26"/>
          <w:szCs w:val="26"/>
        </w:rPr>
        <w:t>оказ</w:t>
      </w:r>
      <w:r w:rsidR="00E12769" w:rsidRPr="00F87788">
        <w:rPr>
          <w:rFonts w:ascii="Calibri" w:hAnsi="Calibri"/>
          <w:sz w:val="26"/>
          <w:szCs w:val="26"/>
        </w:rPr>
        <w:t xml:space="preserve">ывать </w:t>
      </w:r>
      <w:r w:rsidRPr="00F87788">
        <w:rPr>
          <w:rFonts w:ascii="Calibri" w:hAnsi="Calibri"/>
          <w:sz w:val="26"/>
          <w:szCs w:val="26"/>
        </w:rPr>
        <w:t xml:space="preserve">медицинскую, психологическую и социальную помощь без социального ущемления максимальному числу </w:t>
      </w:r>
      <w:r w:rsidR="003D62FF" w:rsidRPr="00F87788">
        <w:rPr>
          <w:rFonts w:ascii="Calibri" w:hAnsi="Calibri"/>
          <w:sz w:val="26"/>
          <w:szCs w:val="26"/>
        </w:rPr>
        <w:t>пациентов</w:t>
      </w:r>
      <w:r w:rsidRPr="00F87788">
        <w:rPr>
          <w:rFonts w:ascii="Calibri" w:hAnsi="Calibri"/>
          <w:sz w:val="26"/>
          <w:szCs w:val="26"/>
        </w:rPr>
        <w:t>, а также рационально распределять материальные ресурсы и медицинские (психологические, социальные) кадры.</w:t>
      </w:r>
    </w:p>
    <w:p w:rsidR="0010012A" w:rsidRDefault="0010012A" w:rsidP="00F87788">
      <w:pPr>
        <w:pStyle w:val="27"/>
        <w:ind w:left="0" w:firstLine="709"/>
        <w:rPr>
          <w:rFonts w:ascii="Calibri" w:hAnsi="Calibri"/>
          <w:b/>
          <w:sz w:val="26"/>
          <w:szCs w:val="26"/>
        </w:rPr>
      </w:pPr>
    </w:p>
    <w:p w:rsidR="00970A86" w:rsidRPr="00F87788" w:rsidRDefault="00970A86" w:rsidP="00F87788">
      <w:pPr>
        <w:pStyle w:val="27"/>
        <w:ind w:left="0" w:firstLine="709"/>
        <w:rPr>
          <w:rFonts w:ascii="Calibri" w:hAnsi="Calibri"/>
          <w:b/>
          <w:sz w:val="26"/>
          <w:szCs w:val="26"/>
        </w:rPr>
      </w:pPr>
      <w:r w:rsidRPr="00F87788">
        <w:rPr>
          <w:rFonts w:ascii="Calibri" w:hAnsi="Calibri"/>
          <w:b/>
          <w:sz w:val="26"/>
          <w:szCs w:val="26"/>
        </w:rPr>
        <w:t>3) Программно-целевой подход в организации МР</w:t>
      </w:r>
    </w:p>
    <w:p w:rsidR="00970A86" w:rsidRPr="00F87788" w:rsidRDefault="00970A86" w:rsidP="00F87788">
      <w:pPr>
        <w:pStyle w:val="28"/>
        <w:spacing w:after="0"/>
        <w:ind w:left="0" w:firstLine="709"/>
        <w:jc w:val="both"/>
        <w:rPr>
          <w:rFonts w:ascii="Calibri" w:hAnsi="Calibri"/>
          <w:sz w:val="26"/>
          <w:szCs w:val="26"/>
        </w:rPr>
      </w:pPr>
      <w:r w:rsidRPr="00F87788">
        <w:rPr>
          <w:rFonts w:ascii="Calibri" w:hAnsi="Calibri"/>
          <w:sz w:val="26"/>
          <w:szCs w:val="26"/>
        </w:rPr>
        <w:t>В рамках развития организационных основ ЛРП разработана технологически взаимосвязанная последовательность мероприятий (программ), имеющих своей целью восстановление процесса психического развития и социального функционирования больных</w:t>
      </w:r>
      <w:r w:rsidR="006D253F" w:rsidRPr="00F87788">
        <w:rPr>
          <w:rFonts w:ascii="Calibri" w:hAnsi="Calibri"/>
          <w:sz w:val="26"/>
          <w:szCs w:val="26"/>
        </w:rPr>
        <w:t xml:space="preserve"> – алгоритм реабилитационного процесса</w:t>
      </w:r>
      <w:r w:rsidRPr="00F87788">
        <w:rPr>
          <w:rFonts w:ascii="Calibri" w:hAnsi="Calibri"/>
          <w:sz w:val="26"/>
          <w:szCs w:val="26"/>
        </w:rPr>
        <w:t>:</w:t>
      </w:r>
    </w:p>
    <w:p w:rsidR="0010012A" w:rsidRDefault="0010012A" w:rsidP="00F87788">
      <w:pPr>
        <w:spacing w:after="0" w:line="240" w:lineRule="auto"/>
        <w:ind w:firstLine="709"/>
        <w:jc w:val="both"/>
        <w:rPr>
          <w:b/>
          <w:sz w:val="26"/>
          <w:szCs w:val="26"/>
        </w:rPr>
      </w:pPr>
    </w:p>
    <w:p w:rsidR="00AB7965" w:rsidRDefault="00AB7965" w:rsidP="0010012A">
      <w:pPr>
        <w:spacing w:after="0" w:line="240" w:lineRule="auto"/>
        <w:ind w:firstLine="709"/>
        <w:jc w:val="center"/>
        <w:rPr>
          <w:b/>
          <w:sz w:val="26"/>
          <w:szCs w:val="26"/>
        </w:rPr>
      </w:pPr>
      <w:r w:rsidRPr="00F87788">
        <w:rPr>
          <w:b/>
          <w:sz w:val="26"/>
          <w:szCs w:val="26"/>
        </w:rPr>
        <w:t>Алгоритм МР включает следующие мероприятия:</w:t>
      </w:r>
    </w:p>
    <w:p w:rsidR="0010012A" w:rsidRPr="00F87788" w:rsidRDefault="0010012A" w:rsidP="0010012A">
      <w:pPr>
        <w:spacing w:after="0" w:line="240" w:lineRule="auto"/>
        <w:ind w:firstLine="709"/>
        <w:jc w:val="center"/>
        <w:rPr>
          <w:b/>
          <w:sz w:val="26"/>
          <w:szCs w:val="26"/>
        </w:rPr>
      </w:pPr>
    </w:p>
    <w:p w:rsidR="000B0F85" w:rsidRPr="00F87788" w:rsidRDefault="000B0F85" w:rsidP="00966866">
      <w:pPr>
        <w:numPr>
          <w:ilvl w:val="0"/>
          <w:numId w:val="18"/>
        </w:numPr>
        <w:autoSpaceDE w:val="0"/>
        <w:autoSpaceDN w:val="0"/>
        <w:adjustRightInd w:val="0"/>
        <w:spacing w:after="0" w:line="240" w:lineRule="atLeast"/>
        <w:ind w:firstLine="709"/>
        <w:jc w:val="both"/>
        <w:rPr>
          <w:rFonts w:eastAsia="MS Mincho"/>
          <w:sz w:val="26"/>
          <w:szCs w:val="26"/>
          <w:lang w:eastAsia="ru-RU"/>
        </w:rPr>
      </w:pPr>
      <w:r w:rsidRPr="00F87788">
        <w:rPr>
          <w:rFonts w:eastAsia="MS Mincho"/>
          <w:sz w:val="26"/>
          <w:szCs w:val="26"/>
          <w:lang w:eastAsia="ru-RU"/>
        </w:rPr>
        <w:t>Интервенция в виде первичной консультации и мотивационного интервью (первичное консультирование пациентов, их родственников и мотивирование пациента на включение в ЛРП.</w:t>
      </w:r>
    </w:p>
    <w:p w:rsidR="00AB7965" w:rsidRPr="00F87788" w:rsidRDefault="00AB7965" w:rsidP="00966866">
      <w:pPr>
        <w:numPr>
          <w:ilvl w:val="0"/>
          <w:numId w:val="18"/>
        </w:numPr>
        <w:spacing w:after="0" w:line="240" w:lineRule="auto"/>
        <w:ind w:firstLine="709"/>
        <w:jc w:val="both"/>
        <w:rPr>
          <w:sz w:val="26"/>
          <w:szCs w:val="26"/>
        </w:rPr>
      </w:pPr>
      <w:r w:rsidRPr="00F87788">
        <w:rPr>
          <w:sz w:val="26"/>
          <w:szCs w:val="26"/>
        </w:rPr>
        <w:t>Диагностика клинического</w:t>
      </w:r>
      <w:r w:rsidR="00324DA3" w:rsidRPr="00F87788">
        <w:rPr>
          <w:sz w:val="26"/>
          <w:szCs w:val="26"/>
        </w:rPr>
        <w:t>, психологического</w:t>
      </w:r>
      <w:r w:rsidRPr="00F87788">
        <w:rPr>
          <w:sz w:val="26"/>
          <w:szCs w:val="26"/>
        </w:rPr>
        <w:t xml:space="preserve"> и социального состояния пациента и УРП</w:t>
      </w:r>
      <w:r w:rsidR="006D253F" w:rsidRPr="00F87788">
        <w:rPr>
          <w:sz w:val="26"/>
          <w:szCs w:val="26"/>
        </w:rPr>
        <w:t xml:space="preserve">: </w:t>
      </w:r>
      <w:r w:rsidRPr="00F87788">
        <w:rPr>
          <w:sz w:val="26"/>
          <w:szCs w:val="26"/>
        </w:rPr>
        <w:t>определение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и функциональных резервов организма; состояния высших психических функций и эмоциональной сферы; степени сохранности бытовых и профессиональных навыков; агрессивных и поддерживающих факторов окружающей среды, влияющих на исход реабилитационного процесса.</w:t>
      </w:r>
    </w:p>
    <w:p w:rsidR="006D253F" w:rsidRPr="00F87788" w:rsidRDefault="006D253F" w:rsidP="00966866">
      <w:pPr>
        <w:pStyle w:val="28"/>
        <w:numPr>
          <w:ilvl w:val="0"/>
          <w:numId w:val="18"/>
        </w:numPr>
        <w:spacing w:after="0"/>
        <w:ind w:firstLine="709"/>
        <w:jc w:val="both"/>
        <w:rPr>
          <w:rFonts w:ascii="Calibri" w:hAnsi="Calibri"/>
          <w:sz w:val="26"/>
          <w:szCs w:val="26"/>
        </w:rPr>
      </w:pPr>
      <w:r w:rsidRPr="00F87788">
        <w:rPr>
          <w:rFonts w:ascii="Calibri" w:hAnsi="Calibri"/>
          <w:sz w:val="26"/>
          <w:szCs w:val="26"/>
        </w:rPr>
        <w:t>Психофармакотерапия острых</w:t>
      </w:r>
      <w:r w:rsidR="000B0F85" w:rsidRPr="00F87788">
        <w:rPr>
          <w:rFonts w:ascii="Calibri" w:hAnsi="Calibri"/>
          <w:sz w:val="26"/>
          <w:szCs w:val="26"/>
        </w:rPr>
        <w:t xml:space="preserve">, </w:t>
      </w:r>
      <w:r w:rsidRPr="00F87788">
        <w:rPr>
          <w:rFonts w:ascii="Calibri" w:hAnsi="Calibri"/>
          <w:sz w:val="26"/>
          <w:szCs w:val="26"/>
        </w:rPr>
        <w:t xml:space="preserve">подострых </w:t>
      </w:r>
      <w:r w:rsidR="00FB18A7" w:rsidRPr="00F87788">
        <w:rPr>
          <w:rFonts w:ascii="Calibri" w:hAnsi="Calibri"/>
          <w:sz w:val="26"/>
          <w:szCs w:val="26"/>
        </w:rPr>
        <w:t xml:space="preserve">и резидуальных </w:t>
      </w:r>
      <w:r w:rsidRPr="00F87788">
        <w:rPr>
          <w:rFonts w:ascii="Calibri" w:hAnsi="Calibri"/>
          <w:sz w:val="26"/>
          <w:szCs w:val="26"/>
        </w:rPr>
        <w:t>психических и поведенческих расстройств</w:t>
      </w:r>
      <w:r w:rsidR="00FB18A7" w:rsidRPr="00F87788">
        <w:rPr>
          <w:rFonts w:ascii="Calibri" w:hAnsi="Calibri"/>
          <w:sz w:val="26"/>
          <w:szCs w:val="26"/>
        </w:rPr>
        <w:t>, связанных с употреблением ПАВ</w:t>
      </w:r>
      <w:r w:rsidRPr="00F87788">
        <w:rPr>
          <w:rFonts w:ascii="Calibri" w:hAnsi="Calibri"/>
          <w:sz w:val="26"/>
          <w:szCs w:val="26"/>
        </w:rPr>
        <w:t>.</w:t>
      </w:r>
    </w:p>
    <w:p w:rsidR="00AB7965" w:rsidRPr="00F87788" w:rsidRDefault="00AB7965" w:rsidP="00966866">
      <w:pPr>
        <w:numPr>
          <w:ilvl w:val="0"/>
          <w:numId w:val="18"/>
        </w:numPr>
        <w:spacing w:after="0" w:line="240" w:lineRule="auto"/>
        <w:ind w:firstLine="709"/>
        <w:jc w:val="both"/>
        <w:rPr>
          <w:sz w:val="26"/>
          <w:szCs w:val="26"/>
        </w:rPr>
      </w:pPr>
      <w:r w:rsidRPr="00F87788">
        <w:rPr>
          <w:sz w:val="26"/>
          <w:szCs w:val="26"/>
        </w:rPr>
        <w:t xml:space="preserve">Формирование цели </w:t>
      </w:r>
      <w:r w:rsidR="006D253F" w:rsidRPr="00F87788">
        <w:rPr>
          <w:sz w:val="26"/>
          <w:szCs w:val="26"/>
        </w:rPr>
        <w:t xml:space="preserve">и задач МР, разработка ИПР, </w:t>
      </w:r>
      <w:r w:rsidRPr="00F87788">
        <w:rPr>
          <w:sz w:val="26"/>
          <w:szCs w:val="26"/>
        </w:rPr>
        <w:t xml:space="preserve">комплексное применение лекарственной и немедикаментозной терапии с формированием комплаенса к лечению и </w:t>
      </w:r>
      <w:r w:rsidR="006D253F" w:rsidRPr="00F87788">
        <w:rPr>
          <w:sz w:val="26"/>
          <w:szCs w:val="26"/>
        </w:rPr>
        <w:t>МР.</w:t>
      </w:r>
    </w:p>
    <w:p w:rsidR="006D253F" w:rsidRPr="00F87788" w:rsidRDefault="006D253F" w:rsidP="00966866">
      <w:pPr>
        <w:pStyle w:val="34"/>
        <w:numPr>
          <w:ilvl w:val="0"/>
          <w:numId w:val="18"/>
        </w:numPr>
        <w:ind w:firstLine="709"/>
        <w:jc w:val="both"/>
        <w:rPr>
          <w:rFonts w:ascii="Calibri" w:hAnsi="Calibri"/>
          <w:sz w:val="26"/>
          <w:szCs w:val="26"/>
        </w:rPr>
      </w:pPr>
      <w:r w:rsidRPr="00F87788">
        <w:rPr>
          <w:rFonts w:ascii="Calibri" w:hAnsi="Calibri"/>
          <w:sz w:val="26"/>
          <w:szCs w:val="26"/>
        </w:rPr>
        <w:t>Медицинское наблюдение и формирование реабилитационной среды, взаимодействие семьей, с заинтересованными организациями и ведомствами.</w:t>
      </w:r>
    </w:p>
    <w:p w:rsidR="006D253F" w:rsidRPr="00F87788" w:rsidRDefault="00AB7965" w:rsidP="00966866">
      <w:pPr>
        <w:numPr>
          <w:ilvl w:val="0"/>
          <w:numId w:val="18"/>
        </w:numPr>
        <w:spacing w:after="0" w:line="240" w:lineRule="auto"/>
        <w:ind w:firstLine="709"/>
        <w:jc w:val="both"/>
        <w:rPr>
          <w:rFonts w:eastAsia="Times New Roman"/>
          <w:sz w:val="26"/>
          <w:szCs w:val="26"/>
          <w:lang w:eastAsia="ru-RU"/>
        </w:rPr>
      </w:pPr>
      <w:r w:rsidRPr="00F87788">
        <w:rPr>
          <w:sz w:val="26"/>
          <w:szCs w:val="26"/>
          <w:lang w:val="en-US"/>
        </w:rPr>
        <w:t>C</w:t>
      </w:r>
      <w:r w:rsidRPr="00F87788">
        <w:rPr>
          <w:sz w:val="26"/>
          <w:szCs w:val="26"/>
        </w:rPr>
        <w:t xml:space="preserve">оциально-ориентированные  мероприятия, направленные на реадаптацию пациентов, с применением </w:t>
      </w:r>
      <w:r w:rsidRPr="00F87788">
        <w:rPr>
          <w:rFonts w:eastAsia="Times New Roman"/>
          <w:sz w:val="26"/>
          <w:szCs w:val="26"/>
          <w:lang w:eastAsia="ru-RU"/>
        </w:rPr>
        <w:t xml:space="preserve">социально ориентированных методов психотерапии: поведенческая психотерапия (система «поощрения-наказания», тренинг социальных навыков, ситуационный тренинг), групповая дискуссионная психотерапия, семейная психотерапия. Могут применяться специальные методы, направленные на повышение уровня психофизиологической, эмоциональной и поведенческой саморегуляции: аутогенная тренировка, лечебная физкультура, спортивные занятия. </w:t>
      </w:r>
    </w:p>
    <w:p w:rsidR="00FB18A7" w:rsidRPr="00F87788" w:rsidRDefault="00FB18A7" w:rsidP="00966866">
      <w:pPr>
        <w:numPr>
          <w:ilvl w:val="0"/>
          <w:numId w:val="18"/>
        </w:numPr>
        <w:autoSpaceDE w:val="0"/>
        <w:autoSpaceDN w:val="0"/>
        <w:adjustRightInd w:val="0"/>
        <w:spacing w:after="0" w:line="240" w:lineRule="atLeast"/>
        <w:ind w:firstLine="709"/>
        <w:jc w:val="both"/>
        <w:rPr>
          <w:rFonts w:eastAsia="MS Mincho"/>
          <w:sz w:val="26"/>
          <w:szCs w:val="26"/>
          <w:lang w:eastAsia="ru-RU"/>
        </w:rPr>
      </w:pPr>
      <w:r w:rsidRPr="00F87788">
        <w:rPr>
          <w:rFonts w:eastAsia="MS Mincho"/>
          <w:sz w:val="26"/>
          <w:szCs w:val="26"/>
          <w:lang w:eastAsia="ru-RU"/>
        </w:rPr>
        <w:t>Формирование лечебной субкультуры выздоравливающих пациентов, в том числе с привлечением пациентских самодеятельных, общественных не</w:t>
      </w:r>
      <w:r w:rsidRPr="00F87788">
        <w:rPr>
          <w:rFonts w:eastAsia="MS Mincho"/>
          <w:sz w:val="26"/>
          <w:szCs w:val="26"/>
          <w:lang w:eastAsia="ru-RU"/>
        </w:rPr>
        <w:softHyphen/>
        <w:t>государственных организаций.</w:t>
      </w:r>
    </w:p>
    <w:p w:rsidR="00AB7965" w:rsidRPr="00F87788" w:rsidRDefault="00AB7965" w:rsidP="00966866">
      <w:pPr>
        <w:numPr>
          <w:ilvl w:val="0"/>
          <w:numId w:val="18"/>
        </w:numPr>
        <w:spacing w:after="0" w:line="240" w:lineRule="auto"/>
        <w:ind w:firstLine="709"/>
        <w:jc w:val="both"/>
        <w:rPr>
          <w:sz w:val="26"/>
          <w:szCs w:val="26"/>
        </w:rPr>
      </w:pPr>
      <w:r w:rsidRPr="00F87788">
        <w:rPr>
          <w:sz w:val="26"/>
          <w:szCs w:val="26"/>
        </w:rPr>
        <w:lastRenderedPageBreak/>
        <w:t xml:space="preserve">Оценка эффективности </w:t>
      </w:r>
      <w:r w:rsidR="006D253F" w:rsidRPr="00F87788">
        <w:rPr>
          <w:sz w:val="26"/>
          <w:szCs w:val="26"/>
        </w:rPr>
        <w:t xml:space="preserve">МР </w:t>
      </w:r>
      <w:r w:rsidRPr="00F87788">
        <w:rPr>
          <w:sz w:val="26"/>
          <w:szCs w:val="26"/>
        </w:rPr>
        <w:t>и прогноз.</w:t>
      </w:r>
    </w:p>
    <w:p w:rsidR="000B0F85" w:rsidRPr="00F87788" w:rsidRDefault="004B7268" w:rsidP="00F87788">
      <w:pPr>
        <w:shd w:val="clear" w:color="auto" w:fill="FFFFFF"/>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Каждый этап МР предполагает организацию структурных подразделений </w:t>
      </w:r>
      <w:r w:rsidR="000B3E6D" w:rsidRPr="00F87788">
        <w:rPr>
          <w:rFonts w:eastAsia="MS Mincho"/>
          <w:sz w:val="26"/>
          <w:szCs w:val="26"/>
          <w:lang w:eastAsia="ru-RU"/>
        </w:rPr>
        <w:t xml:space="preserve">медицинской организации </w:t>
      </w:r>
      <w:r w:rsidRPr="00F87788">
        <w:rPr>
          <w:rFonts w:eastAsia="MS Mincho"/>
          <w:sz w:val="26"/>
          <w:szCs w:val="26"/>
          <w:lang w:eastAsia="ru-RU"/>
        </w:rPr>
        <w:t xml:space="preserve">для дифференцированного решения задач, а также обеспечения последовательности и преемственности работы, в которых реализуются конкретные программы по лечению </w:t>
      </w:r>
      <w:r w:rsidR="000B3E6D" w:rsidRPr="00F87788">
        <w:rPr>
          <w:rFonts w:eastAsia="MS Mincho"/>
          <w:sz w:val="26"/>
          <w:szCs w:val="26"/>
          <w:lang w:eastAsia="ru-RU"/>
        </w:rPr>
        <w:t>и МР.</w:t>
      </w:r>
    </w:p>
    <w:p w:rsidR="0010012A" w:rsidRDefault="0010012A" w:rsidP="00F87788">
      <w:pPr>
        <w:shd w:val="clear" w:color="auto" w:fill="FFFFFF"/>
        <w:spacing w:after="0" w:line="240" w:lineRule="auto"/>
        <w:ind w:firstLine="709"/>
        <w:jc w:val="both"/>
        <w:rPr>
          <w:rFonts w:eastAsia="MS Mincho"/>
          <w:sz w:val="26"/>
          <w:szCs w:val="26"/>
          <w:lang w:eastAsia="ru-RU"/>
        </w:rPr>
      </w:pPr>
    </w:p>
    <w:p w:rsidR="00D95E7B" w:rsidRPr="00F87788" w:rsidRDefault="00D95E7B" w:rsidP="00F87788">
      <w:pPr>
        <w:shd w:val="clear" w:color="auto" w:fill="FFFFFF"/>
        <w:spacing w:after="0" w:line="240" w:lineRule="auto"/>
        <w:ind w:firstLine="709"/>
        <w:jc w:val="both"/>
        <w:rPr>
          <w:rFonts w:eastAsia="MS Mincho"/>
          <w:color w:val="000000"/>
          <w:sz w:val="26"/>
          <w:szCs w:val="26"/>
          <w:lang w:eastAsia="ru-RU"/>
        </w:rPr>
      </w:pPr>
      <w:r w:rsidRPr="0010012A">
        <w:rPr>
          <w:rFonts w:eastAsia="MS Mincho"/>
          <w:b/>
          <w:sz w:val="26"/>
          <w:szCs w:val="26"/>
          <w:lang w:eastAsia="ru-RU"/>
        </w:rPr>
        <w:t xml:space="preserve">Эффективность МР </w:t>
      </w:r>
      <w:r w:rsidRPr="00F87788">
        <w:rPr>
          <w:rFonts w:eastAsia="MS Mincho"/>
          <w:sz w:val="26"/>
          <w:szCs w:val="26"/>
          <w:lang w:eastAsia="ru-RU"/>
        </w:rPr>
        <w:t>во многом определяется готовностью пациента к позитивным изменениям и его доступностью к медицинским лечебно-реабилитационным вмешательствам, что зависит от следующих условий:</w:t>
      </w:r>
    </w:p>
    <w:p w:rsidR="00D95E7B" w:rsidRPr="00F87788" w:rsidRDefault="00D95E7B"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 xml:space="preserve">1. наличие у пациента достаточного </w:t>
      </w:r>
      <w:r w:rsidR="006E51E2" w:rsidRPr="00F87788">
        <w:rPr>
          <w:rFonts w:eastAsia="MS Mincho"/>
          <w:sz w:val="26"/>
          <w:szCs w:val="26"/>
          <w:lang w:eastAsia="ru-RU"/>
        </w:rPr>
        <w:t>УРП</w:t>
      </w:r>
      <w:r w:rsidRPr="00F87788">
        <w:rPr>
          <w:rFonts w:eastAsia="MS Mincho"/>
          <w:sz w:val="26"/>
          <w:szCs w:val="26"/>
          <w:lang w:eastAsia="ru-RU"/>
        </w:rPr>
        <w:t>;</w:t>
      </w:r>
    </w:p>
    <w:p w:rsidR="00D95E7B" w:rsidRPr="00F87788" w:rsidRDefault="00D95E7B"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2. добровольность участия пациента в реабилитационном процессе;</w:t>
      </w:r>
    </w:p>
    <w:p w:rsidR="00D95E7B" w:rsidRPr="00F87788" w:rsidRDefault="00D95E7B"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 xml:space="preserve">3. согласие пациента на отказ от употребления ПАВ; </w:t>
      </w:r>
    </w:p>
    <w:p w:rsidR="00D95E7B" w:rsidRPr="00F87788" w:rsidRDefault="00D95E7B"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4. признание пациентом личной ответственности за успешность реализации реабилитационного процесса;</w:t>
      </w:r>
    </w:p>
    <w:p w:rsidR="00AA0B21" w:rsidRPr="00F87788" w:rsidRDefault="00D95E7B"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5. доверительность и партнерство во взаимоотношениях со специалистами.</w:t>
      </w:r>
    </w:p>
    <w:p w:rsidR="00AA0B21" w:rsidRPr="00F87788" w:rsidRDefault="00AA0B21" w:rsidP="00F87788">
      <w:pPr>
        <w:autoSpaceDE w:val="0"/>
        <w:autoSpaceDN w:val="0"/>
        <w:adjustRightInd w:val="0"/>
        <w:spacing w:after="0" w:line="240" w:lineRule="atLeast"/>
        <w:ind w:firstLine="709"/>
        <w:jc w:val="both"/>
        <w:rPr>
          <w:rFonts w:eastAsia="MS Mincho"/>
          <w:sz w:val="26"/>
          <w:szCs w:val="26"/>
          <w:lang w:eastAsia="ru-RU"/>
        </w:rPr>
      </w:pPr>
    </w:p>
    <w:p w:rsidR="00D95E7B" w:rsidRPr="00F87788" w:rsidRDefault="00D4223D" w:rsidP="00F87788">
      <w:pPr>
        <w:autoSpaceDE w:val="0"/>
        <w:autoSpaceDN w:val="0"/>
        <w:adjustRightInd w:val="0"/>
        <w:spacing w:after="0" w:line="240" w:lineRule="atLeast"/>
        <w:ind w:firstLine="709"/>
        <w:jc w:val="both"/>
        <w:rPr>
          <w:rFonts w:eastAsia="MS Mincho"/>
          <w:sz w:val="26"/>
          <w:szCs w:val="26"/>
          <w:lang w:eastAsia="ru-RU"/>
        </w:rPr>
      </w:pPr>
      <w:r w:rsidRPr="00F87788">
        <w:rPr>
          <w:rFonts w:eastAsia="MS Mincho"/>
          <w:bCs/>
          <w:sz w:val="26"/>
          <w:szCs w:val="26"/>
          <w:lang w:eastAsia="ru-RU"/>
        </w:rPr>
        <w:t xml:space="preserve">Одновременно эффективность МР </w:t>
      </w:r>
      <w:r w:rsidR="00CD1537" w:rsidRPr="00F87788">
        <w:rPr>
          <w:rFonts w:eastAsia="MS Mincho"/>
          <w:bCs/>
          <w:sz w:val="26"/>
          <w:szCs w:val="26"/>
          <w:lang w:eastAsia="ru-RU"/>
        </w:rPr>
        <w:t>зависит от объема и качества предоставляемых медицинской организацией услуг по МР, что определяется следующими условиями</w:t>
      </w:r>
      <w:r w:rsidR="00D95E7B" w:rsidRPr="00F87788">
        <w:rPr>
          <w:rFonts w:eastAsia="MS Mincho"/>
          <w:sz w:val="26"/>
          <w:szCs w:val="26"/>
          <w:lang w:eastAsia="ru-RU"/>
        </w:rPr>
        <w:t>:</w:t>
      </w:r>
    </w:p>
    <w:p w:rsidR="00D95E7B" w:rsidRPr="00F87788" w:rsidRDefault="00D95E7B"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 xml:space="preserve">1. </w:t>
      </w:r>
      <w:r w:rsidR="00CD1537" w:rsidRPr="00F87788">
        <w:rPr>
          <w:rFonts w:eastAsia="MS Mincho"/>
          <w:sz w:val="26"/>
          <w:szCs w:val="26"/>
          <w:lang w:eastAsia="ru-RU"/>
        </w:rPr>
        <w:t>е</w:t>
      </w:r>
      <w:r w:rsidRPr="00F87788">
        <w:rPr>
          <w:rFonts w:eastAsia="MS Mincho"/>
          <w:sz w:val="26"/>
          <w:szCs w:val="26"/>
          <w:lang w:eastAsia="ru-RU"/>
        </w:rPr>
        <w:t xml:space="preserve">динство социально-психологических и медико-биологических методов воздействия на </w:t>
      </w:r>
      <w:r w:rsidR="00CD1537" w:rsidRPr="00F87788">
        <w:rPr>
          <w:rFonts w:eastAsia="MS Mincho"/>
          <w:sz w:val="26"/>
          <w:szCs w:val="26"/>
          <w:lang w:eastAsia="ru-RU"/>
        </w:rPr>
        <w:t>пациента;</w:t>
      </w:r>
    </w:p>
    <w:p w:rsidR="00CD1537" w:rsidRPr="00F87788" w:rsidRDefault="00CD1537"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2</w:t>
      </w:r>
      <w:r w:rsidR="00D95E7B" w:rsidRPr="00F87788">
        <w:rPr>
          <w:rFonts w:eastAsia="MS Mincho"/>
          <w:sz w:val="26"/>
          <w:szCs w:val="26"/>
          <w:lang w:eastAsia="ru-RU"/>
        </w:rPr>
        <w:t xml:space="preserve">. </w:t>
      </w:r>
      <w:r w:rsidRPr="00F87788">
        <w:rPr>
          <w:rFonts w:eastAsia="MS Mincho"/>
          <w:sz w:val="26"/>
          <w:szCs w:val="26"/>
          <w:lang w:eastAsia="ru-RU"/>
        </w:rPr>
        <w:t>м</w:t>
      </w:r>
      <w:r w:rsidR="00D95E7B" w:rsidRPr="00F87788">
        <w:rPr>
          <w:rFonts w:eastAsia="MS Mincho"/>
          <w:sz w:val="26"/>
          <w:szCs w:val="26"/>
          <w:lang w:eastAsia="ru-RU"/>
        </w:rPr>
        <w:t xml:space="preserve">ногообразие форм (моделей) реабилитационной работы и </w:t>
      </w:r>
      <w:r w:rsidRPr="00F87788">
        <w:rPr>
          <w:rFonts w:eastAsia="MS Mincho"/>
          <w:sz w:val="26"/>
          <w:szCs w:val="26"/>
          <w:lang w:eastAsia="ru-RU"/>
        </w:rPr>
        <w:t>их индивидуальное применение;</w:t>
      </w:r>
    </w:p>
    <w:p w:rsidR="00D95E7B" w:rsidRPr="00F87788" w:rsidRDefault="00CD1537"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3. э</w:t>
      </w:r>
      <w:r w:rsidR="00D95E7B" w:rsidRPr="00F87788">
        <w:rPr>
          <w:rFonts w:eastAsia="MS Mincho"/>
          <w:sz w:val="26"/>
          <w:szCs w:val="26"/>
          <w:lang w:eastAsia="ru-RU"/>
        </w:rPr>
        <w:t>тапность</w:t>
      </w:r>
      <w:r w:rsidRPr="00F87788">
        <w:rPr>
          <w:rFonts w:eastAsia="MS Mincho"/>
          <w:sz w:val="26"/>
          <w:szCs w:val="26"/>
          <w:lang w:eastAsia="ru-RU"/>
        </w:rPr>
        <w:t xml:space="preserve"> ЛРП;</w:t>
      </w:r>
    </w:p>
    <w:p w:rsidR="00D95E7B" w:rsidRPr="00F87788" w:rsidRDefault="00CD1537"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4</w:t>
      </w:r>
      <w:r w:rsidR="00D95E7B" w:rsidRPr="00F87788">
        <w:rPr>
          <w:rFonts w:eastAsia="MS Mincho"/>
          <w:sz w:val="26"/>
          <w:szCs w:val="26"/>
          <w:lang w:eastAsia="ru-RU"/>
        </w:rPr>
        <w:t xml:space="preserve">. </w:t>
      </w:r>
      <w:r w:rsidRPr="00F87788">
        <w:rPr>
          <w:rFonts w:eastAsia="MS Mincho"/>
          <w:sz w:val="26"/>
          <w:szCs w:val="26"/>
          <w:lang w:eastAsia="ru-RU"/>
        </w:rPr>
        <w:t>о</w:t>
      </w:r>
      <w:r w:rsidR="00D95E7B" w:rsidRPr="00F87788">
        <w:rPr>
          <w:rFonts w:eastAsia="MS Mincho"/>
          <w:sz w:val="26"/>
          <w:szCs w:val="26"/>
          <w:lang w:eastAsia="ru-RU"/>
        </w:rPr>
        <w:t xml:space="preserve">беспечение правовой и организационной регламентации </w:t>
      </w:r>
      <w:r w:rsidRPr="00F87788">
        <w:rPr>
          <w:rFonts w:eastAsia="MS Mincho"/>
          <w:sz w:val="26"/>
          <w:szCs w:val="26"/>
          <w:lang w:eastAsia="ru-RU"/>
        </w:rPr>
        <w:t>ЛРП;</w:t>
      </w:r>
    </w:p>
    <w:p w:rsidR="00D95E7B" w:rsidRPr="00F87788" w:rsidRDefault="00CD1537"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5</w:t>
      </w:r>
      <w:r w:rsidR="00D95E7B" w:rsidRPr="00F87788">
        <w:rPr>
          <w:rFonts w:eastAsia="MS Mincho"/>
          <w:sz w:val="26"/>
          <w:szCs w:val="26"/>
          <w:lang w:eastAsia="ru-RU"/>
        </w:rPr>
        <w:t xml:space="preserve">. </w:t>
      </w:r>
      <w:r w:rsidRPr="00F87788">
        <w:rPr>
          <w:rFonts w:eastAsia="MS Mincho"/>
          <w:sz w:val="26"/>
          <w:szCs w:val="26"/>
          <w:lang w:eastAsia="ru-RU"/>
        </w:rPr>
        <w:t>с</w:t>
      </w:r>
      <w:r w:rsidR="00D95E7B" w:rsidRPr="00F87788">
        <w:rPr>
          <w:rFonts w:eastAsia="MS Mincho"/>
          <w:sz w:val="26"/>
          <w:szCs w:val="26"/>
          <w:lang w:eastAsia="ru-RU"/>
        </w:rPr>
        <w:t xml:space="preserve">оздание в реабилитационном отделении </w:t>
      </w:r>
      <w:r w:rsidRPr="00F87788">
        <w:rPr>
          <w:rFonts w:eastAsia="MS Mincho"/>
          <w:sz w:val="26"/>
          <w:szCs w:val="26"/>
          <w:lang w:eastAsia="ru-RU"/>
        </w:rPr>
        <w:t>(центре) м</w:t>
      </w:r>
      <w:r w:rsidR="00D95E7B" w:rsidRPr="00F87788">
        <w:rPr>
          <w:rFonts w:eastAsia="MS Mincho"/>
          <w:sz w:val="26"/>
          <w:szCs w:val="26"/>
          <w:lang w:eastAsia="ru-RU"/>
        </w:rPr>
        <w:t>ультидисциплинарной бригады специалистов: психиатр – нарколог – медицинский психолог – социальный работник, а при необходимости – врач-консультант иной врачебной специальности</w:t>
      </w:r>
      <w:r w:rsidRPr="00F87788">
        <w:rPr>
          <w:rFonts w:eastAsia="MS Mincho"/>
          <w:sz w:val="26"/>
          <w:szCs w:val="26"/>
          <w:lang w:eastAsia="ru-RU"/>
        </w:rPr>
        <w:t>;</w:t>
      </w:r>
    </w:p>
    <w:p w:rsidR="00D95E7B" w:rsidRPr="00F87788" w:rsidRDefault="00CD1537" w:rsidP="0010012A">
      <w:pPr>
        <w:autoSpaceDE w:val="0"/>
        <w:autoSpaceDN w:val="0"/>
        <w:adjustRightInd w:val="0"/>
        <w:spacing w:after="0" w:line="240" w:lineRule="atLeast"/>
        <w:ind w:left="709"/>
        <w:jc w:val="both"/>
        <w:rPr>
          <w:rFonts w:eastAsia="MS Mincho"/>
          <w:sz w:val="26"/>
          <w:szCs w:val="26"/>
          <w:lang w:eastAsia="ru-RU"/>
        </w:rPr>
      </w:pPr>
      <w:r w:rsidRPr="00F87788">
        <w:rPr>
          <w:rFonts w:eastAsia="MS Mincho"/>
          <w:sz w:val="26"/>
          <w:szCs w:val="26"/>
          <w:lang w:eastAsia="ru-RU"/>
        </w:rPr>
        <w:t>6</w:t>
      </w:r>
      <w:r w:rsidR="00D95E7B" w:rsidRPr="00F87788">
        <w:rPr>
          <w:rFonts w:eastAsia="MS Mincho"/>
          <w:sz w:val="26"/>
          <w:szCs w:val="26"/>
          <w:lang w:eastAsia="ru-RU"/>
        </w:rPr>
        <w:t xml:space="preserve">. </w:t>
      </w:r>
      <w:r w:rsidRPr="00F87788">
        <w:rPr>
          <w:rFonts w:eastAsia="MS Mincho"/>
          <w:sz w:val="26"/>
          <w:szCs w:val="26"/>
          <w:lang w:eastAsia="ru-RU"/>
        </w:rPr>
        <w:t xml:space="preserve">привлечение к работе с пациентами </w:t>
      </w:r>
      <w:r w:rsidR="00D95E7B" w:rsidRPr="00F87788">
        <w:rPr>
          <w:rFonts w:eastAsia="MS Mincho"/>
          <w:sz w:val="26"/>
          <w:szCs w:val="26"/>
          <w:lang w:eastAsia="ru-RU"/>
        </w:rPr>
        <w:t>бывши</w:t>
      </w:r>
      <w:r w:rsidRPr="00F87788">
        <w:rPr>
          <w:rFonts w:eastAsia="MS Mincho"/>
          <w:sz w:val="26"/>
          <w:szCs w:val="26"/>
          <w:lang w:eastAsia="ru-RU"/>
        </w:rPr>
        <w:t>х</w:t>
      </w:r>
      <w:r w:rsidR="00D95E7B" w:rsidRPr="00F87788">
        <w:rPr>
          <w:rFonts w:eastAsia="MS Mincho"/>
          <w:sz w:val="26"/>
          <w:szCs w:val="26"/>
          <w:lang w:eastAsia="ru-RU"/>
        </w:rPr>
        <w:t xml:space="preserve"> (выздоравливающи</w:t>
      </w:r>
      <w:r w:rsidRPr="00F87788">
        <w:rPr>
          <w:rFonts w:eastAsia="MS Mincho"/>
          <w:sz w:val="26"/>
          <w:szCs w:val="26"/>
          <w:lang w:eastAsia="ru-RU"/>
        </w:rPr>
        <w:t>х</w:t>
      </w:r>
      <w:r w:rsidR="00D95E7B" w:rsidRPr="00F87788">
        <w:rPr>
          <w:rFonts w:eastAsia="MS Mincho"/>
          <w:sz w:val="26"/>
          <w:szCs w:val="26"/>
          <w:lang w:eastAsia="ru-RU"/>
        </w:rPr>
        <w:t xml:space="preserve">) </w:t>
      </w:r>
      <w:r w:rsidRPr="00F87788">
        <w:rPr>
          <w:rFonts w:eastAsia="MS Mincho"/>
          <w:sz w:val="26"/>
          <w:szCs w:val="26"/>
          <w:lang w:eastAsia="ru-RU"/>
        </w:rPr>
        <w:t>пациентов</w:t>
      </w:r>
      <w:r w:rsidR="00D95E7B" w:rsidRPr="00F87788">
        <w:rPr>
          <w:rFonts w:eastAsia="MS Mincho"/>
          <w:sz w:val="26"/>
          <w:szCs w:val="26"/>
          <w:lang w:eastAsia="ru-RU"/>
        </w:rPr>
        <w:t>, прошедши</w:t>
      </w:r>
      <w:r w:rsidRPr="00F87788">
        <w:rPr>
          <w:rFonts w:eastAsia="MS Mincho"/>
          <w:sz w:val="26"/>
          <w:szCs w:val="26"/>
          <w:lang w:eastAsia="ru-RU"/>
        </w:rPr>
        <w:t>х</w:t>
      </w:r>
      <w:r w:rsidR="00D95E7B" w:rsidRPr="00F87788">
        <w:rPr>
          <w:rFonts w:eastAsia="MS Mincho"/>
          <w:sz w:val="26"/>
          <w:szCs w:val="26"/>
          <w:lang w:eastAsia="ru-RU"/>
        </w:rPr>
        <w:t xml:space="preserve"> реабилитационную программу, </w:t>
      </w:r>
      <w:r w:rsidRPr="00F87788">
        <w:rPr>
          <w:rFonts w:eastAsia="MS Mincho"/>
          <w:sz w:val="26"/>
          <w:szCs w:val="26"/>
          <w:lang w:eastAsia="ru-RU"/>
        </w:rPr>
        <w:t xml:space="preserve">и </w:t>
      </w:r>
      <w:r w:rsidR="00D95E7B" w:rsidRPr="00F87788">
        <w:rPr>
          <w:rFonts w:eastAsia="MS Mincho"/>
          <w:sz w:val="26"/>
          <w:szCs w:val="26"/>
          <w:lang w:eastAsia="ru-RU"/>
        </w:rPr>
        <w:t xml:space="preserve">готовность </w:t>
      </w:r>
      <w:r w:rsidRPr="00F87788">
        <w:rPr>
          <w:rFonts w:eastAsia="MS Mincho"/>
          <w:sz w:val="26"/>
          <w:szCs w:val="26"/>
          <w:lang w:eastAsia="ru-RU"/>
        </w:rPr>
        <w:t xml:space="preserve">членов мультидисциплинарной бригады специалистов </w:t>
      </w:r>
      <w:r w:rsidR="00D95E7B" w:rsidRPr="00F87788">
        <w:rPr>
          <w:rFonts w:eastAsia="MS Mincho"/>
          <w:sz w:val="26"/>
          <w:szCs w:val="26"/>
          <w:lang w:eastAsia="ru-RU"/>
        </w:rPr>
        <w:t xml:space="preserve">сотрудничать с ними на партнерских основаниях. </w:t>
      </w:r>
    </w:p>
    <w:p w:rsidR="0010012A" w:rsidRDefault="0010012A" w:rsidP="00F87788">
      <w:pPr>
        <w:shd w:val="clear" w:color="auto" w:fill="FFFFFF"/>
        <w:spacing w:after="0" w:line="240" w:lineRule="auto"/>
        <w:ind w:firstLine="709"/>
        <w:jc w:val="both"/>
        <w:rPr>
          <w:sz w:val="26"/>
          <w:szCs w:val="26"/>
        </w:rPr>
      </w:pPr>
    </w:p>
    <w:p w:rsidR="00ED5B84" w:rsidRPr="00F87788" w:rsidRDefault="00ED5B84" w:rsidP="00F87788">
      <w:pPr>
        <w:shd w:val="clear" w:color="auto" w:fill="FFFFFF"/>
        <w:spacing w:after="0" w:line="240" w:lineRule="auto"/>
        <w:ind w:firstLine="709"/>
        <w:jc w:val="both"/>
        <w:rPr>
          <w:sz w:val="26"/>
          <w:szCs w:val="26"/>
        </w:rPr>
      </w:pPr>
      <w:r w:rsidRPr="00F87788">
        <w:rPr>
          <w:sz w:val="26"/>
          <w:szCs w:val="26"/>
        </w:rPr>
        <w:t>М</w:t>
      </w:r>
      <w:r w:rsidR="00143084" w:rsidRPr="00F87788">
        <w:rPr>
          <w:sz w:val="26"/>
          <w:szCs w:val="26"/>
        </w:rPr>
        <w:t xml:space="preserve">Р </w:t>
      </w:r>
      <w:r w:rsidRPr="00F87788">
        <w:rPr>
          <w:sz w:val="26"/>
          <w:szCs w:val="26"/>
        </w:rPr>
        <w:t xml:space="preserve">осуществляется в плановой форме в рамках </w:t>
      </w:r>
      <w:r w:rsidR="009B71E1" w:rsidRPr="00F87788">
        <w:rPr>
          <w:sz w:val="26"/>
          <w:szCs w:val="26"/>
          <w:lang w:eastAsia="ru-RU"/>
        </w:rPr>
        <w:t>специализированной медицинской помощи.</w:t>
      </w:r>
    </w:p>
    <w:p w:rsidR="009B71E1" w:rsidRPr="00F87788" w:rsidRDefault="009B71E1" w:rsidP="00F87788">
      <w:pPr>
        <w:shd w:val="clear" w:color="auto" w:fill="FFFFFF"/>
        <w:spacing w:after="0" w:line="240" w:lineRule="auto"/>
        <w:ind w:firstLine="709"/>
        <w:jc w:val="both"/>
        <w:rPr>
          <w:b/>
          <w:sz w:val="26"/>
          <w:szCs w:val="26"/>
        </w:rPr>
      </w:pPr>
      <w:r w:rsidRPr="00F87788">
        <w:rPr>
          <w:b/>
          <w:sz w:val="26"/>
          <w:szCs w:val="26"/>
        </w:rPr>
        <w:t xml:space="preserve">МР осуществляется в медицинских организациях любой формы собственности, имеющих лицензию на медицинскую деятельность, включая работы (услуги) по </w:t>
      </w:r>
      <w:r w:rsidR="00DD7915" w:rsidRPr="00F87788">
        <w:rPr>
          <w:b/>
          <w:sz w:val="26"/>
          <w:szCs w:val="26"/>
        </w:rPr>
        <w:t>МР</w:t>
      </w:r>
      <w:r w:rsidRPr="00F87788">
        <w:rPr>
          <w:b/>
          <w:sz w:val="26"/>
          <w:szCs w:val="26"/>
        </w:rPr>
        <w:t xml:space="preserve">. </w:t>
      </w:r>
    </w:p>
    <w:p w:rsidR="009B71E1" w:rsidRPr="00F87788" w:rsidRDefault="009B71E1" w:rsidP="00F87788">
      <w:pPr>
        <w:shd w:val="clear" w:color="auto" w:fill="FFFFFF"/>
        <w:spacing w:after="0" w:line="240" w:lineRule="auto"/>
        <w:ind w:firstLine="709"/>
        <w:jc w:val="both"/>
        <w:rPr>
          <w:sz w:val="26"/>
          <w:szCs w:val="26"/>
        </w:rPr>
      </w:pPr>
      <w:r w:rsidRPr="00F87788">
        <w:rPr>
          <w:sz w:val="26"/>
          <w:szCs w:val="26"/>
        </w:rPr>
        <w:t xml:space="preserve">Выделяются две основные группы таких учреждений </w:t>
      </w:r>
      <w:r w:rsidRPr="00F87788">
        <w:rPr>
          <w:rFonts w:eastAsia="MS Mincho"/>
          <w:sz w:val="26"/>
          <w:szCs w:val="26"/>
          <w:lang w:eastAsia="ru-RU"/>
        </w:rPr>
        <w:t>(часть 1 статьи 50 Гражданского кодекса Российской Федерации)</w:t>
      </w:r>
      <w:r w:rsidRPr="00F87788">
        <w:rPr>
          <w:sz w:val="26"/>
          <w:szCs w:val="26"/>
        </w:rPr>
        <w:t xml:space="preserve">: </w:t>
      </w:r>
    </w:p>
    <w:p w:rsidR="009B71E1" w:rsidRPr="00F87788" w:rsidRDefault="009B71E1" w:rsidP="00966866">
      <w:pPr>
        <w:numPr>
          <w:ilvl w:val="0"/>
          <w:numId w:val="60"/>
        </w:numPr>
        <w:shd w:val="clear" w:color="auto" w:fill="FFFFFF"/>
        <w:spacing w:after="0" w:line="240" w:lineRule="auto"/>
        <w:ind w:left="0" w:firstLine="709"/>
        <w:jc w:val="both"/>
        <w:rPr>
          <w:rFonts w:eastAsia="MS Mincho"/>
          <w:sz w:val="26"/>
          <w:szCs w:val="26"/>
          <w:lang w:eastAsia="ru-RU"/>
        </w:rPr>
      </w:pPr>
      <w:r w:rsidRPr="00F87788">
        <w:rPr>
          <w:sz w:val="26"/>
          <w:szCs w:val="26"/>
        </w:rPr>
        <w:t xml:space="preserve">коммерческие организации, </w:t>
      </w:r>
      <w:r w:rsidRPr="00F87788">
        <w:rPr>
          <w:rFonts w:eastAsia="MS Mincho"/>
          <w:sz w:val="26"/>
          <w:szCs w:val="26"/>
          <w:lang w:eastAsia="ru-RU"/>
        </w:rPr>
        <w:t>преследующие извлечение прибыли в качестве основной цели своей деятельности;</w:t>
      </w:r>
    </w:p>
    <w:p w:rsidR="009B71E1" w:rsidRPr="00F87788" w:rsidRDefault="009B71E1" w:rsidP="00966866">
      <w:pPr>
        <w:numPr>
          <w:ilvl w:val="0"/>
          <w:numId w:val="60"/>
        </w:numPr>
        <w:shd w:val="clear" w:color="auto" w:fill="FFFFFF"/>
        <w:spacing w:after="0" w:line="240" w:lineRule="auto"/>
        <w:ind w:left="0" w:firstLine="709"/>
        <w:jc w:val="both"/>
        <w:rPr>
          <w:sz w:val="26"/>
          <w:szCs w:val="26"/>
        </w:rPr>
      </w:pPr>
      <w:r w:rsidRPr="00F87788">
        <w:rPr>
          <w:rFonts w:eastAsia="MS Mincho"/>
          <w:sz w:val="26"/>
          <w:szCs w:val="26"/>
          <w:lang w:eastAsia="ru-RU"/>
        </w:rPr>
        <w:t xml:space="preserve">некоммерческие организации, не имеющие извлечение прибыли в качестве такой цели и не распределяющие полученную прибыль между участниками. </w:t>
      </w:r>
    </w:p>
    <w:p w:rsidR="009B71E1" w:rsidRPr="00F87788" w:rsidRDefault="009B71E1" w:rsidP="00F87788">
      <w:pPr>
        <w:shd w:val="clear" w:color="auto" w:fill="FFFFFF"/>
        <w:spacing w:after="0" w:line="240" w:lineRule="auto"/>
        <w:ind w:firstLine="709"/>
        <w:jc w:val="both"/>
        <w:rPr>
          <w:sz w:val="26"/>
          <w:szCs w:val="26"/>
        </w:rPr>
      </w:pPr>
      <w:r w:rsidRPr="00F87788">
        <w:rPr>
          <w:sz w:val="26"/>
          <w:szCs w:val="26"/>
        </w:rPr>
        <w:t xml:space="preserve">К некоммерческим организациям в соответствии с </w:t>
      </w:r>
      <w:r w:rsidRPr="00F87788">
        <w:rPr>
          <w:rFonts w:eastAsia="MS Mincho"/>
          <w:sz w:val="26"/>
          <w:szCs w:val="26"/>
          <w:lang w:eastAsia="ru-RU"/>
        </w:rPr>
        <w:t xml:space="preserve">Федеральным законом «О некоммерческих организациях» от 12 января 1996 г. №7-ФЗ </w:t>
      </w:r>
      <w:r w:rsidRPr="00F87788">
        <w:rPr>
          <w:sz w:val="26"/>
          <w:szCs w:val="26"/>
        </w:rPr>
        <w:t>относятся следующие медицинские организации:</w:t>
      </w:r>
    </w:p>
    <w:p w:rsidR="009B71E1" w:rsidRPr="00F87788" w:rsidRDefault="009B71E1" w:rsidP="00F87788">
      <w:pPr>
        <w:shd w:val="clear" w:color="auto" w:fill="FFFFFF"/>
        <w:spacing w:after="0" w:line="240" w:lineRule="auto"/>
        <w:ind w:firstLine="709"/>
        <w:jc w:val="both"/>
        <w:rPr>
          <w:sz w:val="26"/>
          <w:szCs w:val="26"/>
        </w:rPr>
      </w:pPr>
      <w:r w:rsidRPr="00F87788">
        <w:rPr>
          <w:bCs/>
          <w:sz w:val="26"/>
          <w:szCs w:val="26"/>
          <w:shd w:val="clear" w:color="auto" w:fill="FFFFFF"/>
        </w:rPr>
        <w:lastRenderedPageBreak/>
        <w:t>Государственные и муниципальные медицинские учреждения</w:t>
      </w:r>
      <w:r w:rsidRPr="00F87788">
        <w:rPr>
          <w:sz w:val="26"/>
          <w:szCs w:val="26"/>
          <w:shd w:val="clear" w:color="auto" w:fill="FFFFFF"/>
        </w:rPr>
        <w:t xml:space="preserve"> –</w:t>
      </w:r>
      <w:r w:rsidRPr="00F87788">
        <w:rPr>
          <w:rStyle w:val="apple-converted-space"/>
          <w:sz w:val="26"/>
          <w:szCs w:val="26"/>
          <w:shd w:val="clear" w:color="auto" w:fill="FFFFFF"/>
        </w:rPr>
        <w:t xml:space="preserve"> </w:t>
      </w:r>
      <w:r w:rsidRPr="00F87788">
        <w:rPr>
          <w:rFonts w:eastAsia="MS Mincho"/>
          <w:sz w:val="26"/>
          <w:szCs w:val="26"/>
          <w:lang w:eastAsia="ru-RU"/>
        </w:rPr>
        <w:t xml:space="preserve">созданы Российской Федерацией, субъектом Российской Федерации и муниципальным образованием. Типами государственных и муниципальных  учреждений признаются автономные, бюджетные и казенные. К ним относятся следующие медицинские организации: </w:t>
      </w:r>
      <w:r w:rsidRPr="00F87788">
        <w:rPr>
          <w:sz w:val="26"/>
          <w:szCs w:val="26"/>
        </w:rPr>
        <w:t>наркологические больницы, центры и клиники, реабилитационные центры, наркологические диспансеры.</w:t>
      </w:r>
    </w:p>
    <w:p w:rsidR="009B71E1" w:rsidRPr="00F87788" w:rsidRDefault="009B71E1"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Частные учреждения – созданы собственником (гражданином или юридическим лицом) для осуществления </w:t>
      </w:r>
      <w:r w:rsidR="00324DA3" w:rsidRPr="00F87788">
        <w:rPr>
          <w:rFonts w:eastAsia="MS Mincho"/>
          <w:sz w:val="26"/>
          <w:szCs w:val="26"/>
          <w:lang w:eastAsia="ru-RU"/>
        </w:rPr>
        <w:t xml:space="preserve"> </w:t>
      </w:r>
      <w:r w:rsidRPr="00F87788">
        <w:rPr>
          <w:rFonts w:eastAsia="MS Mincho"/>
          <w:sz w:val="26"/>
          <w:szCs w:val="26"/>
          <w:lang w:eastAsia="ru-RU"/>
        </w:rPr>
        <w:t>функций некоммерческого характера.</w:t>
      </w:r>
    </w:p>
    <w:p w:rsidR="009B71E1" w:rsidRPr="00F87788" w:rsidRDefault="009B71E1"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Общественные и религиозные организации (объединения) -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w:t>
      </w:r>
    </w:p>
    <w:p w:rsidR="009B71E1" w:rsidRPr="00F87788" w:rsidRDefault="009B71E1" w:rsidP="00F87788">
      <w:pPr>
        <w:autoSpaceDE w:val="0"/>
        <w:autoSpaceDN w:val="0"/>
        <w:adjustRightInd w:val="0"/>
        <w:spacing w:after="0" w:line="240" w:lineRule="auto"/>
        <w:ind w:firstLine="709"/>
        <w:jc w:val="both"/>
        <w:outlineLvl w:val="0"/>
        <w:rPr>
          <w:rFonts w:eastAsia="MS Mincho"/>
          <w:sz w:val="26"/>
          <w:szCs w:val="26"/>
          <w:lang w:eastAsia="ru-RU"/>
        </w:rPr>
      </w:pPr>
      <w:r w:rsidRPr="00F87788">
        <w:rPr>
          <w:rFonts w:eastAsia="MS Mincho"/>
          <w:sz w:val="26"/>
          <w:szCs w:val="26"/>
          <w:lang w:eastAsia="ru-RU"/>
        </w:rPr>
        <w:t>Некоммерческие партнерства -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в целях охраны здоровья граждан, развития физической культуры и спорта и т.д. и т.п.</w:t>
      </w:r>
    </w:p>
    <w:p w:rsidR="009B71E1" w:rsidRPr="00F87788" w:rsidRDefault="009B71E1" w:rsidP="00F87788">
      <w:pPr>
        <w:autoSpaceDE w:val="0"/>
        <w:autoSpaceDN w:val="0"/>
        <w:adjustRightInd w:val="0"/>
        <w:spacing w:after="0" w:line="240" w:lineRule="auto"/>
        <w:ind w:firstLine="709"/>
        <w:jc w:val="both"/>
        <w:outlineLvl w:val="0"/>
        <w:rPr>
          <w:rFonts w:eastAsia="MS Mincho"/>
          <w:bCs/>
          <w:sz w:val="26"/>
          <w:szCs w:val="26"/>
          <w:lang w:eastAsia="ru-RU"/>
        </w:rPr>
      </w:pPr>
      <w:r w:rsidRPr="00F87788">
        <w:rPr>
          <w:rFonts w:eastAsia="MS Mincho"/>
          <w:bCs/>
          <w:sz w:val="26"/>
          <w:szCs w:val="26"/>
          <w:lang w:eastAsia="ru-RU"/>
        </w:rPr>
        <w:t>Ассоциации (союзы) – объединения юридических лиц и (или) граждан, основанные на членстве,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w:t>
      </w:r>
    </w:p>
    <w:p w:rsidR="00B9448D" w:rsidRPr="00F87788" w:rsidRDefault="00B9448D" w:rsidP="00F87788">
      <w:pPr>
        <w:spacing w:after="0" w:line="240" w:lineRule="auto"/>
        <w:ind w:firstLine="709"/>
        <w:jc w:val="both"/>
        <w:rPr>
          <w:b/>
          <w:sz w:val="26"/>
          <w:szCs w:val="26"/>
        </w:rPr>
      </w:pPr>
      <w:r w:rsidRPr="00F87788">
        <w:rPr>
          <w:sz w:val="26"/>
          <w:szCs w:val="26"/>
        </w:rPr>
        <w:t xml:space="preserve">В зависимости от особенностей психического и физического состояния пациента, его социального статуса, установки на реабилитацию МР осуществляется в следующих </w:t>
      </w:r>
      <w:r w:rsidRPr="00F87788">
        <w:rPr>
          <w:b/>
          <w:sz w:val="26"/>
          <w:szCs w:val="26"/>
        </w:rPr>
        <w:t>условиях:</w:t>
      </w:r>
    </w:p>
    <w:p w:rsidR="00B9448D" w:rsidRPr="00F87788" w:rsidRDefault="00B9448D" w:rsidP="00966866">
      <w:pPr>
        <w:numPr>
          <w:ilvl w:val="0"/>
          <w:numId w:val="17"/>
        </w:numPr>
        <w:tabs>
          <w:tab w:val="clear" w:pos="284"/>
        </w:tabs>
        <w:spacing w:after="0" w:line="240" w:lineRule="auto"/>
        <w:ind w:left="0" w:firstLine="709"/>
        <w:jc w:val="both"/>
        <w:rPr>
          <w:sz w:val="26"/>
          <w:szCs w:val="26"/>
        </w:rPr>
      </w:pPr>
      <w:r w:rsidRPr="00F87788">
        <w:rPr>
          <w:bCs/>
          <w:sz w:val="26"/>
          <w:szCs w:val="26"/>
        </w:rPr>
        <w:t xml:space="preserve">стационарно или полустационарно (в условиях, обеспечивающих круглосуточное или дневное медицинское наблюдение и лечение) для пациентов </w:t>
      </w:r>
      <w:r w:rsidRPr="00F87788">
        <w:rPr>
          <w:sz w:val="26"/>
          <w:szCs w:val="26"/>
        </w:rPr>
        <w:t xml:space="preserve">с многолетним безремиссионным течением зависимости от ПАВ, низким УРП и низким уровнем социального функционирования. </w:t>
      </w:r>
    </w:p>
    <w:p w:rsidR="00B9448D" w:rsidRPr="00F87788" w:rsidRDefault="00B9448D" w:rsidP="00966866">
      <w:pPr>
        <w:numPr>
          <w:ilvl w:val="0"/>
          <w:numId w:val="17"/>
        </w:numPr>
        <w:tabs>
          <w:tab w:val="clear" w:pos="284"/>
        </w:tabs>
        <w:spacing w:after="0" w:line="240" w:lineRule="auto"/>
        <w:ind w:left="0" w:firstLine="709"/>
        <w:jc w:val="both"/>
        <w:rPr>
          <w:sz w:val="26"/>
          <w:szCs w:val="26"/>
        </w:rPr>
      </w:pPr>
      <w:r w:rsidRPr="00F87788">
        <w:rPr>
          <w:bCs/>
          <w:sz w:val="26"/>
          <w:szCs w:val="26"/>
        </w:rPr>
        <w:t>амбулаторно (постгоспитально, в условиях, не предусматривающих круглосуточного медицинского наблюдения и лечения) для пациентов</w:t>
      </w:r>
      <w:r w:rsidRPr="00F87788">
        <w:rPr>
          <w:sz w:val="26"/>
          <w:szCs w:val="26"/>
        </w:rPr>
        <w:t xml:space="preserve"> с высоким и средним УРП. Переход пациентов с низким УРП из программ МР  в стационарных условиях в программы МР в амбулаторных условиях возможен при повышении УРП.</w:t>
      </w:r>
    </w:p>
    <w:p w:rsidR="00C9402C" w:rsidRPr="00F87788" w:rsidRDefault="005C7609" w:rsidP="00F87788">
      <w:pPr>
        <w:spacing w:after="0" w:line="240" w:lineRule="auto"/>
        <w:ind w:firstLine="709"/>
        <w:jc w:val="both"/>
        <w:rPr>
          <w:sz w:val="26"/>
          <w:szCs w:val="26"/>
        </w:rPr>
      </w:pPr>
      <w:r w:rsidRPr="00F87788">
        <w:rPr>
          <w:sz w:val="26"/>
          <w:szCs w:val="26"/>
        </w:rPr>
        <w:t>М</w:t>
      </w:r>
      <w:r w:rsidR="00143084" w:rsidRPr="00F87788">
        <w:rPr>
          <w:sz w:val="26"/>
          <w:szCs w:val="26"/>
        </w:rPr>
        <w:t>Р</w:t>
      </w:r>
      <w:r w:rsidRPr="00F87788">
        <w:rPr>
          <w:sz w:val="26"/>
          <w:szCs w:val="26"/>
        </w:rPr>
        <w:t xml:space="preserve"> регулируется </w:t>
      </w:r>
      <w:r w:rsidR="00B445A9" w:rsidRPr="00F87788">
        <w:rPr>
          <w:sz w:val="26"/>
          <w:szCs w:val="26"/>
        </w:rPr>
        <w:t xml:space="preserve">Федеральным законом </w:t>
      </w:r>
      <w:r w:rsidRPr="00F87788">
        <w:rPr>
          <w:sz w:val="26"/>
          <w:szCs w:val="26"/>
        </w:rPr>
        <w:t>«</w:t>
      </w:r>
      <w:r w:rsidRPr="00F87788">
        <w:rPr>
          <w:bCs/>
          <w:sz w:val="26"/>
          <w:szCs w:val="26"/>
        </w:rPr>
        <w:t>Об основах охраны здоровья граждан в Российской Федерации» от 9 ноября 2011 года</w:t>
      </w:r>
      <w:r w:rsidR="00B445A9" w:rsidRPr="00F87788">
        <w:rPr>
          <w:bCs/>
          <w:sz w:val="26"/>
          <w:szCs w:val="26"/>
        </w:rPr>
        <w:t xml:space="preserve"> № 323-ФЗ</w:t>
      </w:r>
      <w:r w:rsidRPr="00F87788">
        <w:rPr>
          <w:bCs/>
          <w:sz w:val="26"/>
          <w:szCs w:val="26"/>
        </w:rPr>
        <w:t xml:space="preserve">, </w:t>
      </w:r>
      <w:r w:rsidRPr="00F87788">
        <w:rPr>
          <w:sz w:val="26"/>
          <w:szCs w:val="26"/>
        </w:rPr>
        <w:t>данным</w:t>
      </w:r>
      <w:r w:rsidR="001E1EAD" w:rsidRPr="00F87788">
        <w:rPr>
          <w:sz w:val="26"/>
          <w:szCs w:val="26"/>
        </w:rPr>
        <w:t xml:space="preserve">и клиническими рекомендациями, </w:t>
      </w:r>
      <w:r w:rsidRPr="00F87788">
        <w:rPr>
          <w:sz w:val="26"/>
          <w:szCs w:val="26"/>
        </w:rPr>
        <w:t>нормативными документами медицинской организации, предоставляющей реабилитационные услуги</w:t>
      </w:r>
      <w:r w:rsidR="00F30555" w:rsidRPr="00F87788">
        <w:rPr>
          <w:sz w:val="26"/>
          <w:szCs w:val="26"/>
        </w:rPr>
        <w:t xml:space="preserve">, </w:t>
      </w:r>
      <w:r w:rsidRPr="00F87788">
        <w:rPr>
          <w:sz w:val="26"/>
          <w:szCs w:val="26"/>
        </w:rPr>
        <w:t xml:space="preserve"> и осуществляется в соответствии с </w:t>
      </w:r>
      <w:r w:rsidR="00F85917" w:rsidRPr="00F87788">
        <w:rPr>
          <w:sz w:val="26"/>
          <w:szCs w:val="26"/>
        </w:rPr>
        <w:t>реабилитационной программой</w:t>
      </w:r>
      <w:r w:rsidR="006A46B6" w:rsidRPr="00F87788">
        <w:rPr>
          <w:sz w:val="26"/>
          <w:szCs w:val="26"/>
        </w:rPr>
        <w:t xml:space="preserve"> медицинской организации </w:t>
      </w:r>
      <w:r w:rsidRPr="00F87788">
        <w:rPr>
          <w:sz w:val="26"/>
          <w:szCs w:val="26"/>
        </w:rPr>
        <w:t xml:space="preserve">и индивидуальной программой реабилитации </w:t>
      </w:r>
      <w:r w:rsidR="00F30555" w:rsidRPr="00F87788">
        <w:rPr>
          <w:sz w:val="26"/>
          <w:szCs w:val="26"/>
        </w:rPr>
        <w:t xml:space="preserve">пациента </w:t>
      </w:r>
      <w:r w:rsidR="003C51BF" w:rsidRPr="00F87788">
        <w:rPr>
          <w:sz w:val="26"/>
          <w:szCs w:val="26"/>
        </w:rPr>
        <w:t>(см. ниже)</w:t>
      </w:r>
      <w:r w:rsidR="0010012A">
        <w:rPr>
          <w:sz w:val="26"/>
          <w:szCs w:val="26"/>
        </w:rPr>
        <w:t>.</w:t>
      </w:r>
    </w:p>
    <w:p w:rsidR="006E3385" w:rsidRPr="0010012A" w:rsidRDefault="0010012A" w:rsidP="00F87788">
      <w:pPr>
        <w:spacing w:after="0" w:line="240" w:lineRule="auto"/>
        <w:ind w:firstLine="709"/>
        <w:jc w:val="both"/>
        <w:rPr>
          <w:sz w:val="28"/>
          <w:szCs w:val="28"/>
        </w:rPr>
      </w:pPr>
      <w:r>
        <w:rPr>
          <w:sz w:val="26"/>
          <w:szCs w:val="26"/>
        </w:rPr>
        <w:br w:type="page"/>
      </w:r>
    </w:p>
    <w:p w:rsidR="00351D84" w:rsidRDefault="003C51BF" w:rsidP="00F87788">
      <w:pPr>
        <w:pStyle w:val="1"/>
        <w:numPr>
          <w:ilvl w:val="0"/>
          <w:numId w:val="1"/>
        </w:numPr>
        <w:spacing w:before="0" w:line="240" w:lineRule="auto"/>
        <w:ind w:left="0" w:firstLine="709"/>
        <w:jc w:val="both"/>
        <w:rPr>
          <w:rFonts w:ascii="Calibri" w:hAnsi="Calibri"/>
        </w:rPr>
      </w:pPr>
      <w:r w:rsidRPr="0010012A">
        <w:rPr>
          <w:rFonts w:ascii="Calibri" w:hAnsi="Calibri"/>
        </w:rPr>
        <w:lastRenderedPageBreak/>
        <w:t>Медицинская</w:t>
      </w:r>
      <w:r w:rsidR="00351D84" w:rsidRPr="0010012A">
        <w:rPr>
          <w:rFonts w:ascii="Calibri" w:hAnsi="Calibri"/>
        </w:rPr>
        <w:t xml:space="preserve"> реабилитационная программа</w:t>
      </w:r>
    </w:p>
    <w:p w:rsidR="0010012A" w:rsidRPr="0010012A" w:rsidRDefault="0010012A" w:rsidP="0010012A"/>
    <w:p w:rsidR="00D9353C" w:rsidRPr="00F87788" w:rsidRDefault="00AF2EB8" w:rsidP="00F87788">
      <w:pPr>
        <w:spacing w:after="0" w:line="240" w:lineRule="auto"/>
        <w:ind w:firstLine="709"/>
        <w:jc w:val="both"/>
        <w:rPr>
          <w:sz w:val="26"/>
          <w:szCs w:val="26"/>
        </w:rPr>
      </w:pPr>
      <w:r w:rsidRPr="00F87788">
        <w:rPr>
          <w:b/>
          <w:sz w:val="26"/>
          <w:szCs w:val="26"/>
        </w:rPr>
        <w:t>Медицинская р</w:t>
      </w:r>
      <w:r w:rsidR="006A46B6" w:rsidRPr="00F87788">
        <w:rPr>
          <w:b/>
          <w:sz w:val="26"/>
          <w:szCs w:val="26"/>
        </w:rPr>
        <w:t>еабилитационная программа</w:t>
      </w:r>
      <w:r w:rsidR="006A46B6" w:rsidRPr="00F87788">
        <w:rPr>
          <w:sz w:val="26"/>
          <w:szCs w:val="26"/>
        </w:rPr>
        <w:t xml:space="preserve"> </w:t>
      </w:r>
      <w:r w:rsidR="00F52144" w:rsidRPr="00F87788">
        <w:rPr>
          <w:sz w:val="26"/>
          <w:szCs w:val="26"/>
        </w:rPr>
        <w:t xml:space="preserve">(МРП) </w:t>
      </w:r>
      <w:r w:rsidR="006A46B6" w:rsidRPr="00F87788">
        <w:rPr>
          <w:sz w:val="26"/>
          <w:szCs w:val="26"/>
        </w:rPr>
        <w:t xml:space="preserve">представляет организационно-методическую основу </w:t>
      </w:r>
      <w:r w:rsidRPr="00F87788">
        <w:rPr>
          <w:sz w:val="26"/>
          <w:szCs w:val="26"/>
        </w:rPr>
        <w:t xml:space="preserve">медицинского </w:t>
      </w:r>
      <w:r w:rsidR="006A46B6" w:rsidRPr="00F87788">
        <w:rPr>
          <w:sz w:val="26"/>
          <w:szCs w:val="26"/>
        </w:rPr>
        <w:t xml:space="preserve">реабилитационного процесса для достижения </w:t>
      </w:r>
      <w:r w:rsidR="001D432C" w:rsidRPr="00F87788">
        <w:rPr>
          <w:sz w:val="26"/>
          <w:szCs w:val="26"/>
        </w:rPr>
        <w:t xml:space="preserve">максимально возможного эффекта </w:t>
      </w:r>
      <w:r w:rsidR="006A46B6" w:rsidRPr="00F87788">
        <w:rPr>
          <w:sz w:val="26"/>
          <w:szCs w:val="26"/>
        </w:rPr>
        <w:t xml:space="preserve"> в максимально короткие сроки (Гайдаров и др., 2008). </w:t>
      </w:r>
    </w:p>
    <w:p w:rsidR="00D9353C" w:rsidRPr="00F87788" w:rsidRDefault="00D9353C" w:rsidP="00F87788">
      <w:pPr>
        <w:spacing w:after="0" w:line="240" w:lineRule="auto"/>
        <w:ind w:firstLine="709"/>
        <w:jc w:val="both"/>
        <w:rPr>
          <w:sz w:val="26"/>
          <w:szCs w:val="26"/>
        </w:rPr>
      </w:pPr>
      <w:r w:rsidRPr="00F87788">
        <w:rPr>
          <w:b/>
          <w:sz w:val="26"/>
          <w:szCs w:val="26"/>
        </w:rPr>
        <w:t>М</w:t>
      </w:r>
      <w:r w:rsidR="00F52144" w:rsidRPr="00F87788">
        <w:rPr>
          <w:b/>
          <w:sz w:val="26"/>
          <w:szCs w:val="26"/>
        </w:rPr>
        <w:t xml:space="preserve">РП </w:t>
      </w:r>
      <w:r w:rsidRPr="00F87788">
        <w:rPr>
          <w:sz w:val="26"/>
          <w:szCs w:val="26"/>
        </w:rPr>
        <w:t xml:space="preserve">включает несколько основных блоков: медицинский, психологический (психокоррекционный), психотерапевтический и социальный. </w:t>
      </w:r>
    </w:p>
    <w:p w:rsidR="00D9353C" w:rsidRPr="00F87788" w:rsidRDefault="00D9353C" w:rsidP="00F87788">
      <w:pPr>
        <w:spacing w:after="0" w:line="240" w:lineRule="auto"/>
        <w:ind w:firstLine="709"/>
        <w:jc w:val="both"/>
        <w:rPr>
          <w:b/>
          <w:sz w:val="26"/>
          <w:szCs w:val="26"/>
        </w:rPr>
      </w:pPr>
      <w:r w:rsidRPr="00F87788">
        <w:rPr>
          <w:b/>
          <w:sz w:val="26"/>
          <w:szCs w:val="26"/>
        </w:rPr>
        <w:t xml:space="preserve">Медицинский блок </w:t>
      </w:r>
      <w:r w:rsidRPr="00F87788">
        <w:rPr>
          <w:sz w:val="26"/>
          <w:szCs w:val="26"/>
        </w:rPr>
        <w:t xml:space="preserve">включает </w:t>
      </w:r>
      <w:r w:rsidR="00DE6BA1" w:rsidRPr="00F87788">
        <w:rPr>
          <w:sz w:val="26"/>
          <w:szCs w:val="26"/>
        </w:rPr>
        <w:t xml:space="preserve">диагностику клинического </w:t>
      </w:r>
      <w:r w:rsidR="00275E40" w:rsidRPr="00F87788">
        <w:rPr>
          <w:sz w:val="26"/>
          <w:szCs w:val="26"/>
        </w:rPr>
        <w:t xml:space="preserve">и социального </w:t>
      </w:r>
      <w:r w:rsidR="00DE6BA1" w:rsidRPr="00F87788">
        <w:rPr>
          <w:sz w:val="26"/>
          <w:szCs w:val="26"/>
        </w:rPr>
        <w:t>состояния пациента</w:t>
      </w:r>
      <w:r w:rsidR="00275E40" w:rsidRPr="00F87788">
        <w:rPr>
          <w:sz w:val="26"/>
          <w:szCs w:val="26"/>
        </w:rPr>
        <w:t xml:space="preserve"> </w:t>
      </w:r>
      <w:r w:rsidR="00B9448D" w:rsidRPr="00F87788">
        <w:rPr>
          <w:sz w:val="26"/>
          <w:szCs w:val="26"/>
        </w:rPr>
        <w:t xml:space="preserve">и проведение </w:t>
      </w:r>
      <w:r w:rsidRPr="00F87788">
        <w:rPr>
          <w:sz w:val="26"/>
          <w:szCs w:val="26"/>
        </w:rPr>
        <w:t>по</w:t>
      </w:r>
      <w:r w:rsidRPr="00F87788">
        <w:rPr>
          <w:b/>
          <w:sz w:val="26"/>
          <w:szCs w:val="26"/>
        </w:rPr>
        <w:t xml:space="preserve"> </w:t>
      </w:r>
      <w:r w:rsidRPr="00F87788">
        <w:rPr>
          <w:color w:val="000000"/>
          <w:sz w:val="26"/>
          <w:szCs w:val="26"/>
          <w:shd w:val="clear" w:color="auto" w:fill="FFFFFF"/>
        </w:rPr>
        <w:t>показаниям фармако- и психофармакотерапию.</w:t>
      </w:r>
    </w:p>
    <w:p w:rsidR="007074ED" w:rsidRPr="00F87788" w:rsidRDefault="00D9353C" w:rsidP="00F87788">
      <w:pPr>
        <w:pStyle w:val="af8"/>
        <w:shd w:val="clear" w:color="auto" w:fill="FFFFFF"/>
        <w:spacing w:before="0" w:beforeAutospacing="0" w:after="0" w:afterAutospacing="0" w:line="240" w:lineRule="atLeast"/>
        <w:ind w:firstLine="709"/>
        <w:jc w:val="both"/>
        <w:rPr>
          <w:rFonts w:ascii="Calibri" w:hAnsi="Calibri"/>
          <w:color w:val="000000"/>
          <w:sz w:val="26"/>
          <w:szCs w:val="26"/>
        </w:rPr>
      </w:pPr>
      <w:r w:rsidRPr="00F87788">
        <w:rPr>
          <w:rFonts w:ascii="Calibri" w:hAnsi="Calibri"/>
          <w:b/>
          <w:sz w:val="26"/>
          <w:szCs w:val="26"/>
        </w:rPr>
        <w:t xml:space="preserve">Психологический блок </w:t>
      </w:r>
      <w:r w:rsidRPr="00F87788">
        <w:rPr>
          <w:rFonts w:ascii="Calibri" w:hAnsi="Calibri"/>
          <w:sz w:val="26"/>
          <w:szCs w:val="26"/>
        </w:rPr>
        <w:t>включает</w:t>
      </w:r>
      <w:r w:rsidR="007074ED" w:rsidRPr="00F87788">
        <w:rPr>
          <w:rFonts w:ascii="Calibri" w:hAnsi="Calibri"/>
          <w:color w:val="000000"/>
          <w:sz w:val="26"/>
          <w:szCs w:val="26"/>
        </w:rPr>
        <w:t xml:space="preserve"> нейро - и патопсихологическую диагностику, </w:t>
      </w:r>
      <w:r w:rsidRPr="00F87788">
        <w:rPr>
          <w:rFonts w:ascii="Calibri" w:hAnsi="Calibri"/>
          <w:sz w:val="26"/>
          <w:szCs w:val="26"/>
        </w:rPr>
        <w:t xml:space="preserve"> </w:t>
      </w:r>
      <w:r w:rsidRPr="00F87788">
        <w:rPr>
          <w:rFonts w:ascii="Calibri" w:hAnsi="Calibri"/>
          <w:color w:val="000000"/>
          <w:sz w:val="26"/>
          <w:szCs w:val="26"/>
        </w:rPr>
        <w:t>психологическое консультирование, психоррекцию, психообразовательную работу с</w:t>
      </w:r>
      <w:r w:rsidR="007074ED" w:rsidRPr="00F87788">
        <w:rPr>
          <w:rFonts w:ascii="Calibri" w:hAnsi="Calibri"/>
          <w:color w:val="000000"/>
          <w:sz w:val="26"/>
          <w:szCs w:val="26"/>
        </w:rPr>
        <w:t xml:space="preserve"> пациентами и их родственниками, а также проводит </w:t>
      </w:r>
      <w:r w:rsidRPr="00F87788">
        <w:rPr>
          <w:rFonts w:ascii="Calibri" w:hAnsi="Calibri"/>
          <w:color w:val="000000"/>
          <w:sz w:val="26"/>
          <w:szCs w:val="26"/>
        </w:rPr>
        <w:t xml:space="preserve"> </w:t>
      </w:r>
      <w:r w:rsidR="007074ED" w:rsidRPr="00F87788">
        <w:rPr>
          <w:rFonts w:ascii="Calibri" w:hAnsi="Calibri"/>
          <w:color w:val="000000"/>
          <w:sz w:val="26"/>
          <w:szCs w:val="26"/>
        </w:rPr>
        <w:t xml:space="preserve">супервизию с персоналом, оказывающим реабилитационное услуги. Разрабатывает и воплощает в практике развивающие и психокоррекционные программы с учетом индивидуальных, половых и возрастных факторов </w:t>
      </w:r>
      <w:r w:rsidR="006E51E2" w:rsidRPr="00F87788">
        <w:rPr>
          <w:rFonts w:ascii="Calibri" w:hAnsi="Calibri"/>
          <w:color w:val="000000"/>
          <w:sz w:val="26"/>
          <w:szCs w:val="26"/>
        </w:rPr>
        <w:t>пациентов</w:t>
      </w:r>
      <w:r w:rsidR="007074ED" w:rsidRPr="00F87788">
        <w:rPr>
          <w:rFonts w:ascii="Calibri" w:hAnsi="Calibri"/>
          <w:color w:val="000000"/>
          <w:sz w:val="26"/>
          <w:szCs w:val="26"/>
        </w:rPr>
        <w:t>, выполняет работу по профориентации больных с учетом их пожеланий, способностей и ситуационных возможностей. Оценивает эффективность проводимых психологических и профилактических мероприятий (Приказ № 391 от 26.11.96 Минздрава РФ).</w:t>
      </w:r>
    </w:p>
    <w:p w:rsidR="00D9353C" w:rsidRPr="00F87788" w:rsidRDefault="00D9353C" w:rsidP="00F87788">
      <w:pPr>
        <w:spacing w:after="0" w:line="240" w:lineRule="auto"/>
        <w:ind w:firstLine="709"/>
        <w:jc w:val="both"/>
        <w:rPr>
          <w:sz w:val="26"/>
          <w:szCs w:val="26"/>
        </w:rPr>
      </w:pPr>
      <w:r w:rsidRPr="00F87788">
        <w:rPr>
          <w:b/>
          <w:sz w:val="26"/>
          <w:szCs w:val="26"/>
        </w:rPr>
        <w:t xml:space="preserve">Психотерапевтический блок </w:t>
      </w:r>
      <w:r w:rsidRPr="00F87788">
        <w:rPr>
          <w:sz w:val="26"/>
          <w:szCs w:val="26"/>
        </w:rPr>
        <w:t>включает групповые и индивидуальные формы психотерапевтической работы в соответствии с адекватными  методами психотерапевтического вмешательства.</w:t>
      </w:r>
    </w:p>
    <w:p w:rsidR="00D9353C" w:rsidRPr="00F87788" w:rsidRDefault="00274307" w:rsidP="00F87788">
      <w:pPr>
        <w:spacing w:after="0" w:line="240" w:lineRule="auto"/>
        <w:ind w:firstLine="709"/>
        <w:jc w:val="both"/>
        <w:rPr>
          <w:color w:val="000000"/>
          <w:sz w:val="26"/>
          <w:szCs w:val="26"/>
        </w:rPr>
      </w:pPr>
      <w:r w:rsidRPr="00F87788">
        <w:rPr>
          <w:sz w:val="26"/>
          <w:szCs w:val="26"/>
        </w:rPr>
        <w:t>Пс</w:t>
      </w:r>
      <w:r w:rsidR="00D9353C" w:rsidRPr="00F87788">
        <w:rPr>
          <w:sz w:val="26"/>
          <w:szCs w:val="26"/>
        </w:rPr>
        <w:t>ихологическо</w:t>
      </w:r>
      <w:r w:rsidRPr="00F87788">
        <w:rPr>
          <w:sz w:val="26"/>
          <w:szCs w:val="26"/>
        </w:rPr>
        <w:t xml:space="preserve">е </w:t>
      </w:r>
      <w:r w:rsidR="00D9353C" w:rsidRPr="00F87788">
        <w:rPr>
          <w:sz w:val="26"/>
          <w:szCs w:val="26"/>
        </w:rPr>
        <w:t>и психотерапевтическо</w:t>
      </w:r>
      <w:r w:rsidRPr="00F87788">
        <w:rPr>
          <w:sz w:val="26"/>
          <w:szCs w:val="26"/>
        </w:rPr>
        <w:t xml:space="preserve">е </w:t>
      </w:r>
      <w:r w:rsidR="00D9353C" w:rsidRPr="00F87788">
        <w:rPr>
          <w:sz w:val="26"/>
          <w:szCs w:val="26"/>
        </w:rPr>
        <w:t>воздействи</w:t>
      </w:r>
      <w:r w:rsidRPr="00F87788">
        <w:rPr>
          <w:sz w:val="26"/>
          <w:szCs w:val="26"/>
        </w:rPr>
        <w:t>е направлены на единые мишени:</w:t>
      </w:r>
      <w:r w:rsidRPr="00F87788">
        <w:rPr>
          <w:b/>
          <w:sz w:val="26"/>
          <w:szCs w:val="26"/>
        </w:rPr>
        <w:t xml:space="preserve"> </w:t>
      </w:r>
      <w:r w:rsidR="00D9353C" w:rsidRPr="00F87788">
        <w:rPr>
          <w:b/>
          <w:sz w:val="26"/>
          <w:szCs w:val="26"/>
        </w:rPr>
        <w:t xml:space="preserve"> </w:t>
      </w:r>
      <w:r w:rsidR="00D9353C" w:rsidRPr="00F87788">
        <w:rPr>
          <w:sz w:val="26"/>
          <w:szCs w:val="26"/>
        </w:rPr>
        <w:t>эмоциональн</w:t>
      </w:r>
      <w:r w:rsidRPr="00F87788">
        <w:rPr>
          <w:sz w:val="26"/>
          <w:szCs w:val="26"/>
        </w:rPr>
        <w:t>ая</w:t>
      </w:r>
      <w:r w:rsidR="00D9353C" w:rsidRPr="00F87788">
        <w:rPr>
          <w:sz w:val="26"/>
          <w:szCs w:val="26"/>
        </w:rPr>
        <w:t>, когнитивн</w:t>
      </w:r>
      <w:r w:rsidRPr="00F87788">
        <w:rPr>
          <w:sz w:val="26"/>
          <w:szCs w:val="26"/>
        </w:rPr>
        <w:t>ая</w:t>
      </w:r>
      <w:r w:rsidR="00D9353C" w:rsidRPr="00F87788">
        <w:rPr>
          <w:sz w:val="26"/>
          <w:szCs w:val="26"/>
        </w:rPr>
        <w:t>, поведенческ</w:t>
      </w:r>
      <w:r w:rsidRPr="00F87788">
        <w:rPr>
          <w:sz w:val="26"/>
          <w:szCs w:val="26"/>
        </w:rPr>
        <w:t>ая</w:t>
      </w:r>
      <w:r w:rsidR="00D9353C" w:rsidRPr="00F87788">
        <w:rPr>
          <w:sz w:val="26"/>
          <w:szCs w:val="26"/>
        </w:rPr>
        <w:t>, мотивационн</w:t>
      </w:r>
      <w:r w:rsidRPr="00F87788">
        <w:rPr>
          <w:sz w:val="26"/>
          <w:szCs w:val="26"/>
        </w:rPr>
        <w:t>ая</w:t>
      </w:r>
      <w:r w:rsidR="00D9353C" w:rsidRPr="00F87788">
        <w:rPr>
          <w:sz w:val="26"/>
          <w:szCs w:val="26"/>
        </w:rPr>
        <w:t xml:space="preserve"> сфер</w:t>
      </w:r>
      <w:r w:rsidRPr="00F87788">
        <w:rPr>
          <w:sz w:val="26"/>
          <w:szCs w:val="26"/>
        </w:rPr>
        <w:t>ы</w:t>
      </w:r>
      <w:r w:rsidR="00D9353C" w:rsidRPr="00F87788">
        <w:rPr>
          <w:sz w:val="26"/>
          <w:szCs w:val="26"/>
        </w:rPr>
        <w:t xml:space="preserve"> пациентов. Психологическ</w:t>
      </w:r>
      <w:r w:rsidRPr="00F87788">
        <w:rPr>
          <w:sz w:val="26"/>
          <w:szCs w:val="26"/>
        </w:rPr>
        <w:t xml:space="preserve">ое </w:t>
      </w:r>
      <w:r w:rsidR="00D9353C" w:rsidRPr="00F87788">
        <w:rPr>
          <w:sz w:val="26"/>
          <w:szCs w:val="26"/>
        </w:rPr>
        <w:t xml:space="preserve"> и психотерапевтическ</w:t>
      </w:r>
      <w:r w:rsidRPr="00F87788">
        <w:rPr>
          <w:sz w:val="26"/>
          <w:szCs w:val="26"/>
        </w:rPr>
        <w:t xml:space="preserve">ое воздействие </w:t>
      </w:r>
      <w:r w:rsidR="00D9353C" w:rsidRPr="00F87788">
        <w:rPr>
          <w:sz w:val="26"/>
          <w:szCs w:val="26"/>
        </w:rPr>
        <w:t>ориентирован</w:t>
      </w:r>
      <w:r w:rsidRPr="00F87788">
        <w:rPr>
          <w:sz w:val="26"/>
          <w:szCs w:val="26"/>
        </w:rPr>
        <w:t>о</w:t>
      </w:r>
      <w:r w:rsidR="00D9353C" w:rsidRPr="00F87788">
        <w:rPr>
          <w:sz w:val="26"/>
          <w:szCs w:val="26"/>
        </w:rPr>
        <w:t xml:space="preserve"> на </w:t>
      </w:r>
      <w:r w:rsidR="00D9353C" w:rsidRPr="00F87788">
        <w:rPr>
          <w:color w:val="000000"/>
          <w:sz w:val="26"/>
          <w:szCs w:val="26"/>
        </w:rPr>
        <w:t>работу с пациентами и их родственниками для:</w:t>
      </w:r>
    </w:p>
    <w:p w:rsidR="00D9353C" w:rsidRPr="00F87788" w:rsidRDefault="00D9353C" w:rsidP="00966866">
      <w:pPr>
        <w:numPr>
          <w:ilvl w:val="0"/>
          <w:numId w:val="27"/>
        </w:numPr>
        <w:tabs>
          <w:tab w:val="clear" w:pos="1004"/>
          <w:tab w:val="num" w:pos="-5670"/>
        </w:tabs>
        <w:spacing w:after="0" w:line="240" w:lineRule="auto"/>
        <w:ind w:left="1418" w:hanging="709"/>
        <w:jc w:val="both"/>
        <w:rPr>
          <w:color w:val="000000"/>
          <w:sz w:val="26"/>
          <w:szCs w:val="26"/>
        </w:rPr>
      </w:pPr>
      <w:r w:rsidRPr="00F87788">
        <w:rPr>
          <w:color w:val="000000"/>
          <w:sz w:val="26"/>
          <w:szCs w:val="26"/>
        </w:rPr>
        <w:t xml:space="preserve">преодоления отрицания болезни (анозогнозии), </w:t>
      </w:r>
    </w:p>
    <w:p w:rsidR="00D9353C" w:rsidRPr="00F87788" w:rsidRDefault="00D9353C" w:rsidP="00966866">
      <w:pPr>
        <w:numPr>
          <w:ilvl w:val="0"/>
          <w:numId w:val="27"/>
        </w:numPr>
        <w:tabs>
          <w:tab w:val="clear" w:pos="1004"/>
          <w:tab w:val="num" w:pos="-5670"/>
        </w:tabs>
        <w:spacing w:after="0" w:line="240" w:lineRule="auto"/>
        <w:ind w:left="1418" w:hanging="709"/>
        <w:jc w:val="both"/>
        <w:rPr>
          <w:color w:val="000000"/>
          <w:sz w:val="26"/>
          <w:szCs w:val="26"/>
        </w:rPr>
      </w:pPr>
      <w:r w:rsidRPr="00F87788">
        <w:rPr>
          <w:color w:val="000000"/>
          <w:sz w:val="26"/>
          <w:szCs w:val="26"/>
        </w:rPr>
        <w:t xml:space="preserve">понимания и принятия факта наличия болезни, </w:t>
      </w:r>
    </w:p>
    <w:p w:rsidR="00D9353C" w:rsidRPr="00F87788" w:rsidRDefault="00D9353C" w:rsidP="00966866">
      <w:pPr>
        <w:numPr>
          <w:ilvl w:val="0"/>
          <w:numId w:val="27"/>
        </w:numPr>
        <w:tabs>
          <w:tab w:val="clear" w:pos="1004"/>
          <w:tab w:val="num" w:pos="-5670"/>
        </w:tabs>
        <w:spacing w:after="0" w:line="240" w:lineRule="auto"/>
        <w:ind w:left="1418" w:hanging="709"/>
        <w:jc w:val="both"/>
        <w:rPr>
          <w:color w:val="000000"/>
          <w:sz w:val="26"/>
          <w:szCs w:val="26"/>
        </w:rPr>
      </w:pPr>
      <w:r w:rsidRPr="00F87788">
        <w:rPr>
          <w:color w:val="000000"/>
          <w:sz w:val="26"/>
          <w:szCs w:val="26"/>
        </w:rPr>
        <w:t xml:space="preserve">формирования личностной установки на воздержание от ПАВ, </w:t>
      </w:r>
    </w:p>
    <w:p w:rsidR="00D9353C" w:rsidRPr="00F87788" w:rsidRDefault="00D9353C" w:rsidP="00966866">
      <w:pPr>
        <w:numPr>
          <w:ilvl w:val="0"/>
          <w:numId w:val="27"/>
        </w:numPr>
        <w:tabs>
          <w:tab w:val="clear" w:pos="1004"/>
          <w:tab w:val="num" w:pos="-5670"/>
        </w:tabs>
        <w:spacing w:after="0" w:line="240" w:lineRule="auto"/>
        <w:ind w:left="1418" w:hanging="709"/>
        <w:jc w:val="both"/>
        <w:rPr>
          <w:color w:val="000000"/>
          <w:sz w:val="26"/>
          <w:szCs w:val="26"/>
        </w:rPr>
      </w:pPr>
      <w:r w:rsidRPr="00F87788">
        <w:rPr>
          <w:color w:val="000000"/>
          <w:sz w:val="26"/>
          <w:szCs w:val="26"/>
        </w:rPr>
        <w:t>формирования навыков преодоления патологического влечения к ПАВ и осознания психологических защит, распознавания предвестников обострения болезни</w:t>
      </w:r>
    </w:p>
    <w:p w:rsidR="00D9353C" w:rsidRPr="00F87788" w:rsidRDefault="00D9353C" w:rsidP="00966866">
      <w:pPr>
        <w:numPr>
          <w:ilvl w:val="0"/>
          <w:numId w:val="27"/>
        </w:numPr>
        <w:tabs>
          <w:tab w:val="clear" w:pos="1004"/>
          <w:tab w:val="num" w:pos="-5670"/>
        </w:tabs>
        <w:spacing w:after="0" w:line="240" w:lineRule="auto"/>
        <w:ind w:left="1418" w:hanging="709"/>
        <w:jc w:val="both"/>
        <w:rPr>
          <w:color w:val="000000"/>
          <w:sz w:val="26"/>
          <w:szCs w:val="26"/>
        </w:rPr>
      </w:pPr>
      <w:r w:rsidRPr="00F87788">
        <w:rPr>
          <w:color w:val="000000"/>
          <w:sz w:val="26"/>
          <w:szCs w:val="26"/>
        </w:rPr>
        <w:t>проработки иррациональных установок, дезадаптивных личностных паттернов поведения, автоматических мыслей, поддерживающих аддикцию;</w:t>
      </w:r>
    </w:p>
    <w:p w:rsidR="00D9353C" w:rsidRPr="00F87788" w:rsidRDefault="00D9353C" w:rsidP="00966866">
      <w:pPr>
        <w:numPr>
          <w:ilvl w:val="0"/>
          <w:numId w:val="27"/>
        </w:numPr>
        <w:tabs>
          <w:tab w:val="clear" w:pos="1004"/>
          <w:tab w:val="num" w:pos="-5670"/>
        </w:tabs>
        <w:spacing w:after="0" w:line="240" w:lineRule="auto"/>
        <w:ind w:left="1418" w:hanging="709"/>
        <w:jc w:val="both"/>
        <w:rPr>
          <w:color w:val="000000"/>
          <w:sz w:val="26"/>
          <w:szCs w:val="26"/>
        </w:rPr>
      </w:pPr>
      <w:r w:rsidRPr="00F87788">
        <w:rPr>
          <w:color w:val="000000"/>
          <w:sz w:val="26"/>
          <w:szCs w:val="26"/>
        </w:rPr>
        <w:t>осознания наиболее типичных когнитивных механизмов обострения болезни.</w:t>
      </w:r>
    </w:p>
    <w:p w:rsidR="00A4657F" w:rsidRPr="00F87788" w:rsidRDefault="00A4657F" w:rsidP="00F87788">
      <w:pPr>
        <w:spacing w:after="0" w:line="240" w:lineRule="auto"/>
        <w:ind w:firstLine="709"/>
        <w:jc w:val="both"/>
        <w:rPr>
          <w:sz w:val="26"/>
          <w:szCs w:val="26"/>
        </w:rPr>
      </w:pPr>
      <w:r w:rsidRPr="00F87788">
        <w:rPr>
          <w:sz w:val="26"/>
          <w:szCs w:val="26"/>
        </w:rPr>
        <w:t>Психо</w:t>
      </w:r>
      <w:r w:rsidR="00153DDD" w:rsidRPr="00F87788">
        <w:rPr>
          <w:sz w:val="26"/>
          <w:szCs w:val="26"/>
        </w:rPr>
        <w:t xml:space="preserve">логическое и психотерапевтическое воздействие </w:t>
      </w:r>
      <w:r w:rsidRPr="00F87788">
        <w:rPr>
          <w:sz w:val="26"/>
          <w:szCs w:val="26"/>
        </w:rPr>
        <w:t>проводятся на всех этапах медицинской реабилитации.</w:t>
      </w:r>
    </w:p>
    <w:p w:rsidR="00A4657F" w:rsidRPr="00F87788" w:rsidRDefault="00A4657F" w:rsidP="00F87788">
      <w:pPr>
        <w:spacing w:after="0" w:line="240" w:lineRule="auto"/>
        <w:ind w:firstLine="709"/>
        <w:jc w:val="both"/>
        <w:rPr>
          <w:color w:val="000000"/>
          <w:sz w:val="26"/>
          <w:szCs w:val="26"/>
          <w:shd w:val="clear" w:color="auto" w:fill="FFFFFF"/>
        </w:rPr>
      </w:pPr>
      <w:r w:rsidRPr="00F87788">
        <w:rPr>
          <w:color w:val="000000"/>
          <w:sz w:val="26"/>
          <w:szCs w:val="26"/>
          <w:shd w:val="clear" w:color="auto" w:fill="FFFFFF"/>
        </w:rPr>
        <w:t>Психологическ</w:t>
      </w:r>
      <w:r w:rsidR="00153DDD" w:rsidRPr="00F87788">
        <w:rPr>
          <w:color w:val="000000"/>
          <w:sz w:val="26"/>
          <w:szCs w:val="26"/>
          <w:shd w:val="clear" w:color="auto" w:fill="FFFFFF"/>
        </w:rPr>
        <w:t xml:space="preserve">ое воздействие </w:t>
      </w:r>
      <w:r w:rsidRPr="00F87788">
        <w:rPr>
          <w:color w:val="000000"/>
          <w:sz w:val="26"/>
          <w:szCs w:val="26"/>
          <w:shd w:val="clear" w:color="auto" w:fill="FFFFFF"/>
        </w:rPr>
        <w:t>– это психологический процесс и процесс межличностного взаимодействия в рамках психотерапии и психологического консультирования, в ходе которого у пациента возникает положительное чувство уверенности в себе и своих возможностях, за счет акцентирования внимания на позитивных сторонах и преимуществах индивида с целью укрепления его самооценки,</w:t>
      </w:r>
      <w:r w:rsidRPr="00F87788">
        <w:rPr>
          <w:color w:val="000000"/>
          <w:sz w:val="26"/>
          <w:szCs w:val="26"/>
        </w:rPr>
        <w:t xml:space="preserve"> оптимизации психологического состояния человека как следствие полного разрешения или снижения актуальности психологических проблем, препятствующих трудовой, профессиональной, социальной самореализации. </w:t>
      </w:r>
      <w:r w:rsidRPr="00F87788">
        <w:rPr>
          <w:color w:val="000000"/>
          <w:sz w:val="26"/>
          <w:szCs w:val="26"/>
          <w:shd w:val="clear" w:color="auto" w:fill="FFFFFF"/>
        </w:rPr>
        <w:t xml:space="preserve">Основная задача использования психологической поддержки в МРП состоит в том, чтобы помочь человеку в выявлении </w:t>
      </w:r>
      <w:r w:rsidRPr="00F87788">
        <w:rPr>
          <w:color w:val="000000"/>
          <w:sz w:val="26"/>
          <w:szCs w:val="26"/>
          <w:shd w:val="clear" w:color="auto" w:fill="FFFFFF"/>
        </w:rPr>
        <w:lastRenderedPageBreak/>
        <w:t>своих внутренних резервов и в устранении факторов, мешающих их использованию. Психологическая поддержка не должна заменять психотерапию, поскольку это может препятствовать достижению глубинных личностных изменений.</w:t>
      </w:r>
    </w:p>
    <w:p w:rsidR="00153DDD" w:rsidRPr="00F87788" w:rsidRDefault="00153DDD" w:rsidP="00F87788">
      <w:pPr>
        <w:spacing w:after="0" w:line="240" w:lineRule="auto"/>
        <w:ind w:firstLine="709"/>
        <w:jc w:val="both"/>
        <w:rPr>
          <w:sz w:val="26"/>
          <w:szCs w:val="26"/>
        </w:rPr>
      </w:pPr>
      <w:r w:rsidRPr="00F87788">
        <w:rPr>
          <w:sz w:val="26"/>
          <w:szCs w:val="26"/>
        </w:rPr>
        <w:t>Психотерапевтическое воздействие (психотерапия) представляет собой целенаправленную профессиональную помощь в изменении и восстановлении нарушенной деятельности организма до здорового состояния психологическими средствами и направлена на устранение личностных и поведенческих расстройств, оптимизацию межличностных отношений пациента, усиление мотивов на участие в МРП</w:t>
      </w:r>
      <w:r w:rsidRPr="00F87788">
        <w:rPr>
          <w:sz w:val="26"/>
          <w:szCs w:val="26"/>
          <w:lang w:val="uk-UA"/>
        </w:rPr>
        <w:t>,</w:t>
      </w:r>
      <w:r w:rsidRPr="00F87788">
        <w:rPr>
          <w:sz w:val="26"/>
          <w:szCs w:val="26"/>
        </w:rPr>
        <w:t xml:space="preserve"> отказ от употребления ПАВ</w:t>
      </w:r>
      <w:r w:rsidRPr="00F87788">
        <w:rPr>
          <w:sz w:val="26"/>
          <w:szCs w:val="26"/>
          <w:lang w:val="uk-UA"/>
        </w:rPr>
        <w:t xml:space="preserve"> и ресоциализацию</w:t>
      </w:r>
      <w:r w:rsidRPr="00F87788">
        <w:rPr>
          <w:sz w:val="26"/>
          <w:szCs w:val="26"/>
        </w:rPr>
        <w:t xml:space="preserve">. </w:t>
      </w:r>
    </w:p>
    <w:p w:rsidR="00A4657F" w:rsidRPr="00F87788" w:rsidRDefault="00A4657F" w:rsidP="00F87788">
      <w:pPr>
        <w:spacing w:after="0" w:line="240" w:lineRule="auto"/>
        <w:ind w:firstLine="709"/>
        <w:jc w:val="both"/>
        <w:rPr>
          <w:sz w:val="26"/>
          <w:szCs w:val="26"/>
        </w:rPr>
      </w:pPr>
      <w:r w:rsidRPr="00F87788">
        <w:rPr>
          <w:sz w:val="26"/>
          <w:szCs w:val="26"/>
        </w:rPr>
        <w:t>Выбор и продолжительность психотерапевтических методик и методов психологической поддержки определяется УРП, особенностями клиники основного заболевания, личностного и социального статуса больного. Обязательным является осуществление хотя бы одного из перечисленных методов психотерапии: когнитивная, бихевиоральная (поведенческая), психодинамическая, гуманистическая, системная, а также - семейная психотерапия. Решение задач реабилитации в наркологии предполагает обязательное использование семейной психотерапии как для диагностики и коррекции семейных проблем, так и для создания внутрисемейной реабилитационной среды. В качестве пациента выступает вся семья, члены которой, благодаря психотерапевтическому воздействию, обучаются дифференцироваться во внутрисемейном общении, родители дополнительно приобретают навыки взаимодействия со своими больными детьми, умению предотвращать и определять «срывы» и рецидивы заболевания.</w:t>
      </w:r>
    </w:p>
    <w:p w:rsidR="002A6556" w:rsidRPr="00F87788" w:rsidRDefault="00D9353C" w:rsidP="00F87788">
      <w:pPr>
        <w:tabs>
          <w:tab w:val="num" w:pos="720"/>
          <w:tab w:val="left" w:pos="3135"/>
        </w:tabs>
        <w:spacing w:after="0"/>
        <w:ind w:firstLine="709"/>
        <w:jc w:val="both"/>
        <w:rPr>
          <w:sz w:val="26"/>
          <w:szCs w:val="26"/>
        </w:rPr>
      </w:pPr>
      <w:r w:rsidRPr="00F87788">
        <w:rPr>
          <w:b/>
          <w:sz w:val="26"/>
          <w:szCs w:val="26"/>
        </w:rPr>
        <w:t xml:space="preserve">Социальный </w:t>
      </w:r>
      <w:r w:rsidR="00153DDD" w:rsidRPr="00F87788">
        <w:rPr>
          <w:b/>
          <w:sz w:val="26"/>
          <w:szCs w:val="26"/>
        </w:rPr>
        <w:t xml:space="preserve">блок </w:t>
      </w:r>
      <w:r w:rsidRPr="00F87788">
        <w:rPr>
          <w:sz w:val="26"/>
          <w:szCs w:val="26"/>
        </w:rPr>
        <w:t>подразумевает работу с социальной (семейной) системой пациента, в том числе психологическими и психотерапевтическими методами</w:t>
      </w:r>
      <w:r w:rsidRPr="00F87788">
        <w:rPr>
          <w:color w:val="000000"/>
          <w:sz w:val="26"/>
          <w:szCs w:val="26"/>
          <w:shd w:val="clear" w:color="auto" w:fill="FFFFFF"/>
        </w:rPr>
        <w:t xml:space="preserve"> </w:t>
      </w:r>
      <w:r w:rsidRPr="00F87788">
        <w:rPr>
          <w:sz w:val="26"/>
          <w:szCs w:val="26"/>
        </w:rPr>
        <w:t>и оказание реабилитационных социальных услуг.</w:t>
      </w:r>
      <w:r w:rsidRPr="00F87788">
        <w:rPr>
          <w:color w:val="FF0000"/>
          <w:sz w:val="26"/>
          <w:szCs w:val="26"/>
        </w:rPr>
        <w:t xml:space="preserve"> </w:t>
      </w:r>
      <w:r w:rsidR="007C608E" w:rsidRPr="00F87788">
        <w:rPr>
          <w:sz w:val="26"/>
          <w:szCs w:val="26"/>
        </w:rPr>
        <w:t xml:space="preserve">Специалист по социальной работе и социальный работник  исследуют  социальный маршрут лиц, зависимых от ПАВ, включая </w:t>
      </w:r>
      <w:r w:rsidR="007C608E" w:rsidRPr="00F87788">
        <w:rPr>
          <w:b/>
          <w:bCs/>
          <w:sz w:val="26"/>
          <w:szCs w:val="26"/>
        </w:rPr>
        <w:t>у</w:t>
      </w:r>
      <w:r w:rsidR="007C608E" w:rsidRPr="00F87788">
        <w:rPr>
          <w:sz w:val="26"/>
          <w:szCs w:val="26"/>
        </w:rPr>
        <w:t xml:space="preserve">ровень образования, степень трудовой подготовки, конкретные профессиональные знания,  адреса трудовой деятельности, </w:t>
      </w:r>
      <w:r w:rsidR="00A03B3A" w:rsidRPr="00F87788">
        <w:rPr>
          <w:sz w:val="26"/>
          <w:szCs w:val="26"/>
        </w:rPr>
        <w:t>отношение к труду и учебе</w:t>
      </w:r>
      <w:r w:rsidR="007C608E" w:rsidRPr="00F87788">
        <w:rPr>
          <w:sz w:val="26"/>
          <w:szCs w:val="26"/>
        </w:rPr>
        <w:t>, продолжитель</w:t>
      </w:r>
      <w:r w:rsidR="00A03B3A" w:rsidRPr="00F87788">
        <w:rPr>
          <w:sz w:val="26"/>
          <w:szCs w:val="26"/>
        </w:rPr>
        <w:t>ность рабочего стажа,  особенности отношений с производственным коллективом и руководством</w:t>
      </w:r>
      <w:r w:rsidR="007C608E" w:rsidRPr="00F87788">
        <w:rPr>
          <w:sz w:val="26"/>
          <w:szCs w:val="26"/>
        </w:rPr>
        <w:t>,</w:t>
      </w:r>
      <w:r w:rsidR="00A03B3A" w:rsidRPr="00F87788">
        <w:rPr>
          <w:color w:val="FF0000"/>
          <w:sz w:val="26"/>
          <w:szCs w:val="26"/>
        </w:rPr>
        <w:t xml:space="preserve"> </w:t>
      </w:r>
      <w:r w:rsidR="007C608E" w:rsidRPr="00F87788">
        <w:rPr>
          <w:sz w:val="26"/>
          <w:szCs w:val="26"/>
        </w:rPr>
        <w:t>собирается информация о семейном статусе, качестве интерперсональных</w:t>
      </w:r>
      <w:r w:rsidR="002A6556" w:rsidRPr="00F87788">
        <w:rPr>
          <w:sz w:val="26"/>
          <w:szCs w:val="26"/>
        </w:rPr>
        <w:t xml:space="preserve">  отношений с </w:t>
      </w:r>
      <w:r w:rsidR="007C608E" w:rsidRPr="00F87788">
        <w:rPr>
          <w:sz w:val="26"/>
          <w:szCs w:val="26"/>
        </w:rPr>
        <w:t>членами семьи</w:t>
      </w:r>
      <w:r w:rsidR="002A6556" w:rsidRPr="00F87788">
        <w:rPr>
          <w:color w:val="FF0000"/>
          <w:sz w:val="26"/>
          <w:szCs w:val="26"/>
        </w:rPr>
        <w:t>.</w:t>
      </w:r>
      <w:r w:rsidR="002A6556" w:rsidRPr="00F87788">
        <w:rPr>
          <w:rFonts w:eastAsia="+mn-ea"/>
          <w:color w:val="000000"/>
          <w:sz w:val="26"/>
          <w:szCs w:val="26"/>
        </w:rPr>
        <w:t xml:space="preserve"> </w:t>
      </w:r>
      <w:r w:rsidR="002A6556" w:rsidRPr="00F87788">
        <w:rPr>
          <w:color w:val="FF0000"/>
          <w:sz w:val="26"/>
          <w:szCs w:val="26"/>
        </w:rPr>
        <w:t xml:space="preserve"> </w:t>
      </w:r>
      <w:r w:rsidR="002A6556" w:rsidRPr="00F87788">
        <w:rPr>
          <w:sz w:val="26"/>
          <w:szCs w:val="26"/>
        </w:rPr>
        <w:t xml:space="preserve">Приобретенная  информация позволяет сделать объективный вывод  о  социальном маршруте, социальной дезадаптации, семейных проблемах и  степени деструктивности конкретной семьи.  Блок данных может быть использован для коррекции социального маршрута, создания семейной реабилитационной среды психокоррекции интраперсональных отношений, без которой не представляется возможным решать задачи  медико-социального восстановления больных. </w:t>
      </w:r>
    </w:p>
    <w:p w:rsidR="00D9353C" w:rsidRPr="00F87788" w:rsidRDefault="00D9353C" w:rsidP="00F87788">
      <w:pPr>
        <w:tabs>
          <w:tab w:val="num" w:pos="720"/>
          <w:tab w:val="left" w:pos="3135"/>
        </w:tabs>
        <w:spacing w:after="0"/>
        <w:ind w:firstLine="709"/>
        <w:jc w:val="both"/>
        <w:rPr>
          <w:sz w:val="26"/>
          <w:szCs w:val="26"/>
        </w:rPr>
      </w:pPr>
      <w:r w:rsidRPr="00F87788">
        <w:rPr>
          <w:sz w:val="26"/>
          <w:szCs w:val="26"/>
        </w:rPr>
        <w:t>Реабилитационные социальные услуги лицам с зависимостью от ПАВ – это совокупность психологических, воспитательных, педагогических, психологических, правовых и социальных мер, направленных на восстановление социального здоровья и способности функционирования в обществе (реинтеграцию) без употребления ПАВ путем избавления от зависимости от ПАВ, восстановления личности и социального статуса, преобразования и восстановления приверженности здоровому образу жизни, создания для лица, отказавшегося от употребление ПАВ, оптимальной среды жизнедеятельности.</w:t>
      </w:r>
    </w:p>
    <w:p w:rsidR="00D9353C" w:rsidRPr="00F87788" w:rsidRDefault="00D9353C" w:rsidP="00F87788">
      <w:pPr>
        <w:tabs>
          <w:tab w:val="left" w:pos="3135"/>
        </w:tabs>
        <w:spacing w:after="0" w:line="240" w:lineRule="auto"/>
        <w:ind w:firstLine="709"/>
        <w:jc w:val="both"/>
        <w:rPr>
          <w:sz w:val="26"/>
          <w:szCs w:val="26"/>
        </w:rPr>
      </w:pPr>
      <w:r w:rsidRPr="00F87788">
        <w:rPr>
          <w:sz w:val="26"/>
          <w:szCs w:val="26"/>
        </w:rPr>
        <w:t>Социальная реабилитация</w:t>
      </w:r>
      <w:r w:rsidRPr="00F87788">
        <w:rPr>
          <w:b/>
          <w:sz w:val="26"/>
          <w:szCs w:val="26"/>
        </w:rPr>
        <w:t xml:space="preserve"> </w:t>
      </w:r>
      <w:r w:rsidRPr="00F87788">
        <w:rPr>
          <w:sz w:val="26"/>
          <w:szCs w:val="26"/>
        </w:rPr>
        <w:t xml:space="preserve">является обязательным компонентом </w:t>
      </w:r>
      <w:r w:rsidR="00A4657F" w:rsidRPr="00F87788">
        <w:rPr>
          <w:sz w:val="26"/>
          <w:szCs w:val="26"/>
        </w:rPr>
        <w:t>МР</w:t>
      </w:r>
      <w:r w:rsidRPr="00F87788">
        <w:rPr>
          <w:sz w:val="26"/>
          <w:szCs w:val="26"/>
        </w:rPr>
        <w:t>.</w:t>
      </w:r>
    </w:p>
    <w:p w:rsidR="000A1F90" w:rsidRPr="00F87788" w:rsidRDefault="000A1F90" w:rsidP="00F87788">
      <w:pPr>
        <w:spacing w:after="0" w:line="240" w:lineRule="auto"/>
        <w:ind w:firstLine="709"/>
        <w:jc w:val="both"/>
        <w:rPr>
          <w:rFonts w:eastAsia="Times New Roman"/>
          <w:sz w:val="26"/>
          <w:szCs w:val="26"/>
          <w:lang w:eastAsia="ru-RU"/>
        </w:rPr>
      </w:pPr>
      <w:r w:rsidRPr="00F87788">
        <w:rPr>
          <w:rFonts w:eastAsia="Times New Roman"/>
          <w:sz w:val="26"/>
          <w:szCs w:val="26"/>
          <w:lang w:eastAsia="ru-RU"/>
        </w:rPr>
        <w:lastRenderedPageBreak/>
        <w:t>Мероприятия по социальной реабилитации осуществляются по следующим направлениям,  каждое из которых несет самостоятельное значение:</w:t>
      </w:r>
    </w:p>
    <w:p w:rsidR="000A1F90" w:rsidRPr="00F87788" w:rsidRDefault="00A4657F" w:rsidP="00966866">
      <w:pPr>
        <w:numPr>
          <w:ilvl w:val="1"/>
          <w:numId w:val="32"/>
        </w:numPr>
        <w:tabs>
          <w:tab w:val="clear" w:pos="261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П</w:t>
      </w:r>
      <w:r w:rsidR="000A1F90" w:rsidRPr="00F87788">
        <w:rPr>
          <w:rFonts w:eastAsia="Times New Roman"/>
          <w:sz w:val="26"/>
          <w:szCs w:val="26"/>
          <w:lang w:eastAsia="ru-RU"/>
        </w:rPr>
        <w:t>равовы</w:t>
      </w:r>
      <w:r w:rsidRPr="00F87788">
        <w:rPr>
          <w:rFonts w:eastAsia="Times New Roman"/>
          <w:sz w:val="26"/>
          <w:szCs w:val="26"/>
          <w:lang w:eastAsia="ru-RU"/>
        </w:rPr>
        <w:t>е</w:t>
      </w:r>
      <w:r w:rsidR="000A1F90" w:rsidRPr="00F87788">
        <w:rPr>
          <w:rFonts w:eastAsia="Times New Roman"/>
          <w:sz w:val="26"/>
          <w:szCs w:val="26"/>
          <w:lang w:eastAsia="ru-RU"/>
        </w:rPr>
        <w:t xml:space="preserve"> форм</w:t>
      </w:r>
      <w:r w:rsidRPr="00F87788">
        <w:rPr>
          <w:rFonts w:eastAsia="Times New Roman"/>
          <w:sz w:val="26"/>
          <w:szCs w:val="26"/>
          <w:lang w:eastAsia="ru-RU"/>
        </w:rPr>
        <w:t>ы</w:t>
      </w:r>
      <w:r w:rsidR="000A1F90" w:rsidRPr="00F87788">
        <w:rPr>
          <w:rFonts w:eastAsia="Times New Roman"/>
          <w:sz w:val="26"/>
          <w:szCs w:val="26"/>
          <w:lang w:eastAsia="ru-RU"/>
        </w:rPr>
        <w:t xml:space="preserve"> помощи пациентам, соблюдение врачебной тайны, оформление согласия на лечение.</w:t>
      </w:r>
    </w:p>
    <w:p w:rsidR="000A1F90" w:rsidRPr="00F87788" w:rsidRDefault="000A1F90" w:rsidP="00966866">
      <w:pPr>
        <w:numPr>
          <w:ilvl w:val="1"/>
          <w:numId w:val="32"/>
        </w:numPr>
        <w:tabs>
          <w:tab w:val="clear" w:pos="2610"/>
          <w:tab w:val="num" w:pos="-567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Проведение экспертизы временной нетрудоспособности: оформление, выплата пособий, </w:t>
      </w:r>
      <w:r w:rsidR="00A4657F" w:rsidRPr="00F87788">
        <w:rPr>
          <w:rFonts w:eastAsia="Times New Roman"/>
          <w:sz w:val="26"/>
          <w:szCs w:val="26"/>
          <w:lang w:eastAsia="ru-RU"/>
        </w:rPr>
        <w:t xml:space="preserve">обеспечение </w:t>
      </w:r>
      <w:r w:rsidRPr="00F87788">
        <w:rPr>
          <w:rFonts w:eastAsia="Times New Roman"/>
          <w:sz w:val="26"/>
          <w:szCs w:val="26"/>
          <w:lang w:eastAsia="ru-RU"/>
        </w:rPr>
        <w:t>сохранени</w:t>
      </w:r>
      <w:r w:rsidR="00A4657F" w:rsidRPr="00F87788">
        <w:rPr>
          <w:rFonts w:eastAsia="Times New Roman"/>
          <w:sz w:val="26"/>
          <w:szCs w:val="26"/>
          <w:lang w:eastAsia="ru-RU"/>
        </w:rPr>
        <w:t>я</w:t>
      </w:r>
      <w:r w:rsidRPr="00F87788">
        <w:rPr>
          <w:rFonts w:eastAsia="Times New Roman"/>
          <w:sz w:val="26"/>
          <w:szCs w:val="26"/>
          <w:lang w:eastAsia="ru-RU"/>
        </w:rPr>
        <w:t xml:space="preserve"> рабочего места после выхода на работу.  </w:t>
      </w:r>
    </w:p>
    <w:p w:rsidR="000A1F90" w:rsidRPr="00F87788" w:rsidRDefault="000A1F90" w:rsidP="00966866">
      <w:pPr>
        <w:numPr>
          <w:ilvl w:val="1"/>
          <w:numId w:val="32"/>
        </w:numPr>
        <w:tabs>
          <w:tab w:val="clear" w:pos="2610"/>
          <w:tab w:val="num" w:pos="-567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Проведение экспертизы стойкой утраты трудоспособности: оформление  </w:t>
      </w:r>
      <w:r w:rsidRPr="00F87788">
        <w:rPr>
          <w:rFonts w:eastAsia="Times New Roman"/>
          <w:sz w:val="26"/>
          <w:szCs w:val="26"/>
          <w:lang w:val="en-US" w:eastAsia="ru-RU"/>
        </w:rPr>
        <w:t>III</w:t>
      </w:r>
      <w:r w:rsidRPr="00F87788">
        <w:rPr>
          <w:rFonts w:eastAsia="Times New Roman"/>
          <w:sz w:val="26"/>
          <w:szCs w:val="26"/>
          <w:lang w:eastAsia="ru-RU"/>
        </w:rPr>
        <w:t xml:space="preserve"> или </w:t>
      </w:r>
      <w:r w:rsidRPr="00F87788">
        <w:rPr>
          <w:rFonts w:eastAsia="Times New Roman"/>
          <w:sz w:val="26"/>
          <w:szCs w:val="26"/>
          <w:lang w:val="en-US" w:eastAsia="ru-RU"/>
        </w:rPr>
        <w:t>II</w:t>
      </w:r>
      <w:r w:rsidRPr="00F87788">
        <w:rPr>
          <w:rFonts w:eastAsia="Times New Roman"/>
          <w:sz w:val="26"/>
          <w:szCs w:val="26"/>
          <w:lang w:eastAsia="ru-RU"/>
        </w:rPr>
        <w:t xml:space="preserve"> группы инвалидности и сохранение или изменение в желательную сторону условий труда, оформление </w:t>
      </w:r>
      <w:r w:rsidRPr="00F87788">
        <w:rPr>
          <w:rFonts w:eastAsia="Times New Roman"/>
          <w:sz w:val="26"/>
          <w:szCs w:val="26"/>
          <w:lang w:val="en-US" w:eastAsia="ru-RU"/>
        </w:rPr>
        <w:t>I</w:t>
      </w:r>
      <w:r w:rsidRPr="00F87788">
        <w:rPr>
          <w:rFonts w:eastAsia="Times New Roman"/>
          <w:sz w:val="26"/>
          <w:szCs w:val="26"/>
          <w:lang w:eastAsia="ru-RU"/>
        </w:rPr>
        <w:t xml:space="preserve"> группы и организация ухода за больными, оформление инвалидности. </w:t>
      </w:r>
    </w:p>
    <w:p w:rsidR="000A1F90" w:rsidRPr="00F87788" w:rsidRDefault="000A1F90" w:rsidP="00966866">
      <w:pPr>
        <w:numPr>
          <w:ilvl w:val="1"/>
          <w:numId w:val="32"/>
        </w:numPr>
        <w:tabs>
          <w:tab w:val="clear" w:pos="261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Защита интересов пациентов, не имеющих инвалидности, на производстве: экспертная оценка ситуации, меры по сохранению прежних условий труда, меры по изменению их в необходимую сторону, урегулирование конфликтов с администрацией. </w:t>
      </w:r>
    </w:p>
    <w:p w:rsidR="000A1F90" w:rsidRPr="00F87788" w:rsidRDefault="000A1F90" w:rsidP="00966866">
      <w:pPr>
        <w:numPr>
          <w:ilvl w:val="1"/>
          <w:numId w:val="32"/>
        </w:numPr>
        <w:tabs>
          <w:tab w:val="clear" w:pos="261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Проведение экспертизы по установлению противопоказаний для осуществления пациентом отдельных видов деятельности: подготовка экспертизы, защита интересов больных при проведении экспертизы и последующем изменении их условий труда, контроль за своевременной отменой противопоказаний для занятий той или иной деятельностью. </w:t>
      </w:r>
    </w:p>
    <w:p w:rsidR="000A1F90" w:rsidRPr="00F87788" w:rsidRDefault="000A1F90" w:rsidP="00966866">
      <w:pPr>
        <w:numPr>
          <w:ilvl w:val="1"/>
          <w:numId w:val="32"/>
        </w:numPr>
        <w:tabs>
          <w:tab w:val="clear" w:pos="261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Защита интересов пациентов в семье: урегулирование </w:t>
      </w:r>
      <w:r w:rsidR="00A4657F" w:rsidRPr="00F87788">
        <w:rPr>
          <w:rFonts w:eastAsia="Times New Roman"/>
          <w:sz w:val="26"/>
          <w:szCs w:val="26"/>
          <w:lang w:eastAsia="ru-RU"/>
        </w:rPr>
        <w:t xml:space="preserve">семейных </w:t>
      </w:r>
      <w:r w:rsidRPr="00F87788">
        <w:rPr>
          <w:rFonts w:eastAsia="Times New Roman"/>
          <w:sz w:val="26"/>
          <w:szCs w:val="26"/>
          <w:lang w:eastAsia="ru-RU"/>
        </w:rPr>
        <w:t xml:space="preserve">конфликтов, улучшение материального положения </w:t>
      </w:r>
      <w:r w:rsidR="00A4657F" w:rsidRPr="00F87788">
        <w:rPr>
          <w:rFonts w:eastAsia="Times New Roman"/>
          <w:sz w:val="26"/>
          <w:szCs w:val="26"/>
          <w:lang w:eastAsia="ru-RU"/>
        </w:rPr>
        <w:t>па</w:t>
      </w:r>
      <w:r w:rsidR="00A736D1">
        <w:rPr>
          <w:rFonts w:eastAsia="Times New Roman"/>
          <w:sz w:val="26"/>
          <w:szCs w:val="26"/>
          <w:lang w:eastAsia="ru-RU"/>
        </w:rPr>
        <w:t>ц</w:t>
      </w:r>
      <w:r w:rsidR="00A4657F" w:rsidRPr="00F87788">
        <w:rPr>
          <w:rFonts w:eastAsia="Times New Roman"/>
          <w:sz w:val="26"/>
          <w:szCs w:val="26"/>
          <w:lang w:eastAsia="ru-RU"/>
        </w:rPr>
        <w:t>иентов</w:t>
      </w:r>
      <w:r w:rsidRPr="00F87788">
        <w:rPr>
          <w:rFonts w:eastAsia="Times New Roman"/>
          <w:sz w:val="26"/>
          <w:szCs w:val="26"/>
          <w:lang w:eastAsia="ru-RU"/>
        </w:rPr>
        <w:t>, помощь при расторжении брака.</w:t>
      </w:r>
    </w:p>
    <w:p w:rsidR="000A1F90" w:rsidRPr="00F87788" w:rsidRDefault="000A1F90" w:rsidP="00966866">
      <w:pPr>
        <w:numPr>
          <w:ilvl w:val="1"/>
          <w:numId w:val="32"/>
        </w:numPr>
        <w:tabs>
          <w:tab w:val="clear" w:pos="2610"/>
          <w:tab w:val="num" w:pos="-567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 xml:space="preserve">Мероприятия по восстановлению </w:t>
      </w:r>
      <w:r w:rsidR="00A4657F" w:rsidRPr="00F87788">
        <w:rPr>
          <w:rFonts w:eastAsia="Times New Roman"/>
          <w:sz w:val="26"/>
          <w:szCs w:val="26"/>
          <w:lang w:eastAsia="ru-RU"/>
        </w:rPr>
        <w:t xml:space="preserve">у пациентов </w:t>
      </w:r>
      <w:r w:rsidRPr="00F87788">
        <w:rPr>
          <w:rFonts w:eastAsia="Times New Roman"/>
          <w:sz w:val="26"/>
          <w:szCs w:val="26"/>
          <w:lang w:eastAsia="ru-RU"/>
        </w:rPr>
        <w:t xml:space="preserve">прежних и формированию новых интересов и увлечений. </w:t>
      </w:r>
    </w:p>
    <w:p w:rsidR="000A1F90" w:rsidRPr="00F87788" w:rsidRDefault="000A1F90" w:rsidP="00966866">
      <w:pPr>
        <w:numPr>
          <w:ilvl w:val="1"/>
          <w:numId w:val="32"/>
        </w:numPr>
        <w:tabs>
          <w:tab w:val="clear" w:pos="261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Работа с терапевтическими сообществами: их организация, установление неформальных связей между пациентами, совместное проведение досуга, культивирование «защитной» идеологии.</w:t>
      </w:r>
    </w:p>
    <w:p w:rsidR="000A1F90" w:rsidRPr="00F87788" w:rsidRDefault="000A1F90" w:rsidP="00966866">
      <w:pPr>
        <w:numPr>
          <w:ilvl w:val="1"/>
          <w:numId w:val="32"/>
        </w:numPr>
        <w:tabs>
          <w:tab w:val="clear" w:pos="2610"/>
          <w:tab w:val="num" w:pos="0"/>
        </w:tabs>
        <w:spacing w:after="0" w:line="240" w:lineRule="auto"/>
        <w:ind w:left="0" w:firstLine="709"/>
        <w:jc w:val="both"/>
        <w:rPr>
          <w:rFonts w:eastAsia="Times New Roman"/>
          <w:sz w:val="26"/>
          <w:szCs w:val="26"/>
          <w:lang w:eastAsia="ru-RU"/>
        </w:rPr>
      </w:pPr>
      <w:r w:rsidRPr="00F87788">
        <w:rPr>
          <w:rFonts w:eastAsia="Times New Roman"/>
          <w:sz w:val="26"/>
          <w:szCs w:val="26"/>
          <w:lang w:eastAsia="ru-RU"/>
        </w:rPr>
        <w:t>Взаимодействие с государственными учреждениями и предприятиями, общественными организациями и частными лицами, оказывающими помощь пац</w:t>
      </w:r>
      <w:r w:rsidR="00A736D1">
        <w:rPr>
          <w:rFonts w:eastAsia="Times New Roman"/>
          <w:sz w:val="26"/>
          <w:szCs w:val="26"/>
          <w:lang w:eastAsia="ru-RU"/>
        </w:rPr>
        <w:t>иентам с зависимостью от ПАВ.</w:t>
      </w:r>
    </w:p>
    <w:p w:rsidR="000B779D" w:rsidRPr="00F87788" w:rsidRDefault="000B779D" w:rsidP="00F87788">
      <w:pPr>
        <w:spacing w:after="0" w:line="240" w:lineRule="auto"/>
        <w:ind w:firstLine="709"/>
        <w:jc w:val="both"/>
        <w:rPr>
          <w:sz w:val="26"/>
          <w:szCs w:val="26"/>
        </w:rPr>
      </w:pPr>
      <w:r w:rsidRPr="00F87788">
        <w:rPr>
          <w:sz w:val="26"/>
          <w:szCs w:val="26"/>
        </w:rPr>
        <w:t>Реабилитационные мероприятия в рамках МР реализуются при взаимодействии:</w:t>
      </w:r>
    </w:p>
    <w:p w:rsidR="000B779D" w:rsidRPr="00F87788" w:rsidRDefault="000B779D" w:rsidP="00966866">
      <w:pPr>
        <w:numPr>
          <w:ilvl w:val="0"/>
          <w:numId w:val="19"/>
        </w:numPr>
        <w:spacing w:after="0" w:line="240" w:lineRule="auto"/>
        <w:ind w:firstLine="709"/>
        <w:jc w:val="both"/>
        <w:rPr>
          <w:sz w:val="26"/>
          <w:szCs w:val="26"/>
        </w:rPr>
      </w:pPr>
      <w:r w:rsidRPr="00F87788">
        <w:rPr>
          <w:sz w:val="26"/>
          <w:szCs w:val="26"/>
        </w:rPr>
        <w:t>врачей - специалистов по профилю оказываемой медицинской помощи: врача психиатра-нарколога, врача-психиатра, врача-психотерапевта, врача по лечебной физкультуре, врача-физиотерапевта, медицинского психолога,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
    <w:p w:rsidR="000B779D" w:rsidRPr="00F87788" w:rsidRDefault="000B779D" w:rsidP="00966866">
      <w:pPr>
        <w:numPr>
          <w:ilvl w:val="0"/>
          <w:numId w:val="19"/>
        </w:numPr>
        <w:spacing w:after="0" w:line="240" w:lineRule="auto"/>
        <w:ind w:firstLine="709"/>
        <w:jc w:val="both"/>
        <w:rPr>
          <w:color w:val="00B050"/>
          <w:sz w:val="26"/>
          <w:szCs w:val="26"/>
        </w:rPr>
      </w:pPr>
      <w:r w:rsidRPr="00F87788">
        <w:rPr>
          <w:sz w:val="26"/>
          <w:szCs w:val="26"/>
        </w:rPr>
        <w:t xml:space="preserve">врача-терапевта, врача ультразвуковой диагностики, врача-рентгенолога, врача клинической лабораторной диагностики, врача-невролога, врача-хирурга, врача-гастроэнтеролога, инфекциониста, гинеколога, уролога-андролога, осуществляющих контроль безопасности и эффективности проведения реабилитационных мероприятий (дополнительно по показаниям); </w:t>
      </w:r>
    </w:p>
    <w:p w:rsidR="000B779D" w:rsidRPr="00F87788" w:rsidRDefault="000B779D" w:rsidP="00966866">
      <w:pPr>
        <w:numPr>
          <w:ilvl w:val="0"/>
          <w:numId w:val="19"/>
        </w:numPr>
        <w:spacing w:after="0" w:line="240" w:lineRule="auto"/>
        <w:ind w:firstLine="709"/>
        <w:jc w:val="both"/>
        <w:rPr>
          <w:sz w:val="26"/>
          <w:szCs w:val="26"/>
        </w:rPr>
      </w:pPr>
      <w:r w:rsidRPr="00F87788">
        <w:rPr>
          <w:sz w:val="26"/>
          <w:szCs w:val="26"/>
        </w:rPr>
        <w:t>специалистов, имеющих высшее немедицинское образование (психологов, психологов-консультантов, инструкторов-методистов по лечебной физкультуре, специалистов по социальной работе, педагогов различного профиля);</w:t>
      </w:r>
    </w:p>
    <w:p w:rsidR="000B779D" w:rsidRPr="00F87788" w:rsidRDefault="000B779D" w:rsidP="00966866">
      <w:pPr>
        <w:pStyle w:val="af8"/>
        <w:numPr>
          <w:ilvl w:val="0"/>
          <w:numId w:val="19"/>
        </w:numPr>
        <w:spacing w:before="0" w:beforeAutospacing="0" w:after="0" w:afterAutospacing="0"/>
        <w:ind w:firstLine="709"/>
        <w:jc w:val="both"/>
        <w:rPr>
          <w:rFonts w:ascii="Calibri" w:hAnsi="Calibri"/>
          <w:sz w:val="26"/>
          <w:szCs w:val="26"/>
        </w:rPr>
      </w:pPr>
      <w:r w:rsidRPr="00F87788">
        <w:rPr>
          <w:rFonts w:ascii="Calibri" w:hAnsi="Calibri"/>
          <w:sz w:val="26"/>
          <w:szCs w:val="26"/>
        </w:rPr>
        <w:t xml:space="preserve">консультантов-волонтеров </w:t>
      </w:r>
      <w:r w:rsidR="00657482" w:rsidRPr="00F87788">
        <w:rPr>
          <w:rFonts w:ascii="Calibri" w:hAnsi="Calibri"/>
          <w:sz w:val="26"/>
          <w:szCs w:val="26"/>
        </w:rPr>
        <w:t xml:space="preserve">(добровольцев) </w:t>
      </w:r>
      <w:r w:rsidRPr="00F87788">
        <w:rPr>
          <w:rFonts w:ascii="Calibri" w:hAnsi="Calibri"/>
          <w:sz w:val="26"/>
          <w:szCs w:val="26"/>
        </w:rPr>
        <w:t xml:space="preserve">из числа пациентов, отказавшихся от употребления ПАВ, находящихся в ремиссии наркологического заболевания продолжительностью более года и прошедших специализированное обучение для работы </w:t>
      </w:r>
      <w:r w:rsidRPr="00F87788">
        <w:rPr>
          <w:rFonts w:ascii="Calibri" w:hAnsi="Calibri"/>
          <w:sz w:val="26"/>
          <w:szCs w:val="26"/>
        </w:rPr>
        <w:lastRenderedPageBreak/>
        <w:t>по реабилитации, волонтеров антиалкогольного/антинаркотического общественного движения, пропагандирующих здоровый образ жизни.</w:t>
      </w:r>
    </w:p>
    <w:p w:rsidR="000B779D" w:rsidRPr="00F87788" w:rsidRDefault="000B779D" w:rsidP="00F87788">
      <w:pPr>
        <w:pStyle w:val="af8"/>
        <w:spacing w:before="0" w:beforeAutospacing="0" w:after="0" w:afterAutospacing="0"/>
        <w:ind w:firstLine="709"/>
        <w:jc w:val="both"/>
        <w:rPr>
          <w:rFonts w:ascii="Calibri" w:hAnsi="Calibri"/>
          <w:sz w:val="26"/>
          <w:szCs w:val="26"/>
        </w:rPr>
      </w:pPr>
      <w:r w:rsidRPr="00F87788">
        <w:rPr>
          <w:rFonts w:ascii="Calibri" w:hAnsi="Calibri"/>
          <w:color w:val="000000"/>
          <w:sz w:val="26"/>
          <w:szCs w:val="26"/>
        </w:rPr>
        <w:t>Под волонтером понимается любое физическое лицо, достигшее  возраста 14 лет, гражданин Российской Федерации, иностранный гражданин и лицо без гражданства, участвующее лично в добровольческом (волонтерском) труде, то есть</w:t>
      </w:r>
      <w:r w:rsidRPr="00F87788">
        <w:rPr>
          <w:rFonts w:ascii="Calibri" w:hAnsi="Calibri"/>
          <w:sz w:val="26"/>
          <w:szCs w:val="26"/>
        </w:rPr>
        <w:t xml:space="preserve"> добровольной, безвозмездной, общественно полезной деятельности (согласно Проекту Федерального закона о добровольческой (волонтерской деятельности).</w:t>
      </w:r>
    </w:p>
    <w:p w:rsidR="000B779D" w:rsidRPr="00F87788" w:rsidRDefault="000B779D" w:rsidP="00F87788">
      <w:pPr>
        <w:spacing w:after="0" w:line="240" w:lineRule="auto"/>
        <w:ind w:firstLine="709"/>
        <w:jc w:val="both"/>
        <w:rPr>
          <w:sz w:val="26"/>
          <w:szCs w:val="26"/>
        </w:rPr>
      </w:pPr>
      <w:r w:rsidRPr="00F87788">
        <w:rPr>
          <w:sz w:val="26"/>
          <w:szCs w:val="26"/>
        </w:rPr>
        <w:t xml:space="preserve">МР осуществляется  </w:t>
      </w:r>
      <w:r w:rsidRPr="00F87788">
        <w:rPr>
          <w:b/>
          <w:sz w:val="26"/>
          <w:szCs w:val="26"/>
        </w:rPr>
        <w:t>мультидисциплинарн</w:t>
      </w:r>
      <w:r w:rsidR="006D0541" w:rsidRPr="00F87788">
        <w:rPr>
          <w:b/>
          <w:sz w:val="26"/>
          <w:szCs w:val="26"/>
        </w:rPr>
        <w:t>ой</w:t>
      </w:r>
      <w:r w:rsidRPr="00F87788">
        <w:rPr>
          <w:b/>
          <w:sz w:val="26"/>
          <w:szCs w:val="26"/>
        </w:rPr>
        <w:t xml:space="preserve"> бригадой</w:t>
      </w:r>
      <w:r w:rsidR="006D0541" w:rsidRPr="00F87788">
        <w:rPr>
          <w:b/>
          <w:sz w:val="26"/>
          <w:szCs w:val="26"/>
        </w:rPr>
        <w:t xml:space="preserve"> специалистов</w:t>
      </w:r>
      <w:r w:rsidRPr="00F87788">
        <w:rPr>
          <w:sz w:val="26"/>
          <w:szCs w:val="26"/>
        </w:rPr>
        <w:t>, которая состоит из врача психиатра-нарколога, клинического психолога, психотерапевта, специалиста по социальной работе и (или) социального работника. Члены бригады четко представляют границы своих профессиональных обязанностей на каждом этапе медицинской реабилитации и подготавливают почву для постепенного перехода реабилитируемых от медико-психологических мероприятий к преимущественно социальным программам.</w:t>
      </w:r>
    </w:p>
    <w:p w:rsidR="00D9353C" w:rsidRPr="00F87788" w:rsidRDefault="00011F83" w:rsidP="00F87788">
      <w:pPr>
        <w:spacing w:after="0" w:line="240" w:lineRule="auto"/>
        <w:ind w:firstLine="709"/>
        <w:jc w:val="both"/>
        <w:rPr>
          <w:sz w:val="26"/>
          <w:szCs w:val="26"/>
        </w:rPr>
      </w:pPr>
      <w:r w:rsidRPr="00F87788">
        <w:rPr>
          <w:b/>
          <w:sz w:val="26"/>
          <w:szCs w:val="26"/>
        </w:rPr>
        <w:t>Координация МРП</w:t>
      </w:r>
      <w:r w:rsidRPr="00F87788">
        <w:rPr>
          <w:sz w:val="26"/>
          <w:szCs w:val="26"/>
        </w:rPr>
        <w:t xml:space="preserve">: </w:t>
      </w:r>
      <w:r w:rsidR="00D9353C" w:rsidRPr="00F87788">
        <w:rPr>
          <w:sz w:val="26"/>
          <w:szCs w:val="26"/>
        </w:rPr>
        <w:t>медицинск</w:t>
      </w:r>
      <w:r w:rsidRPr="00F87788">
        <w:rPr>
          <w:sz w:val="26"/>
          <w:szCs w:val="26"/>
        </w:rPr>
        <w:t>ий</w:t>
      </w:r>
      <w:r w:rsidR="00D9353C" w:rsidRPr="00F87788">
        <w:rPr>
          <w:sz w:val="26"/>
          <w:szCs w:val="26"/>
        </w:rPr>
        <w:t xml:space="preserve"> блок</w:t>
      </w:r>
      <w:r w:rsidRPr="00F87788">
        <w:rPr>
          <w:sz w:val="26"/>
          <w:szCs w:val="26"/>
        </w:rPr>
        <w:t xml:space="preserve"> - </w:t>
      </w:r>
      <w:r w:rsidR="00D9353C" w:rsidRPr="00F87788">
        <w:rPr>
          <w:sz w:val="26"/>
          <w:szCs w:val="26"/>
        </w:rPr>
        <w:t>врач психиатр-нарколог, психологическ</w:t>
      </w:r>
      <w:r w:rsidRPr="00F87788">
        <w:rPr>
          <w:sz w:val="26"/>
          <w:szCs w:val="26"/>
        </w:rPr>
        <w:t xml:space="preserve">ий </w:t>
      </w:r>
      <w:r w:rsidR="00D9353C" w:rsidRPr="00F87788">
        <w:rPr>
          <w:sz w:val="26"/>
          <w:szCs w:val="26"/>
        </w:rPr>
        <w:t>– психолог, социальн</w:t>
      </w:r>
      <w:r w:rsidRPr="00F87788">
        <w:rPr>
          <w:sz w:val="26"/>
          <w:szCs w:val="26"/>
        </w:rPr>
        <w:t>ый</w:t>
      </w:r>
      <w:r w:rsidR="00D9353C" w:rsidRPr="00F87788">
        <w:rPr>
          <w:sz w:val="26"/>
          <w:szCs w:val="26"/>
        </w:rPr>
        <w:t xml:space="preserve"> – специалист по социальной работе (социальный работник). </w:t>
      </w:r>
    </w:p>
    <w:p w:rsidR="00682AC9" w:rsidRPr="00F87788" w:rsidRDefault="00A47AE2" w:rsidP="00F87788">
      <w:pPr>
        <w:spacing w:after="0" w:line="240" w:lineRule="auto"/>
        <w:ind w:firstLine="709"/>
        <w:jc w:val="both"/>
        <w:rPr>
          <w:sz w:val="26"/>
          <w:szCs w:val="26"/>
        </w:rPr>
      </w:pPr>
      <w:r w:rsidRPr="00F87788">
        <w:rPr>
          <w:b/>
          <w:sz w:val="26"/>
          <w:szCs w:val="26"/>
        </w:rPr>
        <w:t xml:space="preserve">Медицинские показания. </w:t>
      </w:r>
      <w:r w:rsidR="004831D1" w:rsidRPr="00F87788">
        <w:rPr>
          <w:sz w:val="26"/>
          <w:szCs w:val="26"/>
        </w:rPr>
        <w:t xml:space="preserve">На </w:t>
      </w:r>
      <w:r w:rsidR="00143084" w:rsidRPr="00F87788">
        <w:rPr>
          <w:sz w:val="26"/>
          <w:szCs w:val="26"/>
        </w:rPr>
        <w:t xml:space="preserve">МР пациенты </w:t>
      </w:r>
      <w:r w:rsidR="004831D1" w:rsidRPr="00F87788">
        <w:rPr>
          <w:sz w:val="26"/>
          <w:szCs w:val="26"/>
        </w:rPr>
        <w:t xml:space="preserve">с </w:t>
      </w:r>
      <w:r w:rsidR="00EA1798" w:rsidRPr="00F87788">
        <w:rPr>
          <w:sz w:val="26"/>
          <w:szCs w:val="26"/>
        </w:rPr>
        <w:t xml:space="preserve">зависимостью от ПАВ </w:t>
      </w:r>
      <w:r w:rsidR="004831D1" w:rsidRPr="00F87788">
        <w:rPr>
          <w:sz w:val="26"/>
          <w:szCs w:val="26"/>
        </w:rPr>
        <w:t xml:space="preserve">направляются по окончании лечения при наличии медицинских показаний. </w:t>
      </w:r>
    </w:p>
    <w:p w:rsidR="00EA1798" w:rsidRPr="00F87788" w:rsidRDefault="00EA1798" w:rsidP="00F87788">
      <w:pPr>
        <w:pStyle w:val="ConsPlusCell"/>
        <w:ind w:firstLine="709"/>
        <w:jc w:val="both"/>
        <w:rPr>
          <w:rFonts w:ascii="Calibri" w:hAnsi="Calibri" w:cs="Times New Roman"/>
          <w:color w:val="FF0000"/>
          <w:sz w:val="26"/>
          <w:szCs w:val="26"/>
        </w:rPr>
      </w:pPr>
      <w:r w:rsidRPr="00F87788">
        <w:rPr>
          <w:rFonts w:ascii="Calibri" w:hAnsi="Calibri" w:cs="Times New Roman"/>
          <w:sz w:val="26"/>
          <w:szCs w:val="26"/>
        </w:rPr>
        <w:t xml:space="preserve">Если пациент, поступающий на </w:t>
      </w:r>
      <w:r w:rsidR="00143084" w:rsidRPr="00F87788">
        <w:rPr>
          <w:rFonts w:ascii="Calibri" w:hAnsi="Calibri" w:cs="Times New Roman"/>
          <w:sz w:val="26"/>
          <w:szCs w:val="26"/>
        </w:rPr>
        <w:t>МР</w:t>
      </w:r>
      <w:r w:rsidRPr="00F87788">
        <w:rPr>
          <w:rFonts w:ascii="Calibri" w:hAnsi="Calibri" w:cs="Times New Roman"/>
          <w:sz w:val="26"/>
          <w:szCs w:val="26"/>
        </w:rPr>
        <w:t>, перед этим он не получил лечение по поводу синдрома зависимости от ПАВ, ему необходимо провести комплекс диагностических исследований в соответствии со</w:t>
      </w:r>
      <w:r w:rsidR="00143084" w:rsidRPr="00F87788">
        <w:rPr>
          <w:rFonts w:ascii="Calibri" w:hAnsi="Calibri" w:cs="Times New Roman"/>
          <w:sz w:val="26"/>
          <w:szCs w:val="26"/>
        </w:rPr>
        <w:t xml:space="preserve"> Стандартом специализированной медицинской помощи при синдроме зависимости, вызванном употреблением ПАВ</w:t>
      </w:r>
      <w:r w:rsidR="00153DDD" w:rsidRPr="00F87788">
        <w:rPr>
          <w:rFonts w:ascii="Calibri" w:hAnsi="Calibri" w:cs="Times New Roman"/>
          <w:sz w:val="26"/>
          <w:szCs w:val="26"/>
        </w:rPr>
        <w:t>,</w:t>
      </w:r>
      <w:r w:rsidR="00143084" w:rsidRPr="00F87788">
        <w:rPr>
          <w:rFonts w:ascii="Calibri" w:hAnsi="Calibri" w:cs="Times New Roman"/>
          <w:sz w:val="26"/>
          <w:szCs w:val="26"/>
        </w:rPr>
        <w:t xml:space="preserve"> </w:t>
      </w:r>
      <w:r w:rsidRPr="00F87788">
        <w:rPr>
          <w:rFonts w:ascii="Calibri" w:hAnsi="Calibri" w:cs="Times New Roman"/>
          <w:sz w:val="26"/>
          <w:szCs w:val="26"/>
        </w:rPr>
        <w:t xml:space="preserve"> и клиническими рекомендациями по диагностике и лечению синдрома зависимости</w:t>
      </w:r>
      <w:r w:rsidR="00143084" w:rsidRPr="00F87788">
        <w:rPr>
          <w:rFonts w:ascii="Calibri" w:hAnsi="Calibri" w:cs="Times New Roman"/>
          <w:sz w:val="26"/>
          <w:szCs w:val="26"/>
        </w:rPr>
        <w:t>.</w:t>
      </w:r>
    </w:p>
    <w:p w:rsidR="004831D1" w:rsidRPr="00F87788" w:rsidRDefault="004831D1" w:rsidP="00F87788">
      <w:pPr>
        <w:spacing w:after="0" w:line="240" w:lineRule="auto"/>
        <w:ind w:firstLine="709"/>
        <w:jc w:val="both"/>
        <w:rPr>
          <w:sz w:val="26"/>
          <w:szCs w:val="26"/>
        </w:rPr>
      </w:pPr>
      <w:r w:rsidRPr="00F87788">
        <w:rPr>
          <w:sz w:val="26"/>
          <w:szCs w:val="26"/>
        </w:rPr>
        <w:t>М</w:t>
      </w:r>
      <w:r w:rsidR="005E599E" w:rsidRPr="00F87788">
        <w:rPr>
          <w:sz w:val="26"/>
          <w:szCs w:val="26"/>
        </w:rPr>
        <w:t xml:space="preserve">Р </w:t>
      </w:r>
      <w:r w:rsidRPr="00F87788">
        <w:rPr>
          <w:sz w:val="26"/>
          <w:szCs w:val="26"/>
        </w:rPr>
        <w:t xml:space="preserve">осуществляется независимо от </w:t>
      </w:r>
      <w:r w:rsidR="006F3700" w:rsidRPr="00F87788">
        <w:rPr>
          <w:sz w:val="26"/>
          <w:szCs w:val="26"/>
        </w:rPr>
        <w:t xml:space="preserve">продолжительности </w:t>
      </w:r>
      <w:r w:rsidRPr="00F87788">
        <w:rPr>
          <w:sz w:val="26"/>
          <w:szCs w:val="26"/>
        </w:rPr>
        <w:t xml:space="preserve">заболевания, при условии стабильности клинического состояния пациента и </w:t>
      </w:r>
      <w:r w:rsidR="00ED5B84" w:rsidRPr="00F87788">
        <w:rPr>
          <w:sz w:val="26"/>
          <w:szCs w:val="26"/>
        </w:rPr>
        <w:t xml:space="preserve">в зависимости от </w:t>
      </w:r>
      <w:r w:rsidR="000D7BB6" w:rsidRPr="00F87788">
        <w:rPr>
          <w:sz w:val="26"/>
          <w:szCs w:val="26"/>
        </w:rPr>
        <w:t xml:space="preserve">УРП </w:t>
      </w:r>
      <w:r w:rsidRPr="00F87788">
        <w:rPr>
          <w:sz w:val="26"/>
          <w:szCs w:val="26"/>
        </w:rPr>
        <w:t xml:space="preserve">при отсутствии противопоказаний к проведению отдельных методов </w:t>
      </w:r>
      <w:r w:rsidR="005E599E" w:rsidRPr="00F87788">
        <w:rPr>
          <w:sz w:val="26"/>
          <w:szCs w:val="26"/>
        </w:rPr>
        <w:t>МР</w:t>
      </w:r>
      <w:r w:rsidR="00ED5B84" w:rsidRPr="00F87788">
        <w:rPr>
          <w:sz w:val="26"/>
          <w:szCs w:val="26"/>
        </w:rPr>
        <w:t xml:space="preserve">, при этом </w:t>
      </w:r>
      <w:r w:rsidR="00C57E29" w:rsidRPr="00F87788">
        <w:rPr>
          <w:sz w:val="26"/>
          <w:szCs w:val="26"/>
        </w:rPr>
        <w:t xml:space="preserve">если есть противопоказания к одним методам, </w:t>
      </w:r>
      <w:r w:rsidR="00ED5B84" w:rsidRPr="00F87788">
        <w:rPr>
          <w:sz w:val="26"/>
          <w:szCs w:val="26"/>
        </w:rPr>
        <w:t>но</w:t>
      </w:r>
      <w:r w:rsidR="00C57E29" w:rsidRPr="00F87788">
        <w:rPr>
          <w:sz w:val="26"/>
          <w:szCs w:val="26"/>
        </w:rPr>
        <w:t xml:space="preserve"> нет противопоказаний к другим, это не является противопоказанием для </w:t>
      </w:r>
      <w:r w:rsidR="005E599E" w:rsidRPr="00F87788">
        <w:rPr>
          <w:sz w:val="26"/>
          <w:szCs w:val="26"/>
        </w:rPr>
        <w:t>МР</w:t>
      </w:r>
      <w:r w:rsidR="00C57E29" w:rsidRPr="00F87788">
        <w:rPr>
          <w:sz w:val="26"/>
          <w:szCs w:val="26"/>
        </w:rPr>
        <w:t xml:space="preserve">, </w:t>
      </w:r>
      <w:r w:rsidRPr="00F87788">
        <w:rPr>
          <w:sz w:val="26"/>
          <w:szCs w:val="26"/>
        </w:rPr>
        <w:t xml:space="preserve">на основании установленного </w:t>
      </w:r>
      <w:r w:rsidR="006E3385" w:rsidRPr="00F87788">
        <w:rPr>
          <w:sz w:val="26"/>
          <w:szCs w:val="26"/>
        </w:rPr>
        <w:t>диагноза</w:t>
      </w:r>
      <w:r w:rsidR="00ED5B84" w:rsidRPr="00F87788">
        <w:rPr>
          <w:sz w:val="26"/>
          <w:szCs w:val="26"/>
        </w:rPr>
        <w:t>.</w:t>
      </w:r>
    </w:p>
    <w:p w:rsidR="00657482" w:rsidRPr="00F87788" w:rsidRDefault="00971CC8" w:rsidP="00F87788">
      <w:pPr>
        <w:spacing w:after="0" w:line="240" w:lineRule="auto"/>
        <w:ind w:firstLine="709"/>
        <w:jc w:val="both"/>
        <w:rPr>
          <w:color w:val="000000"/>
          <w:sz w:val="26"/>
          <w:szCs w:val="26"/>
        </w:rPr>
      </w:pPr>
      <w:r w:rsidRPr="00F87788">
        <w:rPr>
          <w:b/>
          <w:color w:val="333333"/>
          <w:sz w:val="26"/>
          <w:szCs w:val="26"/>
          <w:shd w:val="clear" w:color="auto" w:fill="FFFFFF"/>
        </w:rPr>
        <w:t>Индивидуальная программа реабилитации</w:t>
      </w:r>
      <w:r w:rsidRPr="00F87788">
        <w:rPr>
          <w:color w:val="333333"/>
          <w:sz w:val="26"/>
          <w:szCs w:val="26"/>
          <w:shd w:val="clear" w:color="auto" w:fill="FFFFFF"/>
        </w:rPr>
        <w:t xml:space="preserve"> пациента с зависимостью от ПАВ – </w:t>
      </w:r>
      <w:r w:rsidRPr="00F87788">
        <w:rPr>
          <w:sz w:val="26"/>
          <w:szCs w:val="26"/>
          <w:shd w:val="clear" w:color="auto" w:fill="FFFFFF"/>
        </w:rPr>
        <w:t xml:space="preserve"> комплекс оптимальных для пациента реабилитационных мероприятий, включающий различные виды,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пациента к выполнению определенных видов деятельности (обучение, труд). ИПР </w:t>
      </w:r>
      <w:r w:rsidRPr="00F87788">
        <w:rPr>
          <w:color w:val="000000"/>
          <w:sz w:val="26"/>
          <w:szCs w:val="26"/>
        </w:rPr>
        <w:t xml:space="preserve">согласовывается с пациентом, что позволяет усилить ее психотерапевтическое значение и повысить ответственность пациента за ее реализацию. </w:t>
      </w:r>
      <w:r w:rsidR="00657482" w:rsidRPr="00F87788">
        <w:rPr>
          <w:color w:val="000000"/>
          <w:sz w:val="26"/>
          <w:szCs w:val="26"/>
        </w:rPr>
        <w:t xml:space="preserve">Каждый этап предоставления и вид реабилитационных услуг ориентированы на конкретную реально достижимую цель, отраженную в договоре между потребителем услуг (пациентом) и реабилитационным учреждением, о которой он должен знать и к достижению которой </w:t>
      </w:r>
      <w:r w:rsidR="00657482" w:rsidRPr="00F87788">
        <w:rPr>
          <w:sz w:val="26"/>
          <w:szCs w:val="26"/>
        </w:rPr>
        <w:t>должен стремиться.</w:t>
      </w:r>
    </w:p>
    <w:p w:rsidR="00971CC8" w:rsidRPr="00F87788" w:rsidRDefault="00971CC8" w:rsidP="00F87788">
      <w:pPr>
        <w:shd w:val="clear" w:color="auto" w:fill="FFFFFF"/>
        <w:spacing w:after="0" w:line="240" w:lineRule="auto"/>
        <w:ind w:firstLine="709"/>
        <w:jc w:val="both"/>
        <w:rPr>
          <w:sz w:val="26"/>
          <w:szCs w:val="26"/>
        </w:rPr>
      </w:pPr>
      <w:r w:rsidRPr="00F87788">
        <w:rPr>
          <w:sz w:val="26"/>
          <w:szCs w:val="26"/>
        </w:rPr>
        <w:t xml:space="preserve">На основании клинических и социальных особенностей пациента специалисты реабилитационной бригады формируют конкретные средства и методы </w:t>
      </w:r>
      <w:r w:rsidR="005E599E" w:rsidRPr="00F87788">
        <w:rPr>
          <w:sz w:val="26"/>
          <w:szCs w:val="26"/>
        </w:rPr>
        <w:t xml:space="preserve">МР </w:t>
      </w:r>
      <w:r w:rsidRPr="00F87788">
        <w:rPr>
          <w:sz w:val="26"/>
          <w:szCs w:val="26"/>
        </w:rPr>
        <w:t xml:space="preserve"> (то есть используемых подходов, методов и техник медикаментозного / немедикаментозного (психотерапевтического) лечения) для комплексного физического, психологического и социального восстановления пациента с зависимостью от ПАВ. </w:t>
      </w:r>
    </w:p>
    <w:p w:rsidR="004831D1" w:rsidRPr="00F87788" w:rsidRDefault="004831D1" w:rsidP="00F87788">
      <w:pPr>
        <w:spacing w:after="0" w:line="240" w:lineRule="auto"/>
        <w:ind w:firstLine="709"/>
        <w:jc w:val="both"/>
        <w:rPr>
          <w:sz w:val="26"/>
          <w:szCs w:val="26"/>
        </w:rPr>
      </w:pPr>
      <w:r w:rsidRPr="00F87788">
        <w:rPr>
          <w:sz w:val="26"/>
          <w:szCs w:val="26"/>
        </w:rPr>
        <w:lastRenderedPageBreak/>
        <w:t>Реабилитационные мероприятия проводятся по показаниям в следующих помещениях медицинской организации в зависимости от этапа:</w:t>
      </w:r>
    </w:p>
    <w:p w:rsidR="004831D1" w:rsidRPr="00F87788" w:rsidRDefault="004831D1" w:rsidP="00966866">
      <w:pPr>
        <w:numPr>
          <w:ilvl w:val="0"/>
          <w:numId w:val="20"/>
        </w:numPr>
        <w:spacing w:after="0" w:line="240" w:lineRule="auto"/>
        <w:ind w:firstLine="709"/>
        <w:jc w:val="both"/>
        <w:rPr>
          <w:sz w:val="26"/>
          <w:szCs w:val="26"/>
        </w:rPr>
      </w:pPr>
      <w:r w:rsidRPr="00F87788">
        <w:rPr>
          <w:sz w:val="26"/>
          <w:szCs w:val="26"/>
        </w:rPr>
        <w:t>в палате, где находится пациент;</w:t>
      </w:r>
    </w:p>
    <w:p w:rsidR="004831D1" w:rsidRPr="00F87788" w:rsidRDefault="004831D1" w:rsidP="00966866">
      <w:pPr>
        <w:numPr>
          <w:ilvl w:val="0"/>
          <w:numId w:val="20"/>
        </w:numPr>
        <w:spacing w:after="0" w:line="240" w:lineRule="auto"/>
        <w:ind w:firstLine="709"/>
        <w:jc w:val="both"/>
        <w:rPr>
          <w:sz w:val="26"/>
          <w:szCs w:val="26"/>
        </w:rPr>
      </w:pPr>
      <w:r w:rsidRPr="00F87788">
        <w:rPr>
          <w:sz w:val="26"/>
          <w:szCs w:val="26"/>
        </w:rPr>
        <w:t>в кабинетах (залах) психотерапии, медицинской психологии, физиотерапии и других кабинетах специализированного отделения;</w:t>
      </w:r>
    </w:p>
    <w:p w:rsidR="004831D1" w:rsidRPr="00F87788" w:rsidRDefault="004831D1" w:rsidP="00966866">
      <w:pPr>
        <w:numPr>
          <w:ilvl w:val="0"/>
          <w:numId w:val="20"/>
        </w:numPr>
        <w:spacing w:after="0" w:line="240" w:lineRule="auto"/>
        <w:ind w:firstLine="709"/>
        <w:jc w:val="both"/>
        <w:rPr>
          <w:sz w:val="26"/>
          <w:szCs w:val="26"/>
        </w:rPr>
      </w:pPr>
      <w:r w:rsidRPr="00F87788">
        <w:rPr>
          <w:sz w:val="26"/>
          <w:szCs w:val="26"/>
        </w:rPr>
        <w:t>в отделениях (кабинетах) реабилитации, психотерапии, лечебной физкультуры, физиотерапии, рефлексотерапии, медицинской психологии.</w:t>
      </w:r>
    </w:p>
    <w:p w:rsidR="006E51E2" w:rsidRDefault="006E51E2" w:rsidP="00F87788">
      <w:pPr>
        <w:spacing w:after="0" w:line="240" w:lineRule="auto"/>
        <w:ind w:left="644" w:firstLine="709"/>
        <w:jc w:val="both"/>
        <w:rPr>
          <w:sz w:val="26"/>
          <w:szCs w:val="26"/>
        </w:rPr>
      </w:pPr>
    </w:p>
    <w:p w:rsidR="00A736D1" w:rsidRPr="00F87788" w:rsidRDefault="00A736D1" w:rsidP="00F87788">
      <w:pPr>
        <w:spacing w:after="0" w:line="240" w:lineRule="auto"/>
        <w:ind w:left="644" w:firstLine="709"/>
        <w:jc w:val="both"/>
        <w:rPr>
          <w:sz w:val="26"/>
          <w:szCs w:val="26"/>
        </w:rPr>
      </w:pPr>
    </w:p>
    <w:p w:rsidR="00B718B9" w:rsidRPr="00A736D1" w:rsidRDefault="00B718B9" w:rsidP="00A736D1">
      <w:pPr>
        <w:pStyle w:val="1"/>
        <w:numPr>
          <w:ilvl w:val="0"/>
          <w:numId w:val="1"/>
        </w:numPr>
        <w:spacing w:before="0"/>
        <w:ind w:left="0" w:firstLine="0"/>
        <w:jc w:val="center"/>
        <w:rPr>
          <w:rFonts w:ascii="Calibri" w:hAnsi="Calibri"/>
        </w:rPr>
      </w:pPr>
      <w:r w:rsidRPr="00A736D1">
        <w:rPr>
          <w:rFonts w:ascii="Calibri" w:hAnsi="Calibri"/>
        </w:rPr>
        <w:t>Основные лечебные факторы медицин</w:t>
      </w:r>
      <w:r w:rsidR="00A736D1" w:rsidRPr="00A736D1">
        <w:rPr>
          <w:rFonts w:ascii="Calibri" w:hAnsi="Calibri"/>
        </w:rPr>
        <w:t>ской реабилитационной программы</w:t>
      </w:r>
    </w:p>
    <w:p w:rsidR="00A736D1" w:rsidRPr="00A736D1" w:rsidRDefault="00A736D1" w:rsidP="00A736D1"/>
    <w:p w:rsidR="00257481"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sz w:val="26"/>
          <w:szCs w:val="26"/>
          <w:lang w:eastAsia="ru-RU"/>
        </w:rPr>
        <w:t>Д</w:t>
      </w:r>
      <w:r w:rsidRPr="00A736D1">
        <w:rPr>
          <w:rFonts w:eastAsia="MS Mincho"/>
          <w:b/>
          <w:bCs/>
          <w:iCs/>
          <w:sz w:val="26"/>
          <w:szCs w:val="26"/>
          <w:lang w:eastAsia="ru-RU"/>
        </w:rPr>
        <w:t xml:space="preserve">обровольность </w:t>
      </w:r>
      <w:r w:rsidR="00257481" w:rsidRPr="00A736D1">
        <w:rPr>
          <w:rFonts w:eastAsia="MS Mincho"/>
          <w:bCs/>
          <w:iCs/>
          <w:sz w:val="26"/>
          <w:szCs w:val="26"/>
          <w:lang w:eastAsia="ru-RU"/>
        </w:rPr>
        <w:t>вступления</w:t>
      </w:r>
      <w:r w:rsidR="000B779D" w:rsidRPr="00A736D1">
        <w:rPr>
          <w:rFonts w:eastAsia="MS Mincho"/>
          <w:bCs/>
          <w:iCs/>
          <w:sz w:val="26"/>
          <w:szCs w:val="26"/>
          <w:lang w:eastAsia="ru-RU"/>
        </w:rPr>
        <w:t xml:space="preserve">, участия и выхода из </w:t>
      </w:r>
      <w:r w:rsidRPr="00A736D1">
        <w:rPr>
          <w:rFonts w:eastAsia="MS Mincho"/>
          <w:sz w:val="26"/>
          <w:szCs w:val="26"/>
          <w:lang w:eastAsia="ru-RU"/>
        </w:rPr>
        <w:t>МПР</w:t>
      </w:r>
      <w:r w:rsidR="00257481" w:rsidRPr="00A736D1">
        <w:rPr>
          <w:rFonts w:eastAsia="MS Mincho"/>
          <w:sz w:val="26"/>
          <w:szCs w:val="26"/>
          <w:lang w:eastAsia="ru-RU"/>
        </w:rPr>
        <w:t>.</w:t>
      </w:r>
    </w:p>
    <w:p w:rsid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 xml:space="preserve">Конфиденциальность </w:t>
      </w:r>
      <w:r w:rsidR="000B779D" w:rsidRPr="00A736D1">
        <w:rPr>
          <w:rFonts w:eastAsia="MS Mincho"/>
          <w:bCs/>
          <w:iCs/>
          <w:sz w:val="26"/>
          <w:szCs w:val="26"/>
          <w:lang w:eastAsia="ru-RU"/>
        </w:rPr>
        <w:t>участия в</w:t>
      </w:r>
      <w:r w:rsidR="000B779D" w:rsidRPr="00A736D1">
        <w:rPr>
          <w:rFonts w:eastAsia="MS Mincho"/>
          <w:b/>
          <w:bCs/>
          <w:iCs/>
          <w:sz w:val="26"/>
          <w:szCs w:val="26"/>
          <w:lang w:eastAsia="ru-RU"/>
        </w:rPr>
        <w:t xml:space="preserve"> </w:t>
      </w:r>
      <w:r w:rsidR="00257481" w:rsidRPr="00A736D1">
        <w:rPr>
          <w:rFonts w:eastAsia="MS Mincho"/>
          <w:sz w:val="26"/>
          <w:szCs w:val="26"/>
          <w:lang w:eastAsia="ru-RU"/>
        </w:rPr>
        <w:t>МР</w:t>
      </w:r>
      <w:r w:rsidR="000B779D" w:rsidRPr="00A736D1">
        <w:rPr>
          <w:rFonts w:eastAsia="MS Mincho"/>
          <w:sz w:val="26"/>
          <w:szCs w:val="26"/>
          <w:lang w:eastAsia="ru-RU"/>
        </w:rPr>
        <w:t>П</w:t>
      </w:r>
      <w:r w:rsidR="00257481" w:rsidRPr="00A736D1">
        <w:rPr>
          <w:rFonts w:eastAsia="MS Mincho"/>
          <w:sz w:val="26"/>
          <w:szCs w:val="26"/>
          <w:lang w:eastAsia="ru-RU"/>
        </w:rPr>
        <w:t>.</w:t>
      </w:r>
    </w:p>
    <w:p w:rsidR="00B718B9" w:rsidRPr="00A736D1" w:rsidRDefault="000B779D"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sz w:val="26"/>
          <w:szCs w:val="26"/>
          <w:lang w:eastAsia="ru-RU"/>
        </w:rPr>
        <w:t>Партнерская модель</w:t>
      </w:r>
      <w:r w:rsidRPr="00A736D1">
        <w:rPr>
          <w:rFonts w:eastAsia="MS Mincho"/>
          <w:sz w:val="26"/>
          <w:szCs w:val="26"/>
          <w:lang w:eastAsia="ru-RU"/>
        </w:rPr>
        <w:t xml:space="preserve"> в</w:t>
      </w:r>
      <w:r w:rsidR="00B718B9" w:rsidRPr="00A736D1">
        <w:rPr>
          <w:rFonts w:eastAsia="MS Mincho"/>
          <w:b/>
          <w:bCs/>
          <w:iCs/>
          <w:sz w:val="26"/>
          <w:szCs w:val="26"/>
          <w:lang w:eastAsia="ru-RU"/>
        </w:rPr>
        <w:t xml:space="preserve">заимоотношения </w:t>
      </w:r>
      <w:r w:rsidR="00B718B9" w:rsidRPr="00A736D1">
        <w:rPr>
          <w:rFonts w:eastAsia="MS Mincho"/>
          <w:sz w:val="26"/>
          <w:szCs w:val="26"/>
          <w:lang w:eastAsia="ru-RU"/>
        </w:rPr>
        <w:t xml:space="preserve">между персоналом </w:t>
      </w:r>
      <w:r w:rsidRPr="00A736D1">
        <w:rPr>
          <w:rFonts w:eastAsia="MS Mincho"/>
          <w:sz w:val="26"/>
          <w:szCs w:val="26"/>
          <w:lang w:eastAsia="ru-RU"/>
        </w:rPr>
        <w:t xml:space="preserve">реабилитационного отделения (центра) </w:t>
      </w:r>
      <w:r w:rsidR="00B718B9" w:rsidRPr="00A736D1">
        <w:rPr>
          <w:rFonts w:eastAsia="MS Mincho"/>
          <w:sz w:val="26"/>
          <w:szCs w:val="26"/>
          <w:lang w:eastAsia="ru-RU"/>
        </w:rPr>
        <w:t>и пациент</w:t>
      </w:r>
      <w:r w:rsidR="00257481" w:rsidRPr="00A736D1">
        <w:rPr>
          <w:rFonts w:eastAsia="MS Mincho"/>
          <w:sz w:val="26"/>
          <w:szCs w:val="26"/>
          <w:lang w:eastAsia="ru-RU"/>
        </w:rPr>
        <w:t>ом</w:t>
      </w:r>
      <w:r w:rsidRPr="00A736D1">
        <w:rPr>
          <w:rFonts w:eastAsia="MS Mincho"/>
          <w:sz w:val="26"/>
          <w:szCs w:val="26"/>
          <w:lang w:eastAsia="ru-RU"/>
        </w:rPr>
        <w:t xml:space="preserve"> </w:t>
      </w:r>
      <w:r w:rsidR="00B718B9" w:rsidRPr="00A736D1">
        <w:rPr>
          <w:rFonts w:eastAsia="MS Mincho"/>
          <w:sz w:val="26"/>
          <w:szCs w:val="26"/>
          <w:lang w:eastAsia="ru-RU"/>
        </w:rPr>
        <w:t>на основе взаимного уважения</w:t>
      </w:r>
      <w:r w:rsidR="00257481" w:rsidRPr="00A736D1">
        <w:rPr>
          <w:rFonts w:eastAsia="MS Mincho"/>
          <w:sz w:val="26"/>
          <w:szCs w:val="26"/>
          <w:lang w:eastAsia="ru-RU"/>
        </w:rPr>
        <w:t xml:space="preserve"> и </w:t>
      </w:r>
      <w:r w:rsidR="00B718B9" w:rsidRPr="00A736D1">
        <w:rPr>
          <w:rFonts w:eastAsia="MS Mincho"/>
          <w:sz w:val="26"/>
          <w:szCs w:val="26"/>
          <w:lang w:eastAsia="ru-RU"/>
        </w:rPr>
        <w:t>понимания. Возникающие проблемы решаются на обще</w:t>
      </w:r>
      <w:r w:rsidR="00257481" w:rsidRPr="00A736D1">
        <w:rPr>
          <w:rFonts w:eastAsia="MS Mincho"/>
          <w:sz w:val="26"/>
          <w:szCs w:val="26"/>
          <w:lang w:eastAsia="ru-RU"/>
        </w:rPr>
        <w:t>м</w:t>
      </w:r>
      <w:r w:rsidR="00B718B9" w:rsidRPr="00A736D1">
        <w:rPr>
          <w:rFonts w:eastAsia="MS Mincho"/>
          <w:sz w:val="26"/>
          <w:szCs w:val="26"/>
          <w:lang w:eastAsia="ru-RU"/>
        </w:rPr>
        <w:t xml:space="preserve"> собрани</w:t>
      </w:r>
      <w:r w:rsidR="00257481" w:rsidRPr="00A736D1">
        <w:rPr>
          <w:rFonts w:eastAsia="MS Mincho"/>
          <w:sz w:val="26"/>
          <w:szCs w:val="26"/>
          <w:lang w:eastAsia="ru-RU"/>
        </w:rPr>
        <w:t>и</w:t>
      </w:r>
      <w:r w:rsidR="00B718B9" w:rsidRPr="00A736D1">
        <w:rPr>
          <w:rFonts w:eastAsia="MS Mincho"/>
          <w:sz w:val="26"/>
          <w:szCs w:val="26"/>
          <w:lang w:eastAsia="ru-RU"/>
        </w:rPr>
        <w:t xml:space="preserve"> всех пациентов и персонала, </w:t>
      </w:r>
      <w:r w:rsidR="00257481" w:rsidRPr="00A736D1">
        <w:rPr>
          <w:rFonts w:eastAsia="MS Mincho"/>
          <w:sz w:val="26"/>
          <w:szCs w:val="26"/>
          <w:lang w:eastAsia="ru-RU"/>
        </w:rPr>
        <w:t xml:space="preserve">что </w:t>
      </w:r>
      <w:r w:rsidR="00B718B9" w:rsidRPr="00A736D1">
        <w:rPr>
          <w:rFonts w:eastAsia="MS Mincho"/>
          <w:sz w:val="26"/>
          <w:szCs w:val="26"/>
          <w:lang w:eastAsia="ru-RU"/>
        </w:rPr>
        <w:t xml:space="preserve">дает возможность </w:t>
      </w:r>
      <w:r w:rsidR="00257481" w:rsidRPr="00A736D1">
        <w:rPr>
          <w:rFonts w:eastAsia="MS Mincho"/>
          <w:sz w:val="26"/>
          <w:szCs w:val="26"/>
          <w:lang w:eastAsia="ru-RU"/>
        </w:rPr>
        <w:t xml:space="preserve">пациентам </w:t>
      </w:r>
      <w:r w:rsidR="00B718B9" w:rsidRPr="00A736D1">
        <w:rPr>
          <w:rFonts w:eastAsia="MS Mincho"/>
          <w:sz w:val="26"/>
          <w:szCs w:val="26"/>
          <w:lang w:eastAsia="ru-RU"/>
        </w:rPr>
        <w:t xml:space="preserve">сказать о своих чувствах, попросить и получить поддержку, разрешить конфликты и т.д. </w:t>
      </w:r>
    </w:p>
    <w:p w:rsidR="00194E9C"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 xml:space="preserve">Медикаментозная </w:t>
      </w:r>
      <w:r w:rsidR="00257481" w:rsidRPr="00A736D1">
        <w:rPr>
          <w:rFonts w:eastAsia="MS Mincho"/>
          <w:b/>
          <w:bCs/>
          <w:iCs/>
          <w:sz w:val="26"/>
          <w:szCs w:val="26"/>
          <w:lang w:eastAsia="ru-RU"/>
        </w:rPr>
        <w:t>терапия</w:t>
      </w:r>
      <w:r w:rsidRPr="00A736D1">
        <w:rPr>
          <w:rFonts w:eastAsia="MS Mincho"/>
          <w:b/>
          <w:bCs/>
          <w:iCs/>
          <w:sz w:val="26"/>
          <w:szCs w:val="26"/>
          <w:lang w:eastAsia="ru-RU"/>
        </w:rPr>
        <w:t xml:space="preserve"> </w:t>
      </w:r>
      <w:r w:rsidR="00257481" w:rsidRPr="00A736D1">
        <w:rPr>
          <w:rFonts w:eastAsia="MS Mincho"/>
          <w:bCs/>
          <w:iCs/>
          <w:sz w:val="26"/>
          <w:szCs w:val="26"/>
          <w:lang w:eastAsia="ru-RU"/>
        </w:rPr>
        <w:t>проводится</w:t>
      </w:r>
      <w:r w:rsidR="00257481" w:rsidRPr="00A736D1">
        <w:rPr>
          <w:rFonts w:eastAsia="MS Mincho"/>
          <w:b/>
          <w:bCs/>
          <w:iCs/>
          <w:sz w:val="26"/>
          <w:szCs w:val="26"/>
          <w:lang w:eastAsia="ru-RU"/>
        </w:rPr>
        <w:t xml:space="preserve"> </w:t>
      </w:r>
      <w:r w:rsidR="00257481" w:rsidRPr="00A736D1">
        <w:rPr>
          <w:rFonts w:eastAsia="MS Mincho"/>
          <w:sz w:val="26"/>
          <w:szCs w:val="26"/>
          <w:lang w:eastAsia="ru-RU"/>
        </w:rPr>
        <w:t>по показаниям</w:t>
      </w:r>
      <w:r w:rsidR="00194E9C" w:rsidRPr="00A736D1">
        <w:rPr>
          <w:rFonts w:eastAsia="MS Mincho"/>
          <w:sz w:val="26"/>
          <w:szCs w:val="26"/>
          <w:lang w:eastAsia="ru-RU"/>
        </w:rPr>
        <w:t xml:space="preserve">, </w:t>
      </w:r>
      <w:r w:rsidRPr="00A736D1">
        <w:rPr>
          <w:rFonts w:eastAsia="MS Mincho"/>
          <w:sz w:val="26"/>
          <w:szCs w:val="26"/>
          <w:lang w:eastAsia="ru-RU"/>
        </w:rPr>
        <w:t xml:space="preserve">пациент </w:t>
      </w:r>
      <w:r w:rsidR="00194E9C" w:rsidRPr="00A736D1">
        <w:rPr>
          <w:rFonts w:eastAsia="MS Mincho"/>
          <w:sz w:val="26"/>
          <w:szCs w:val="26"/>
          <w:lang w:eastAsia="ru-RU"/>
        </w:rPr>
        <w:t xml:space="preserve">информируется об этом, </w:t>
      </w:r>
      <w:r w:rsidRPr="00A736D1">
        <w:rPr>
          <w:rFonts w:eastAsia="MS Mincho"/>
          <w:sz w:val="26"/>
          <w:szCs w:val="26"/>
          <w:lang w:eastAsia="ru-RU"/>
        </w:rPr>
        <w:t xml:space="preserve">что снижает </w:t>
      </w:r>
      <w:r w:rsidR="00194E9C" w:rsidRPr="00A736D1">
        <w:rPr>
          <w:rFonts w:eastAsia="MS Mincho"/>
          <w:sz w:val="26"/>
          <w:szCs w:val="26"/>
          <w:lang w:eastAsia="ru-RU"/>
        </w:rPr>
        <w:t xml:space="preserve">его опасения </w:t>
      </w:r>
      <w:r w:rsidRPr="00A736D1">
        <w:rPr>
          <w:rFonts w:eastAsia="MS Mincho"/>
          <w:sz w:val="26"/>
          <w:szCs w:val="26"/>
          <w:lang w:eastAsia="ru-RU"/>
        </w:rPr>
        <w:t xml:space="preserve">перед </w:t>
      </w:r>
      <w:r w:rsidR="00194E9C" w:rsidRPr="00A736D1">
        <w:rPr>
          <w:rFonts w:eastAsia="MS Mincho"/>
          <w:sz w:val="26"/>
          <w:szCs w:val="26"/>
          <w:lang w:eastAsia="ru-RU"/>
        </w:rPr>
        <w:t xml:space="preserve">возможным </w:t>
      </w:r>
      <w:r w:rsidRPr="00A736D1">
        <w:rPr>
          <w:rFonts w:eastAsia="MS Mincho"/>
          <w:sz w:val="26"/>
          <w:szCs w:val="26"/>
          <w:lang w:eastAsia="ru-RU"/>
        </w:rPr>
        <w:t xml:space="preserve">ухудшением состояния. </w:t>
      </w:r>
    </w:p>
    <w:p w:rsidR="00B718B9" w:rsidRPr="00A736D1" w:rsidRDefault="000B779D"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sz w:val="26"/>
          <w:szCs w:val="26"/>
          <w:lang w:eastAsia="ru-RU"/>
        </w:rPr>
        <w:t>Последовательность и преемственность мероприятий ЛРП</w:t>
      </w:r>
      <w:r w:rsidRPr="00A736D1">
        <w:rPr>
          <w:rFonts w:eastAsia="MS Mincho"/>
          <w:sz w:val="26"/>
          <w:szCs w:val="26"/>
          <w:lang w:eastAsia="ru-RU"/>
        </w:rPr>
        <w:t xml:space="preserve"> при активном вовлечении пациента к обсуждению планируемых мероприятий, что является </w:t>
      </w:r>
      <w:r w:rsidR="00B718B9" w:rsidRPr="00A736D1">
        <w:rPr>
          <w:rFonts w:eastAsia="MS Mincho"/>
          <w:sz w:val="26"/>
          <w:szCs w:val="26"/>
          <w:lang w:eastAsia="ru-RU"/>
        </w:rPr>
        <w:t xml:space="preserve">мощным фактором воздействия. </w:t>
      </w:r>
    </w:p>
    <w:p w:rsidR="00B718B9"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Групповая психотерапия и групповая динамика</w:t>
      </w:r>
      <w:r w:rsidRPr="00A736D1">
        <w:rPr>
          <w:rFonts w:eastAsia="MS Mincho"/>
          <w:sz w:val="26"/>
          <w:szCs w:val="26"/>
          <w:lang w:eastAsia="ru-RU"/>
        </w:rPr>
        <w:t xml:space="preserve">, как формы организации работы, </w:t>
      </w:r>
      <w:r w:rsidR="00194E9C" w:rsidRPr="00A736D1">
        <w:rPr>
          <w:rFonts w:eastAsia="MS Mincho"/>
          <w:sz w:val="26"/>
          <w:szCs w:val="26"/>
          <w:lang w:eastAsia="ru-RU"/>
        </w:rPr>
        <w:t xml:space="preserve">являются </w:t>
      </w:r>
      <w:r w:rsidRPr="00A736D1">
        <w:rPr>
          <w:rFonts w:eastAsia="MS Mincho"/>
          <w:sz w:val="26"/>
          <w:szCs w:val="26"/>
          <w:lang w:eastAsia="ru-RU"/>
        </w:rPr>
        <w:t xml:space="preserve">важнейшим </w:t>
      </w:r>
      <w:r w:rsidR="00194E9C" w:rsidRPr="00A736D1">
        <w:rPr>
          <w:rFonts w:eastAsia="MS Mincho"/>
          <w:sz w:val="26"/>
          <w:szCs w:val="26"/>
          <w:lang w:eastAsia="ru-RU"/>
        </w:rPr>
        <w:t xml:space="preserve">терапевтическим </w:t>
      </w:r>
      <w:r w:rsidRPr="00A736D1">
        <w:rPr>
          <w:rFonts w:eastAsia="MS Mincho"/>
          <w:sz w:val="26"/>
          <w:szCs w:val="26"/>
          <w:lang w:eastAsia="ru-RU"/>
        </w:rPr>
        <w:t xml:space="preserve">фактором. </w:t>
      </w:r>
      <w:r w:rsidR="00194E9C" w:rsidRPr="00A736D1">
        <w:rPr>
          <w:rFonts w:eastAsia="MS Mincho"/>
          <w:sz w:val="26"/>
          <w:szCs w:val="26"/>
          <w:lang w:eastAsia="ru-RU"/>
        </w:rPr>
        <w:t xml:space="preserve">Основные </w:t>
      </w:r>
      <w:r w:rsidRPr="00A736D1">
        <w:rPr>
          <w:rFonts w:eastAsia="MS Mincho"/>
          <w:sz w:val="26"/>
          <w:szCs w:val="26"/>
          <w:lang w:eastAsia="ru-RU"/>
        </w:rPr>
        <w:t xml:space="preserve">направления работы групп: самопознание, самораскрытие, работа с чувствами и их проявлениями, тренинг межличностного общения, овладение навыками отреагирования глубинных эмоциональных переживаний, тренинг поведения в экстремальных ситуациях, групповой анализ самостоятельной работы по заданиям. </w:t>
      </w:r>
    </w:p>
    <w:p w:rsidR="00B718B9"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Индивидуальные консультации</w:t>
      </w:r>
      <w:r w:rsidRPr="00A736D1">
        <w:rPr>
          <w:rFonts w:eastAsia="MS Mincho"/>
          <w:sz w:val="26"/>
          <w:szCs w:val="26"/>
          <w:lang w:eastAsia="ru-RU"/>
        </w:rPr>
        <w:t>. Работа на сессиях индивидуальной психотерапии направлена на преодоление неэффективных способов совладания со стрессом и своими переживаниями (отрицания, ухода от проблем, девальвации и т.д.), направлена на осознание личностных проблем, поиск путей их решения. Работа во время сессии дополняется заданиями для самостоятельной работ, индивидуальная программа выздоровления и личностного роста составляется совместно с пациентом. Это работает на укрепление его самоуважения, самоэффективности, повышение самооценки, то есть также становится мощным протективным и лечебным фактором.</w:t>
      </w:r>
    </w:p>
    <w:p w:rsidR="00B718B9" w:rsidRPr="00A736D1" w:rsidRDefault="00B718B9" w:rsidP="00966866">
      <w:pPr>
        <w:numPr>
          <w:ilvl w:val="2"/>
          <w:numId w:val="32"/>
        </w:numPr>
        <w:spacing w:after="0" w:line="240" w:lineRule="auto"/>
        <w:ind w:left="0" w:firstLine="709"/>
        <w:jc w:val="both"/>
        <w:rPr>
          <w:rFonts w:eastAsia="MS Mincho"/>
          <w:sz w:val="26"/>
          <w:szCs w:val="26"/>
          <w:lang w:eastAsia="ru-RU"/>
        </w:rPr>
      </w:pPr>
      <w:r w:rsidRPr="00A736D1">
        <w:rPr>
          <w:rFonts w:eastAsia="MS Mincho"/>
          <w:b/>
          <w:bCs/>
          <w:iCs/>
          <w:sz w:val="26"/>
          <w:szCs w:val="26"/>
          <w:lang w:eastAsia="ru-RU"/>
        </w:rPr>
        <w:t xml:space="preserve">Теоретическое обучение </w:t>
      </w:r>
      <w:r w:rsidRPr="00A736D1">
        <w:rPr>
          <w:rFonts w:eastAsia="MS Mincho"/>
          <w:sz w:val="26"/>
          <w:szCs w:val="26"/>
          <w:lang w:eastAsia="ru-RU"/>
        </w:rPr>
        <w:t>пациента при проведении лекционных занятий</w:t>
      </w:r>
      <w:r w:rsidR="00194E9C" w:rsidRPr="00A736D1">
        <w:rPr>
          <w:rFonts w:eastAsia="MS Mincho"/>
          <w:sz w:val="26"/>
          <w:szCs w:val="26"/>
          <w:lang w:eastAsia="ru-RU"/>
        </w:rPr>
        <w:t xml:space="preserve"> о </w:t>
      </w:r>
      <w:r w:rsidRPr="00A736D1">
        <w:rPr>
          <w:rFonts w:eastAsia="MS Mincho"/>
          <w:sz w:val="26"/>
          <w:szCs w:val="26"/>
          <w:lang w:eastAsia="ru-RU"/>
        </w:rPr>
        <w:t xml:space="preserve">природе, специфике, развитии и последствиях наркологического заболевания, о психологических и личностных особенностях химически зависимого и членов его семьи, о всемирном движении </w:t>
      </w:r>
      <w:r w:rsidR="00194E9C" w:rsidRPr="00A736D1">
        <w:rPr>
          <w:rFonts w:eastAsia="MS Mincho"/>
          <w:sz w:val="26"/>
          <w:szCs w:val="26"/>
          <w:lang w:eastAsia="ru-RU"/>
        </w:rPr>
        <w:t>анонимных алкоголиков и анонимных наркоманов (</w:t>
      </w:r>
      <w:r w:rsidRPr="00A736D1">
        <w:rPr>
          <w:rFonts w:eastAsia="MS Mincho"/>
          <w:sz w:val="26"/>
          <w:szCs w:val="26"/>
          <w:lang w:eastAsia="ru-RU"/>
        </w:rPr>
        <w:t>АА/НА</w:t>
      </w:r>
      <w:r w:rsidR="00194E9C" w:rsidRPr="00A736D1">
        <w:rPr>
          <w:rFonts w:eastAsia="MS Mincho"/>
          <w:sz w:val="26"/>
          <w:szCs w:val="26"/>
          <w:lang w:eastAsia="ru-RU"/>
        </w:rPr>
        <w:t>)</w:t>
      </w:r>
      <w:r w:rsidRPr="00A736D1">
        <w:rPr>
          <w:rFonts w:eastAsia="MS Mincho"/>
          <w:sz w:val="26"/>
          <w:szCs w:val="26"/>
          <w:lang w:eastAsia="ru-RU"/>
        </w:rPr>
        <w:t xml:space="preserve"> и многих других вопросах дает знания, необходимые для поддержания трезвости, изменения личности зависимого</w:t>
      </w:r>
      <w:r w:rsidR="00194E9C" w:rsidRPr="00A736D1">
        <w:rPr>
          <w:rFonts w:eastAsia="MS Mincho"/>
          <w:sz w:val="26"/>
          <w:szCs w:val="26"/>
          <w:lang w:eastAsia="ru-RU"/>
        </w:rPr>
        <w:t xml:space="preserve"> пациента</w:t>
      </w:r>
      <w:r w:rsidRPr="00A736D1">
        <w:rPr>
          <w:rFonts w:eastAsia="MS Mincho"/>
          <w:sz w:val="26"/>
          <w:szCs w:val="26"/>
          <w:lang w:eastAsia="ru-RU"/>
        </w:rPr>
        <w:t xml:space="preserve">, преодоления им стрессов, предупреждения возможных рецидивов заболевания. </w:t>
      </w:r>
    </w:p>
    <w:p w:rsidR="00B718B9"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lastRenderedPageBreak/>
        <w:t>Теоретическое и практическое изучение основ движения и программы AA и НA</w:t>
      </w:r>
      <w:r w:rsidRPr="00A736D1">
        <w:rPr>
          <w:rFonts w:eastAsia="MS Mincho"/>
          <w:sz w:val="26"/>
          <w:szCs w:val="26"/>
          <w:lang w:eastAsia="ru-RU"/>
        </w:rPr>
        <w:t xml:space="preserve">, как часть программы, проводится в форме группового анализа выполнения индивидуальных заданий, при этом пациент получает возможность в процессе активного курса лечения посещать собрания групп АА/НА, используя эти собрания для поддержания мотивации к изменению, разрешения сложных ситуаций, получения социальной поддержки. </w:t>
      </w:r>
    </w:p>
    <w:p w:rsidR="00B718B9" w:rsidRPr="00A736D1" w:rsidRDefault="000B779D"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sz w:val="26"/>
          <w:szCs w:val="26"/>
          <w:lang w:eastAsia="ru-RU"/>
        </w:rPr>
        <w:t>Обучение саморегуляции поведения и психического состояния</w:t>
      </w:r>
      <w:r w:rsidRPr="00A736D1">
        <w:rPr>
          <w:rFonts w:eastAsia="MS Mincho"/>
          <w:sz w:val="26"/>
          <w:szCs w:val="26"/>
          <w:lang w:eastAsia="ru-RU"/>
        </w:rPr>
        <w:t xml:space="preserve"> на основе и</w:t>
      </w:r>
      <w:r w:rsidR="00B718B9" w:rsidRPr="00A736D1">
        <w:rPr>
          <w:rFonts w:eastAsia="MS Mincho"/>
          <w:sz w:val="26"/>
          <w:szCs w:val="26"/>
          <w:lang w:eastAsia="ru-RU"/>
        </w:rPr>
        <w:t>спользовани</w:t>
      </w:r>
      <w:r w:rsidRPr="00A736D1">
        <w:rPr>
          <w:rFonts w:eastAsia="MS Mincho"/>
          <w:sz w:val="26"/>
          <w:szCs w:val="26"/>
          <w:lang w:eastAsia="ru-RU"/>
        </w:rPr>
        <w:t>я</w:t>
      </w:r>
      <w:r w:rsidR="00B718B9" w:rsidRPr="00A736D1">
        <w:rPr>
          <w:rFonts w:eastAsia="MS Mincho"/>
          <w:sz w:val="26"/>
          <w:szCs w:val="26"/>
          <w:lang w:eastAsia="ru-RU"/>
        </w:rPr>
        <w:t xml:space="preserve"> </w:t>
      </w:r>
      <w:r w:rsidR="00B718B9" w:rsidRPr="00A736D1">
        <w:rPr>
          <w:rFonts w:eastAsia="MS Mincho"/>
          <w:bCs/>
          <w:iCs/>
          <w:sz w:val="26"/>
          <w:szCs w:val="26"/>
          <w:lang w:eastAsia="ru-RU"/>
        </w:rPr>
        <w:t>различных методов медитации (саморегуляции)</w:t>
      </w:r>
      <w:r w:rsidR="00B718B9" w:rsidRPr="00A736D1">
        <w:rPr>
          <w:rFonts w:eastAsia="MS Mincho"/>
          <w:sz w:val="26"/>
          <w:szCs w:val="26"/>
          <w:lang w:eastAsia="ru-RU"/>
        </w:rPr>
        <w:t xml:space="preserve">, освоение которых дает пациенту один из инструментов управления настроением, позволяет владеть навыками релаксации, совладания со стрессом. </w:t>
      </w:r>
    </w:p>
    <w:p w:rsidR="00B718B9"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 xml:space="preserve">Приемы рефлексии </w:t>
      </w:r>
      <w:r w:rsidRPr="00A736D1">
        <w:rPr>
          <w:rFonts w:eastAsia="MS Mincho"/>
          <w:sz w:val="26"/>
          <w:szCs w:val="26"/>
          <w:lang w:eastAsia="ru-RU"/>
        </w:rPr>
        <w:t xml:space="preserve">своего состояния и мониторинга, которыми овладевает </w:t>
      </w:r>
      <w:r w:rsidR="000B779D" w:rsidRPr="00A736D1">
        <w:rPr>
          <w:rFonts w:eastAsia="MS Mincho"/>
          <w:sz w:val="26"/>
          <w:szCs w:val="26"/>
          <w:lang w:eastAsia="ru-RU"/>
        </w:rPr>
        <w:t>пациент</w:t>
      </w:r>
      <w:r w:rsidRPr="00A736D1">
        <w:rPr>
          <w:rFonts w:eastAsia="MS Mincho"/>
          <w:sz w:val="26"/>
          <w:szCs w:val="26"/>
          <w:lang w:eastAsia="ru-RU"/>
        </w:rPr>
        <w:t>, позволяют ему подвести итоги дня (ежедневные процедуры, дающие пациенту возможность самоанализа своих чувств, настроений, поступков, испытанных за день). Однако важнее то, что такие приемы позволяют контролировать свое состояние, осознанно планировать собственные действия по преодолению возникающих проблем и нежелательных аффективных реакций.</w:t>
      </w:r>
    </w:p>
    <w:p w:rsidR="00B718B9"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 xml:space="preserve">Работа с семьей </w:t>
      </w:r>
      <w:r w:rsidR="000B779D" w:rsidRPr="00A736D1">
        <w:rPr>
          <w:rFonts w:eastAsia="MS Mincho"/>
          <w:b/>
          <w:bCs/>
          <w:iCs/>
          <w:sz w:val="26"/>
          <w:szCs w:val="26"/>
          <w:lang w:eastAsia="ru-RU"/>
        </w:rPr>
        <w:t xml:space="preserve">пациента, </w:t>
      </w:r>
      <w:r w:rsidRPr="00A736D1">
        <w:rPr>
          <w:rFonts w:eastAsia="MS Mincho"/>
          <w:sz w:val="26"/>
          <w:szCs w:val="26"/>
          <w:lang w:eastAsia="ru-RU"/>
        </w:rPr>
        <w:t xml:space="preserve"> направлен</w:t>
      </w:r>
      <w:r w:rsidR="000B779D" w:rsidRPr="00A736D1">
        <w:rPr>
          <w:rFonts w:eastAsia="MS Mincho"/>
          <w:sz w:val="26"/>
          <w:szCs w:val="26"/>
          <w:lang w:eastAsia="ru-RU"/>
        </w:rPr>
        <w:t xml:space="preserve">ная </w:t>
      </w:r>
      <w:r w:rsidRPr="00A736D1">
        <w:rPr>
          <w:rFonts w:eastAsia="MS Mincho"/>
          <w:sz w:val="26"/>
          <w:szCs w:val="26"/>
          <w:lang w:eastAsia="ru-RU"/>
        </w:rPr>
        <w:t xml:space="preserve">на </w:t>
      </w:r>
      <w:r w:rsidR="00515737" w:rsidRPr="00A736D1">
        <w:rPr>
          <w:rFonts w:eastAsia="MS Mincho"/>
          <w:sz w:val="26"/>
          <w:szCs w:val="26"/>
          <w:lang w:eastAsia="ru-RU"/>
        </w:rPr>
        <w:t xml:space="preserve">восстановление и гармонизацию </w:t>
      </w:r>
      <w:r w:rsidRPr="00A736D1">
        <w:rPr>
          <w:rFonts w:eastAsia="MS Mincho"/>
          <w:sz w:val="26"/>
          <w:szCs w:val="26"/>
          <w:lang w:eastAsia="ru-RU"/>
        </w:rPr>
        <w:t xml:space="preserve">взаимоотношений с близкими, преодоление дисфункциональных паттернов </w:t>
      </w:r>
      <w:r w:rsidR="00515737" w:rsidRPr="00A736D1">
        <w:rPr>
          <w:rFonts w:eastAsia="MS Mincho"/>
          <w:sz w:val="26"/>
          <w:szCs w:val="26"/>
          <w:lang w:eastAsia="ru-RU"/>
        </w:rPr>
        <w:t xml:space="preserve">семейных </w:t>
      </w:r>
      <w:r w:rsidRPr="00A736D1">
        <w:rPr>
          <w:rFonts w:eastAsia="MS Mincho"/>
          <w:sz w:val="26"/>
          <w:szCs w:val="26"/>
          <w:lang w:eastAsia="ru-RU"/>
        </w:rPr>
        <w:t xml:space="preserve">отношений, </w:t>
      </w:r>
      <w:r w:rsidR="00515737" w:rsidRPr="00A736D1">
        <w:rPr>
          <w:rFonts w:eastAsia="MS Mincho"/>
          <w:sz w:val="26"/>
          <w:szCs w:val="26"/>
          <w:lang w:eastAsia="ru-RU"/>
        </w:rPr>
        <w:t xml:space="preserve">с целью </w:t>
      </w:r>
      <w:r w:rsidRPr="00A736D1">
        <w:rPr>
          <w:rFonts w:eastAsia="MS Mincho"/>
          <w:sz w:val="26"/>
          <w:szCs w:val="26"/>
          <w:lang w:eastAsia="ru-RU"/>
        </w:rPr>
        <w:t xml:space="preserve">организации для </w:t>
      </w:r>
      <w:r w:rsidR="00515737" w:rsidRPr="00A736D1">
        <w:rPr>
          <w:rFonts w:eastAsia="MS Mincho"/>
          <w:sz w:val="26"/>
          <w:szCs w:val="26"/>
          <w:lang w:eastAsia="ru-RU"/>
        </w:rPr>
        <w:t xml:space="preserve">пациента </w:t>
      </w:r>
      <w:r w:rsidRPr="00A736D1">
        <w:rPr>
          <w:rFonts w:eastAsia="MS Mincho"/>
          <w:sz w:val="26"/>
          <w:szCs w:val="26"/>
          <w:lang w:eastAsia="ru-RU"/>
        </w:rPr>
        <w:t xml:space="preserve">социальной сети, которая выполняет роль «буфера», смягчает стресс, предотвращает рецидивы заболевания. </w:t>
      </w:r>
    </w:p>
    <w:p w:rsidR="00B718B9" w:rsidRPr="00A736D1" w:rsidRDefault="00B718B9" w:rsidP="00966866">
      <w:pPr>
        <w:numPr>
          <w:ilvl w:val="2"/>
          <w:numId w:val="32"/>
        </w:numPr>
        <w:autoSpaceDE w:val="0"/>
        <w:autoSpaceDN w:val="0"/>
        <w:adjustRightInd w:val="0"/>
        <w:spacing w:after="0" w:line="240" w:lineRule="atLeast"/>
        <w:ind w:left="0" w:firstLine="709"/>
        <w:jc w:val="both"/>
        <w:rPr>
          <w:rFonts w:eastAsia="MS Mincho"/>
          <w:sz w:val="26"/>
          <w:szCs w:val="26"/>
          <w:lang w:eastAsia="ru-RU"/>
        </w:rPr>
      </w:pPr>
      <w:r w:rsidRPr="00A736D1">
        <w:rPr>
          <w:rFonts w:eastAsia="MS Mincho"/>
          <w:b/>
          <w:bCs/>
          <w:iCs/>
          <w:sz w:val="26"/>
          <w:szCs w:val="26"/>
          <w:lang w:eastAsia="ru-RU"/>
        </w:rPr>
        <w:t xml:space="preserve">Послелечебные группы, </w:t>
      </w:r>
      <w:r w:rsidRPr="00A736D1">
        <w:rPr>
          <w:rFonts w:eastAsia="MS Mincho"/>
          <w:sz w:val="26"/>
          <w:szCs w:val="26"/>
          <w:lang w:eastAsia="ru-RU"/>
        </w:rPr>
        <w:t xml:space="preserve">как фактор лечебного влияния, имеют большое значение, так как в них </w:t>
      </w:r>
      <w:r w:rsidR="00515737" w:rsidRPr="00A736D1">
        <w:rPr>
          <w:rFonts w:eastAsia="MS Mincho"/>
          <w:sz w:val="26"/>
          <w:szCs w:val="26"/>
          <w:lang w:eastAsia="ru-RU"/>
        </w:rPr>
        <w:t xml:space="preserve">пациенты </w:t>
      </w:r>
      <w:r w:rsidRPr="00A736D1">
        <w:rPr>
          <w:rFonts w:eastAsia="MS Mincho"/>
          <w:sz w:val="26"/>
          <w:szCs w:val="26"/>
          <w:lang w:eastAsia="ru-RU"/>
        </w:rPr>
        <w:t xml:space="preserve">расширяют знания и навыки, полученные в процессе прохождения </w:t>
      </w:r>
      <w:r w:rsidR="00515737" w:rsidRPr="00A736D1">
        <w:rPr>
          <w:rFonts w:eastAsia="MS Mincho"/>
          <w:sz w:val="26"/>
          <w:szCs w:val="26"/>
          <w:lang w:eastAsia="ru-RU"/>
        </w:rPr>
        <w:t>МПР</w:t>
      </w:r>
      <w:r w:rsidRPr="00A736D1">
        <w:rPr>
          <w:rFonts w:eastAsia="MS Mincho"/>
          <w:sz w:val="26"/>
          <w:szCs w:val="26"/>
          <w:lang w:eastAsia="ru-RU"/>
        </w:rPr>
        <w:t xml:space="preserve">. Такие группы также становятся источником социальной поддержки, новой для </w:t>
      </w:r>
      <w:r w:rsidR="00515737" w:rsidRPr="00A736D1">
        <w:rPr>
          <w:rFonts w:eastAsia="MS Mincho"/>
          <w:sz w:val="26"/>
          <w:szCs w:val="26"/>
          <w:lang w:eastAsia="ru-RU"/>
        </w:rPr>
        <w:t xml:space="preserve">пациента </w:t>
      </w:r>
      <w:r w:rsidRPr="00A736D1">
        <w:rPr>
          <w:rFonts w:eastAsia="MS Mincho"/>
          <w:sz w:val="26"/>
          <w:szCs w:val="26"/>
          <w:lang w:eastAsia="ru-RU"/>
        </w:rPr>
        <w:t xml:space="preserve">социальной сетью, служат одним из инструментов преодоления кризисных ситуаций. Осуществляются послелечебные группы  прохождения </w:t>
      </w:r>
      <w:r w:rsidR="00194E9C" w:rsidRPr="00A736D1">
        <w:rPr>
          <w:rFonts w:eastAsia="MS Mincho"/>
          <w:sz w:val="26"/>
          <w:szCs w:val="26"/>
          <w:lang w:eastAsia="ru-RU"/>
        </w:rPr>
        <w:t>МР в амбулаторных условиях</w:t>
      </w:r>
      <w:r w:rsidRPr="00A736D1">
        <w:rPr>
          <w:rFonts w:eastAsia="MS Mincho"/>
          <w:sz w:val="26"/>
          <w:szCs w:val="26"/>
          <w:lang w:eastAsia="ru-RU"/>
        </w:rPr>
        <w:t xml:space="preserve">. </w:t>
      </w:r>
    </w:p>
    <w:p w:rsidR="00B718B9" w:rsidRPr="00F87788" w:rsidRDefault="00B718B9" w:rsidP="00F87788">
      <w:pPr>
        <w:spacing w:after="0"/>
        <w:ind w:firstLine="709"/>
        <w:rPr>
          <w:sz w:val="26"/>
          <w:szCs w:val="26"/>
        </w:rPr>
      </w:pPr>
    </w:p>
    <w:p w:rsidR="00782E99" w:rsidRDefault="00515737" w:rsidP="00F87788">
      <w:pPr>
        <w:pStyle w:val="1"/>
        <w:numPr>
          <w:ilvl w:val="0"/>
          <w:numId w:val="1"/>
        </w:numPr>
        <w:spacing w:before="0"/>
        <w:ind w:left="0" w:firstLine="709"/>
        <w:jc w:val="both"/>
        <w:rPr>
          <w:rFonts w:ascii="Calibri" w:hAnsi="Calibri"/>
        </w:rPr>
      </w:pPr>
      <w:r w:rsidRPr="00A736D1">
        <w:rPr>
          <w:rFonts w:ascii="Calibri" w:hAnsi="Calibri"/>
        </w:rPr>
        <w:t>Периоды лечебно-реабилитационного процесса и э</w:t>
      </w:r>
      <w:r w:rsidR="00F2102E" w:rsidRPr="00A736D1">
        <w:rPr>
          <w:rFonts w:ascii="Calibri" w:hAnsi="Calibri"/>
        </w:rPr>
        <w:t>тапы медицинской реабилитации</w:t>
      </w:r>
    </w:p>
    <w:p w:rsidR="00A736D1" w:rsidRPr="00A736D1" w:rsidRDefault="00A736D1" w:rsidP="00A736D1"/>
    <w:p w:rsidR="00AB0B85" w:rsidRPr="00F87788" w:rsidRDefault="00515737" w:rsidP="00F87788">
      <w:pPr>
        <w:widowControl w:val="0"/>
        <w:autoSpaceDE w:val="0"/>
        <w:autoSpaceDN w:val="0"/>
        <w:adjustRightInd w:val="0"/>
        <w:spacing w:after="0" w:line="240" w:lineRule="auto"/>
        <w:ind w:firstLine="709"/>
        <w:jc w:val="both"/>
        <w:rPr>
          <w:sz w:val="26"/>
          <w:szCs w:val="26"/>
        </w:rPr>
      </w:pPr>
      <w:r w:rsidRPr="00F87788">
        <w:rPr>
          <w:sz w:val="26"/>
          <w:szCs w:val="26"/>
        </w:rPr>
        <w:t>ЛРП вк</w:t>
      </w:r>
      <w:r w:rsidR="00AB0B85" w:rsidRPr="00F87788">
        <w:rPr>
          <w:sz w:val="26"/>
          <w:szCs w:val="26"/>
        </w:rPr>
        <w:t xml:space="preserve">лючает несколько периодов: </w:t>
      </w:r>
      <w:r w:rsidRPr="00F87788">
        <w:rPr>
          <w:sz w:val="26"/>
          <w:szCs w:val="26"/>
        </w:rPr>
        <w:t xml:space="preserve">1. </w:t>
      </w:r>
      <w:r w:rsidR="00AB0B85" w:rsidRPr="00F87788">
        <w:rPr>
          <w:sz w:val="26"/>
          <w:szCs w:val="26"/>
        </w:rPr>
        <w:t xml:space="preserve">восстановительный (предреабилитационный), </w:t>
      </w:r>
      <w:r w:rsidRPr="00F87788">
        <w:rPr>
          <w:sz w:val="26"/>
          <w:szCs w:val="26"/>
        </w:rPr>
        <w:t xml:space="preserve">2. медицинская реабилитация; 3. </w:t>
      </w:r>
      <w:r w:rsidR="00AB0B85" w:rsidRPr="00F87788">
        <w:rPr>
          <w:sz w:val="26"/>
          <w:szCs w:val="26"/>
        </w:rPr>
        <w:t>профилакт</w:t>
      </w:r>
      <w:r w:rsidR="00A736D1">
        <w:rPr>
          <w:sz w:val="26"/>
          <w:szCs w:val="26"/>
        </w:rPr>
        <w:t>ический (постреабилитационный).</w:t>
      </w:r>
    </w:p>
    <w:p w:rsidR="00A736D1" w:rsidRDefault="00A736D1" w:rsidP="00A736D1">
      <w:pPr>
        <w:tabs>
          <w:tab w:val="left" w:pos="851"/>
        </w:tabs>
        <w:spacing w:after="0" w:line="240" w:lineRule="auto"/>
        <w:jc w:val="both"/>
        <w:rPr>
          <w:b/>
          <w:sz w:val="26"/>
          <w:szCs w:val="26"/>
        </w:rPr>
      </w:pPr>
    </w:p>
    <w:p w:rsidR="008943E8" w:rsidRPr="00F87788" w:rsidRDefault="00F2102E" w:rsidP="00966866">
      <w:pPr>
        <w:numPr>
          <w:ilvl w:val="0"/>
          <w:numId w:val="61"/>
        </w:numPr>
        <w:tabs>
          <w:tab w:val="left" w:pos="851"/>
        </w:tabs>
        <w:spacing w:after="0" w:line="240" w:lineRule="auto"/>
        <w:ind w:left="0" w:firstLine="709"/>
        <w:jc w:val="both"/>
        <w:rPr>
          <w:sz w:val="26"/>
          <w:szCs w:val="26"/>
        </w:rPr>
      </w:pPr>
      <w:r w:rsidRPr="00F87788">
        <w:rPr>
          <w:b/>
          <w:sz w:val="26"/>
          <w:szCs w:val="26"/>
        </w:rPr>
        <w:t>Восстановительный (предреабилитационный) период</w:t>
      </w:r>
      <w:r w:rsidR="00515737" w:rsidRPr="00F87788">
        <w:rPr>
          <w:b/>
          <w:sz w:val="26"/>
          <w:szCs w:val="26"/>
        </w:rPr>
        <w:t xml:space="preserve"> ЛРП</w:t>
      </w:r>
      <w:r w:rsidRPr="00F87788">
        <w:rPr>
          <w:sz w:val="26"/>
          <w:szCs w:val="26"/>
        </w:rPr>
        <w:t xml:space="preserve"> </w:t>
      </w:r>
      <w:r w:rsidR="008943E8" w:rsidRPr="00F87788">
        <w:rPr>
          <w:sz w:val="26"/>
          <w:szCs w:val="26"/>
        </w:rPr>
        <w:t>включает</w:t>
      </w:r>
      <w:r w:rsidR="00B113ED" w:rsidRPr="00F87788">
        <w:rPr>
          <w:sz w:val="26"/>
          <w:szCs w:val="26"/>
        </w:rPr>
        <w:t xml:space="preserve">: </w:t>
      </w:r>
      <w:r w:rsidR="008943E8" w:rsidRPr="00F87788">
        <w:rPr>
          <w:sz w:val="26"/>
          <w:szCs w:val="26"/>
        </w:rPr>
        <w:t xml:space="preserve">а) доврачебное консультирование; б) </w:t>
      </w:r>
      <w:r w:rsidR="00B113ED" w:rsidRPr="00F87788">
        <w:rPr>
          <w:sz w:val="26"/>
          <w:szCs w:val="26"/>
        </w:rPr>
        <w:t>лечение острых и подострых расстройств, вызванных употреблением ПАВ.</w:t>
      </w:r>
    </w:p>
    <w:p w:rsidR="008943E8" w:rsidRPr="00F87788" w:rsidRDefault="008943E8" w:rsidP="00F87788">
      <w:pPr>
        <w:pStyle w:val="a8"/>
        <w:tabs>
          <w:tab w:val="left" w:pos="-4140"/>
          <w:tab w:val="left" w:pos="-993"/>
          <w:tab w:val="left" w:pos="0"/>
        </w:tabs>
        <w:spacing w:after="0"/>
        <w:ind w:firstLine="709"/>
        <w:jc w:val="both"/>
        <w:rPr>
          <w:rFonts w:ascii="Calibri" w:hAnsi="Calibri" w:cs="Times New Roman"/>
          <w:sz w:val="26"/>
          <w:szCs w:val="26"/>
        </w:rPr>
      </w:pPr>
      <w:r w:rsidRPr="00F87788">
        <w:rPr>
          <w:rFonts w:ascii="Calibri" w:hAnsi="Calibri" w:cs="Times New Roman"/>
          <w:sz w:val="26"/>
          <w:szCs w:val="26"/>
        </w:rPr>
        <w:t xml:space="preserve">Доврачебное консультирование пациентов и их родственников  направлено на выяснение </w:t>
      </w:r>
      <w:r w:rsidR="00120EDE" w:rsidRPr="00F87788">
        <w:rPr>
          <w:rFonts w:ascii="Calibri" w:hAnsi="Calibri" w:cs="Times New Roman"/>
          <w:sz w:val="26"/>
          <w:szCs w:val="26"/>
        </w:rPr>
        <w:t xml:space="preserve">наркологического </w:t>
      </w:r>
      <w:r w:rsidRPr="00F87788">
        <w:rPr>
          <w:rFonts w:ascii="Calibri" w:hAnsi="Calibri" w:cs="Times New Roman"/>
          <w:sz w:val="26"/>
          <w:szCs w:val="26"/>
        </w:rPr>
        <w:t>статуса пациента (употребл</w:t>
      </w:r>
      <w:r w:rsidR="00120EDE" w:rsidRPr="00F87788">
        <w:rPr>
          <w:rFonts w:ascii="Calibri" w:hAnsi="Calibri" w:cs="Times New Roman"/>
          <w:sz w:val="26"/>
          <w:szCs w:val="26"/>
        </w:rPr>
        <w:t xml:space="preserve">ение или воздержание от употребления </w:t>
      </w:r>
      <w:r w:rsidRPr="00F87788">
        <w:rPr>
          <w:rFonts w:ascii="Calibri" w:hAnsi="Calibri" w:cs="Times New Roman"/>
          <w:sz w:val="26"/>
          <w:szCs w:val="26"/>
        </w:rPr>
        <w:t>ПАВ</w:t>
      </w:r>
      <w:r w:rsidR="00120EDE" w:rsidRPr="00F87788">
        <w:rPr>
          <w:rFonts w:ascii="Calibri" w:hAnsi="Calibri" w:cs="Times New Roman"/>
          <w:sz w:val="26"/>
          <w:szCs w:val="26"/>
        </w:rPr>
        <w:t xml:space="preserve">), </w:t>
      </w:r>
      <w:r w:rsidRPr="00F87788">
        <w:rPr>
          <w:rFonts w:ascii="Calibri" w:hAnsi="Calibri" w:cs="Times New Roman"/>
          <w:sz w:val="26"/>
          <w:szCs w:val="26"/>
        </w:rPr>
        <w:t xml:space="preserve">его мотивирование на вовлечение в ЛРП и отказ от употребления ПАВ, информирование о целях, метода и условиях ЛРП. Осуществляется непосредственно при встрече с пациентом и его родственниками (т.е. очное консультирование) и (или)  по телефону. </w:t>
      </w:r>
    </w:p>
    <w:p w:rsidR="008943E8" w:rsidRPr="00F87788" w:rsidRDefault="00A736D1" w:rsidP="00A736D1">
      <w:pPr>
        <w:tabs>
          <w:tab w:val="left" w:pos="0"/>
        </w:tabs>
        <w:spacing w:after="0" w:line="240" w:lineRule="auto"/>
        <w:ind w:firstLine="709"/>
        <w:jc w:val="both"/>
        <w:rPr>
          <w:sz w:val="26"/>
          <w:szCs w:val="26"/>
        </w:rPr>
      </w:pPr>
      <w:r>
        <w:rPr>
          <w:sz w:val="26"/>
          <w:szCs w:val="26"/>
        </w:rPr>
        <w:br w:type="page"/>
      </w:r>
      <w:r w:rsidR="008943E8" w:rsidRPr="00F87788">
        <w:rPr>
          <w:sz w:val="26"/>
          <w:szCs w:val="26"/>
        </w:rPr>
        <w:lastRenderedPageBreak/>
        <w:t xml:space="preserve">Основная информация, которую получают пациенты и их родственники на доврачебном этапе: </w:t>
      </w:r>
    </w:p>
    <w:p w:rsidR="00A736D1" w:rsidRDefault="00A736D1" w:rsidP="00A736D1">
      <w:pPr>
        <w:tabs>
          <w:tab w:val="left" w:pos="-993"/>
          <w:tab w:val="left" w:pos="0"/>
        </w:tabs>
        <w:spacing w:after="0"/>
        <w:rPr>
          <w:sz w:val="26"/>
          <w:szCs w:val="26"/>
        </w:rPr>
      </w:pPr>
    </w:p>
    <w:p w:rsidR="008943E8" w:rsidRPr="00F87788" w:rsidRDefault="008943E8" w:rsidP="00A736D1">
      <w:pPr>
        <w:tabs>
          <w:tab w:val="left" w:pos="-993"/>
          <w:tab w:val="left" w:pos="0"/>
        </w:tabs>
        <w:spacing w:after="0"/>
        <w:rPr>
          <w:sz w:val="26"/>
          <w:szCs w:val="26"/>
        </w:rPr>
      </w:pPr>
      <w:r w:rsidRPr="00F87788">
        <w:rPr>
          <w:sz w:val="26"/>
          <w:szCs w:val="26"/>
        </w:rPr>
        <w:t>1) При очном консультировании:</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 видах диагностической, лечебно-реабилитационной и психолого-психотерапевтической помощи, оказываемой в медицинской организации;</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 режиме работы медицинской организации и правилах поведения в реабилитационном отделении (центре);</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 xml:space="preserve">об этапах программы МР; </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об особенностях индивидуальной, групповой, семейной психотерапии</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 группах само- и взаимопомощи (АА, НА, Нар-Анон, Ал-Анон, Ал-Атин);</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 последствиях злоупотребления ПАВ и сопутствующих заболеваниях (гепатиты, ВИЧ-инфекция, СПИД,  ЗППП и пр.);</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 методах лечения и реабилитации в государственных и негосударственных реабилитационных учреждениях;</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 существующих медицинских  реабилитационных центрах и центрах социальной реабилитации и ресоциализации и проводимых ими программах;</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об эффективности лечебно-реабилитационной помощи;</w:t>
      </w:r>
    </w:p>
    <w:p w:rsidR="008943E8" w:rsidRPr="00F87788" w:rsidRDefault="008943E8" w:rsidP="00966866">
      <w:pPr>
        <w:numPr>
          <w:ilvl w:val="0"/>
          <w:numId w:val="30"/>
        </w:numPr>
        <w:tabs>
          <w:tab w:val="clear" w:pos="720"/>
          <w:tab w:val="left" w:pos="-993"/>
        </w:tabs>
        <w:spacing w:after="0" w:line="240" w:lineRule="auto"/>
        <w:ind w:left="1418" w:hanging="709"/>
        <w:jc w:val="both"/>
        <w:rPr>
          <w:sz w:val="26"/>
          <w:szCs w:val="26"/>
        </w:rPr>
      </w:pPr>
      <w:r w:rsidRPr="00F87788">
        <w:rPr>
          <w:sz w:val="26"/>
          <w:szCs w:val="26"/>
        </w:rPr>
        <w:t xml:space="preserve">о возможном заключении договора между негосударственным реабилитационным учреждением и наркологическим больным, а также его родственниками об условиях реализации лечебно-реабилитационной программы. </w:t>
      </w:r>
    </w:p>
    <w:p w:rsidR="00A736D1" w:rsidRDefault="008943E8" w:rsidP="00A736D1">
      <w:pPr>
        <w:tabs>
          <w:tab w:val="left" w:pos="-993"/>
          <w:tab w:val="left" w:pos="993"/>
        </w:tabs>
        <w:spacing w:after="0"/>
        <w:ind w:left="709"/>
        <w:jc w:val="both"/>
        <w:rPr>
          <w:sz w:val="26"/>
          <w:szCs w:val="26"/>
        </w:rPr>
      </w:pPr>
      <w:r w:rsidRPr="00F87788">
        <w:rPr>
          <w:sz w:val="26"/>
          <w:szCs w:val="26"/>
        </w:rPr>
        <w:t xml:space="preserve">Кроме того, </w:t>
      </w:r>
      <w:r w:rsidR="00B113ED" w:rsidRPr="00F87788">
        <w:rPr>
          <w:sz w:val="26"/>
          <w:szCs w:val="26"/>
        </w:rPr>
        <w:t xml:space="preserve">пациенты </w:t>
      </w:r>
      <w:r w:rsidRPr="00F87788">
        <w:rPr>
          <w:sz w:val="26"/>
          <w:szCs w:val="26"/>
        </w:rPr>
        <w:t>и их родственники получают ответы на поставленные вопросы.</w:t>
      </w:r>
    </w:p>
    <w:p w:rsidR="00A736D1" w:rsidRDefault="00A736D1" w:rsidP="00A736D1">
      <w:pPr>
        <w:tabs>
          <w:tab w:val="left" w:pos="-993"/>
          <w:tab w:val="left" w:pos="993"/>
        </w:tabs>
        <w:spacing w:after="0"/>
        <w:jc w:val="both"/>
        <w:rPr>
          <w:sz w:val="26"/>
          <w:szCs w:val="26"/>
        </w:rPr>
      </w:pPr>
    </w:p>
    <w:p w:rsidR="008943E8" w:rsidRPr="00F87788" w:rsidRDefault="008943E8" w:rsidP="00A736D1">
      <w:pPr>
        <w:tabs>
          <w:tab w:val="left" w:pos="-993"/>
          <w:tab w:val="left" w:pos="993"/>
        </w:tabs>
        <w:spacing w:after="0"/>
        <w:jc w:val="both"/>
        <w:rPr>
          <w:sz w:val="26"/>
          <w:szCs w:val="26"/>
        </w:rPr>
      </w:pPr>
      <w:r w:rsidRPr="00F87788">
        <w:rPr>
          <w:sz w:val="26"/>
          <w:szCs w:val="26"/>
        </w:rPr>
        <w:t>2) При информационной консультации по телефону (5-10 минут):</w:t>
      </w:r>
    </w:p>
    <w:p w:rsidR="008943E8" w:rsidRPr="00F87788" w:rsidRDefault="008943E8" w:rsidP="00966866">
      <w:pPr>
        <w:numPr>
          <w:ilvl w:val="0"/>
          <w:numId w:val="31"/>
        </w:numPr>
        <w:tabs>
          <w:tab w:val="clear" w:pos="1287"/>
          <w:tab w:val="left" w:pos="-993"/>
        </w:tabs>
        <w:spacing w:after="0" w:line="240" w:lineRule="auto"/>
        <w:ind w:left="0" w:firstLine="709"/>
        <w:jc w:val="both"/>
        <w:rPr>
          <w:sz w:val="26"/>
          <w:szCs w:val="26"/>
        </w:rPr>
      </w:pPr>
      <w:r w:rsidRPr="00F87788">
        <w:rPr>
          <w:sz w:val="26"/>
          <w:szCs w:val="26"/>
        </w:rPr>
        <w:t>об объеме услуг, оказываемых медицинской организацией;</w:t>
      </w:r>
    </w:p>
    <w:p w:rsidR="008943E8" w:rsidRPr="00F87788" w:rsidRDefault="008943E8" w:rsidP="00966866">
      <w:pPr>
        <w:numPr>
          <w:ilvl w:val="0"/>
          <w:numId w:val="31"/>
        </w:numPr>
        <w:tabs>
          <w:tab w:val="clear" w:pos="1287"/>
          <w:tab w:val="left" w:pos="-993"/>
          <w:tab w:val="left" w:pos="709"/>
        </w:tabs>
        <w:spacing w:after="0" w:line="240" w:lineRule="auto"/>
        <w:ind w:left="0" w:firstLine="709"/>
        <w:jc w:val="both"/>
        <w:rPr>
          <w:sz w:val="26"/>
          <w:szCs w:val="26"/>
        </w:rPr>
      </w:pPr>
      <w:r w:rsidRPr="00F87788">
        <w:rPr>
          <w:sz w:val="26"/>
          <w:szCs w:val="26"/>
        </w:rPr>
        <w:t>об особенностях лечебно-реабилитационного процесса;</w:t>
      </w:r>
    </w:p>
    <w:p w:rsidR="008943E8" w:rsidRPr="00F87788" w:rsidRDefault="008943E8" w:rsidP="00966866">
      <w:pPr>
        <w:numPr>
          <w:ilvl w:val="0"/>
          <w:numId w:val="31"/>
        </w:numPr>
        <w:tabs>
          <w:tab w:val="clear" w:pos="1287"/>
          <w:tab w:val="left" w:pos="-993"/>
          <w:tab w:val="left" w:pos="709"/>
        </w:tabs>
        <w:spacing w:after="0" w:line="240" w:lineRule="auto"/>
        <w:ind w:left="0" w:firstLine="709"/>
        <w:jc w:val="both"/>
        <w:rPr>
          <w:sz w:val="26"/>
          <w:szCs w:val="26"/>
        </w:rPr>
      </w:pPr>
      <w:r w:rsidRPr="00F87788">
        <w:rPr>
          <w:sz w:val="26"/>
          <w:szCs w:val="26"/>
        </w:rPr>
        <w:t>о реабилитационных программах и мероприятиях;</w:t>
      </w:r>
    </w:p>
    <w:p w:rsidR="008943E8" w:rsidRPr="00F87788" w:rsidRDefault="008943E8" w:rsidP="00966866">
      <w:pPr>
        <w:numPr>
          <w:ilvl w:val="0"/>
          <w:numId w:val="31"/>
        </w:numPr>
        <w:tabs>
          <w:tab w:val="clear" w:pos="1287"/>
          <w:tab w:val="left" w:pos="-993"/>
          <w:tab w:val="left" w:pos="709"/>
        </w:tabs>
        <w:spacing w:after="0" w:line="240" w:lineRule="auto"/>
        <w:ind w:left="0" w:firstLine="709"/>
        <w:jc w:val="both"/>
        <w:rPr>
          <w:sz w:val="26"/>
          <w:szCs w:val="26"/>
        </w:rPr>
      </w:pPr>
      <w:r w:rsidRPr="00F87788">
        <w:rPr>
          <w:sz w:val="26"/>
          <w:szCs w:val="26"/>
        </w:rPr>
        <w:t>о графике работы групп само- и взаимопомощи;</w:t>
      </w:r>
    </w:p>
    <w:p w:rsidR="008943E8" w:rsidRPr="00F87788" w:rsidRDefault="008943E8" w:rsidP="00966866">
      <w:pPr>
        <w:numPr>
          <w:ilvl w:val="0"/>
          <w:numId w:val="31"/>
        </w:numPr>
        <w:tabs>
          <w:tab w:val="clear" w:pos="1287"/>
          <w:tab w:val="left" w:pos="-993"/>
          <w:tab w:val="left" w:pos="709"/>
        </w:tabs>
        <w:spacing w:after="0" w:line="240" w:lineRule="auto"/>
        <w:ind w:left="0" w:firstLine="709"/>
        <w:jc w:val="both"/>
        <w:rPr>
          <w:sz w:val="26"/>
          <w:szCs w:val="26"/>
        </w:rPr>
      </w:pPr>
      <w:r w:rsidRPr="00F87788">
        <w:rPr>
          <w:sz w:val="26"/>
          <w:szCs w:val="26"/>
        </w:rPr>
        <w:t>о семейной психотерапии.</w:t>
      </w:r>
    </w:p>
    <w:p w:rsidR="00A736D1" w:rsidRDefault="00A736D1" w:rsidP="00F87788">
      <w:pPr>
        <w:tabs>
          <w:tab w:val="left" w:pos="851"/>
        </w:tabs>
        <w:spacing w:after="0" w:line="240" w:lineRule="auto"/>
        <w:ind w:firstLine="709"/>
        <w:jc w:val="both"/>
        <w:rPr>
          <w:sz w:val="26"/>
          <w:szCs w:val="26"/>
        </w:rPr>
      </w:pPr>
    </w:p>
    <w:p w:rsidR="00724D37" w:rsidRPr="00F87788" w:rsidRDefault="00B113ED" w:rsidP="00F87788">
      <w:pPr>
        <w:tabs>
          <w:tab w:val="left" w:pos="851"/>
        </w:tabs>
        <w:spacing w:after="0" w:line="240" w:lineRule="auto"/>
        <w:ind w:firstLine="709"/>
        <w:jc w:val="both"/>
        <w:rPr>
          <w:sz w:val="26"/>
          <w:szCs w:val="26"/>
        </w:rPr>
      </w:pPr>
      <w:r w:rsidRPr="00F87788">
        <w:rPr>
          <w:sz w:val="26"/>
          <w:szCs w:val="26"/>
        </w:rPr>
        <w:t xml:space="preserve">Лечение острых и подострых расстройств, </w:t>
      </w:r>
      <w:r w:rsidR="00F2102E" w:rsidRPr="00F87788">
        <w:rPr>
          <w:sz w:val="26"/>
          <w:szCs w:val="26"/>
        </w:rPr>
        <w:t>вызванных хронической или острой интоксикацией</w:t>
      </w:r>
      <w:r w:rsidR="00AB0B85" w:rsidRPr="00F87788">
        <w:rPr>
          <w:sz w:val="26"/>
          <w:szCs w:val="26"/>
        </w:rPr>
        <w:t xml:space="preserve"> ПАВ</w:t>
      </w:r>
      <w:r w:rsidR="00F2102E" w:rsidRPr="00F87788">
        <w:rPr>
          <w:sz w:val="26"/>
          <w:szCs w:val="26"/>
        </w:rPr>
        <w:t xml:space="preserve">, </w:t>
      </w:r>
      <w:r w:rsidR="00724D37" w:rsidRPr="00F87788">
        <w:rPr>
          <w:sz w:val="26"/>
          <w:szCs w:val="26"/>
        </w:rPr>
        <w:t xml:space="preserve">проводится </w:t>
      </w:r>
      <w:r w:rsidR="00A955D4" w:rsidRPr="00F87788">
        <w:rPr>
          <w:sz w:val="26"/>
          <w:szCs w:val="26"/>
        </w:rPr>
        <w:t xml:space="preserve">в государственных и муниципальных медицинских организациях </w:t>
      </w:r>
      <w:r w:rsidR="00724D37" w:rsidRPr="00F87788">
        <w:rPr>
          <w:sz w:val="26"/>
          <w:szCs w:val="26"/>
        </w:rPr>
        <w:t xml:space="preserve">в соответствии со Стандартами </w:t>
      </w:r>
      <w:r w:rsidR="005417C9" w:rsidRPr="00F87788">
        <w:rPr>
          <w:sz w:val="26"/>
          <w:szCs w:val="26"/>
          <w:lang w:eastAsia="ru-RU"/>
        </w:rPr>
        <w:t xml:space="preserve">специализированной медицинской помощи при синдроме зависимости, вызванном употреблением </w:t>
      </w:r>
      <w:r w:rsidR="005E599E" w:rsidRPr="00F87788">
        <w:rPr>
          <w:sz w:val="26"/>
          <w:szCs w:val="26"/>
          <w:lang w:eastAsia="ru-RU"/>
        </w:rPr>
        <w:t>ПАВ</w:t>
      </w:r>
      <w:r w:rsidR="005417C9" w:rsidRPr="00F87788">
        <w:rPr>
          <w:sz w:val="26"/>
          <w:szCs w:val="26"/>
          <w:lang w:eastAsia="ru-RU"/>
        </w:rPr>
        <w:t xml:space="preserve"> </w:t>
      </w:r>
      <w:r w:rsidR="00724D37" w:rsidRPr="00F87788">
        <w:rPr>
          <w:sz w:val="26"/>
          <w:szCs w:val="26"/>
        </w:rPr>
        <w:t>и клиническими рекомендациями по диагностике и лечению</w:t>
      </w:r>
      <w:r w:rsidR="005417C9" w:rsidRPr="00F87788">
        <w:rPr>
          <w:sz w:val="26"/>
          <w:szCs w:val="26"/>
        </w:rPr>
        <w:t xml:space="preserve"> синдром</w:t>
      </w:r>
      <w:r w:rsidR="005E599E" w:rsidRPr="00F87788">
        <w:rPr>
          <w:sz w:val="26"/>
          <w:szCs w:val="26"/>
        </w:rPr>
        <w:t>а</w:t>
      </w:r>
      <w:r w:rsidR="005417C9" w:rsidRPr="00F87788">
        <w:rPr>
          <w:sz w:val="26"/>
          <w:szCs w:val="26"/>
        </w:rPr>
        <w:t xml:space="preserve"> зависимости.</w:t>
      </w:r>
    </w:p>
    <w:p w:rsidR="00C35F47" w:rsidRPr="00F87788" w:rsidRDefault="00C35F47"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Активное психотерапевтическое вмешательство начинается с момента поступления пациента в медицинскую организацию, оказывающую лечение в стационарных условиях. </w:t>
      </w:r>
    </w:p>
    <w:p w:rsidR="00C35F47" w:rsidRPr="00F87788" w:rsidRDefault="00C35F47"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На этом этапе пациент и его семья знакомятся с принципами и задачами программы МР, согласовывают свои интересы и ожидания с возможностями реализуемой в данной медицинской организации программы МР, получают консультацию специалиста. При необходимости проводится серия таких консультаций. В случае недостаточной мотивированности пациента и высокой вероятности того, что он не удержится в </w:t>
      </w:r>
      <w:r w:rsidRPr="00F87788">
        <w:rPr>
          <w:rFonts w:eastAsia="MS Mincho"/>
          <w:sz w:val="26"/>
          <w:szCs w:val="26"/>
          <w:lang w:eastAsia="ru-RU"/>
        </w:rPr>
        <w:lastRenderedPageBreak/>
        <w:t>реабилитационной программе, рекомендуется посещение собраний АА или НА, а также повторная консультация через 2-4 недели после первого обращения.</w:t>
      </w:r>
    </w:p>
    <w:p w:rsidR="00B113ED" w:rsidRPr="00F87788" w:rsidRDefault="00B113ED" w:rsidP="00F87788">
      <w:pPr>
        <w:tabs>
          <w:tab w:val="left" w:pos="-993"/>
          <w:tab w:val="left" w:pos="851"/>
        </w:tabs>
        <w:spacing w:after="0"/>
        <w:ind w:firstLine="709"/>
        <w:jc w:val="both"/>
        <w:rPr>
          <w:sz w:val="26"/>
          <w:szCs w:val="26"/>
        </w:rPr>
      </w:pPr>
      <w:r w:rsidRPr="00F87788">
        <w:rPr>
          <w:b/>
          <w:sz w:val="26"/>
          <w:szCs w:val="26"/>
        </w:rPr>
        <w:t>Исполнители</w:t>
      </w:r>
      <w:r w:rsidRPr="00F87788">
        <w:rPr>
          <w:sz w:val="26"/>
          <w:szCs w:val="26"/>
        </w:rPr>
        <w:t>: врач-психиатр нарколог, психолог, специалист по социальной работе (социальный работник), консультант-волонтер.</w:t>
      </w:r>
    </w:p>
    <w:p w:rsidR="00F36248" w:rsidRPr="00F87788" w:rsidRDefault="00C35F47" w:rsidP="00F87788">
      <w:pPr>
        <w:autoSpaceDE w:val="0"/>
        <w:autoSpaceDN w:val="0"/>
        <w:adjustRightInd w:val="0"/>
        <w:spacing w:after="0" w:line="240" w:lineRule="atLeast"/>
        <w:ind w:firstLine="709"/>
        <w:jc w:val="both"/>
        <w:rPr>
          <w:rFonts w:eastAsia="MS Mincho"/>
          <w:sz w:val="26"/>
          <w:szCs w:val="26"/>
          <w:lang w:eastAsia="ru-RU"/>
        </w:rPr>
      </w:pPr>
      <w:r w:rsidRPr="00F87788">
        <w:rPr>
          <w:rFonts w:eastAsia="MS Mincho"/>
          <w:b/>
          <w:bCs/>
          <w:sz w:val="26"/>
          <w:szCs w:val="26"/>
          <w:lang w:eastAsia="ru-RU"/>
        </w:rPr>
        <w:t>Э</w:t>
      </w:r>
      <w:r w:rsidR="00F36248" w:rsidRPr="00F87788">
        <w:rPr>
          <w:rFonts w:eastAsia="MS Mincho"/>
          <w:b/>
          <w:bCs/>
          <w:sz w:val="26"/>
          <w:szCs w:val="26"/>
          <w:lang w:eastAsia="ru-RU"/>
        </w:rPr>
        <w:t>ффективност</w:t>
      </w:r>
      <w:r w:rsidRPr="00F87788">
        <w:rPr>
          <w:rFonts w:eastAsia="MS Mincho"/>
          <w:b/>
          <w:bCs/>
          <w:sz w:val="26"/>
          <w:szCs w:val="26"/>
          <w:lang w:eastAsia="ru-RU"/>
        </w:rPr>
        <w:t>ь</w:t>
      </w:r>
      <w:r w:rsidR="00F36248" w:rsidRPr="00F87788">
        <w:rPr>
          <w:rFonts w:eastAsia="MS Mincho"/>
          <w:b/>
          <w:bCs/>
          <w:sz w:val="26"/>
          <w:szCs w:val="26"/>
          <w:lang w:eastAsia="ru-RU"/>
        </w:rPr>
        <w:t xml:space="preserve"> </w:t>
      </w:r>
      <w:r w:rsidR="00F36248" w:rsidRPr="00F87788">
        <w:rPr>
          <w:rFonts w:eastAsia="MS Mincho"/>
          <w:sz w:val="26"/>
          <w:szCs w:val="26"/>
          <w:lang w:eastAsia="ru-RU"/>
        </w:rPr>
        <w:t>оценивается по готовности пациента участвовать в программе МР, что подтверждается подписанием правил и условий пребывания. Дополнительными показателями успешности служат регулярные посещения пациентом собраний групп самопомощи АА и НА.</w:t>
      </w:r>
    </w:p>
    <w:p w:rsidR="00F36248" w:rsidRPr="00F87788" w:rsidRDefault="00F36248" w:rsidP="00F87788">
      <w:pPr>
        <w:autoSpaceDE w:val="0"/>
        <w:autoSpaceDN w:val="0"/>
        <w:adjustRightInd w:val="0"/>
        <w:spacing w:after="0" w:line="240" w:lineRule="atLeast"/>
        <w:ind w:firstLine="709"/>
        <w:jc w:val="both"/>
        <w:rPr>
          <w:rFonts w:eastAsia="MS Mincho"/>
          <w:sz w:val="26"/>
          <w:szCs w:val="26"/>
          <w:lang w:eastAsia="ru-RU"/>
        </w:rPr>
      </w:pPr>
    </w:p>
    <w:p w:rsidR="005417C9" w:rsidRPr="00F87788" w:rsidRDefault="00515737" w:rsidP="00F87788">
      <w:pPr>
        <w:tabs>
          <w:tab w:val="left" w:pos="851"/>
        </w:tabs>
        <w:spacing w:after="0" w:line="240" w:lineRule="auto"/>
        <w:ind w:firstLine="709"/>
        <w:jc w:val="both"/>
        <w:rPr>
          <w:sz w:val="26"/>
          <w:szCs w:val="26"/>
        </w:rPr>
      </w:pPr>
      <w:r w:rsidRPr="00F87788">
        <w:rPr>
          <w:b/>
          <w:sz w:val="26"/>
          <w:szCs w:val="26"/>
        </w:rPr>
        <w:t xml:space="preserve">2. Медицинская реабилитация </w:t>
      </w:r>
      <w:r w:rsidR="00031834" w:rsidRPr="00F87788">
        <w:rPr>
          <w:b/>
          <w:sz w:val="26"/>
          <w:szCs w:val="26"/>
        </w:rPr>
        <w:t>(</w:t>
      </w:r>
      <w:r w:rsidR="00031834" w:rsidRPr="00F87788">
        <w:rPr>
          <w:sz w:val="26"/>
          <w:szCs w:val="26"/>
        </w:rPr>
        <w:t xml:space="preserve">программа </w:t>
      </w:r>
      <w:r w:rsidR="00031834" w:rsidRPr="00F87788">
        <w:rPr>
          <w:color w:val="000000"/>
          <w:sz w:val="26"/>
          <w:szCs w:val="26"/>
        </w:rPr>
        <w:t>интенсивной реабилитации)</w:t>
      </w:r>
      <w:r w:rsidR="00031834" w:rsidRPr="00F87788">
        <w:rPr>
          <w:sz w:val="26"/>
          <w:szCs w:val="26"/>
        </w:rPr>
        <w:t xml:space="preserve"> </w:t>
      </w:r>
      <w:r w:rsidRPr="00F87788">
        <w:rPr>
          <w:sz w:val="26"/>
          <w:szCs w:val="26"/>
        </w:rPr>
        <w:t xml:space="preserve">является </w:t>
      </w:r>
      <w:r w:rsidR="00F2102E" w:rsidRPr="00F87788">
        <w:rPr>
          <w:sz w:val="26"/>
          <w:szCs w:val="26"/>
        </w:rPr>
        <w:t>основн</w:t>
      </w:r>
      <w:r w:rsidRPr="00F87788">
        <w:rPr>
          <w:sz w:val="26"/>
          <w:szCs w:val="26"/>
        </w:rPr>
        <w:t xml:space="preserve">ым периодом </w:t>
      </w:r>
      <w:r w:rsidR="00C76CB7" w:rsidRPr="00F87788">
        <w:rPr>
          <w:sz w:val="26"/>
          <w:szCs w:val="26"/>
        </w:rPr>
        <w:t>ЛРП.</w:t>
      </w:r>
      <w:r w:rsidR="00031834" w:rsidRPr="00F87788">
        <w:rPr>
          <w:sz w:val="26"/>
          <w:szCs w:val="26"/>
        </w:rPr>
        <w:t xml:space="preserve"> У</w:t>
      </w:r>
      <w:r w:rsidR="00F2102E" w:rsidRPr="00F87788">
        <w:rPr>
          <w:sz w:val="26"/>
          <w:szCs w:val="26"/>
        </w:rPr>
        <w:t xml:space="preserve">словно </w:t>
      </w:r>
      <w:r w:rsidRPr="00F87788">
        <w:rPr>
          <w:sz w:val="26"/>
          <w:szCs w:val="26"/>
        </w:rPr>
        <w:t xml:space="preserve">МР </w:t>
      </w:r>
      <w:r w:rsidR="00F2102E" w:rsidRPr="00F87788">
        <w:rPr>
          <w:sz w:val="26"/>
          <w:szCs w:val="26"/>
        </w:rPr>
        <w:t>разделя</w:t>
      </w:r>
      <w:r w:rsidR="00D963FF" w:rsidRPr="00F87788">
        <w:rPr>
          <w:sz w:val="26"/>
          <w:szCs w:val="26"/>
        </w:rPr>
        <w:t>ю</w:t>
      </w:r>
      <w:r w:rsidR="00F2102E" w:rsidRPr="00F87788">
        <w:rPr>
          <w:sz w:val="26"/>
          <w:szCs w:val="26"/>
        </w:rPr>
        <w:t xml:space="preserve">т на три </w:t>
      </w:r>
      <w:r w:rsidR="00D963FF" w:rsidRPr="00F87788">
        <w:rPr>
          <w:sz w:val="26"/>
          <w:szCs w:val="26"/>
        </w:rPr>
        <w:t xml:space="preserve">последовательных и </w:t>
      </w:r>
      <w:r w:rsidR="00F2102E" w:rsidRPr="00F87788">
        <w:rPr>
          <w:sz w:val="26"/>
          <w:szCs w:val="26"/>
        </w:rPr>
        <w:t>взаимосвязанных этапа: адаптационный, инт</w:t>
      </w:r>
      <w:r w:rsidR="00A736D1">
        <w:rPr>
          <w:sz w:val="26"/>
          <w:szCs w:val="26"/>
        </w:rPr>
        <w:t>еграционный и стабилизационный.</w:t>
      </w: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 xml:space="preserve">Первый этап </w:t>
      </w:r>
      <w:r w:rsidR="006D0541" w:rsidRPr="00F87788">
        <w:rPr>
          <w:b/>
          <w:sz w:val="26"/>
          <w:szCs w:val="26"/>
        </w:rPr>
        <w:t xml:space="preserve">МР </w:t>
      </w:r>
      <w:r w:rsidRPr="00F87788">
        <w:rPr>
          <w:b/>
          <w:sz w:val="26"/>
          <w:szCs w:val="26"/>
        </w:rPr>
        <w:t>– адаптационный</w:t>
      </w:r>
      <w:r w:rsidRPr="00F87788">
        <w:rPr>
          <w:sz w:val="26"/>
          <w:szCs w:val="26"/>
        </w:rPr>
        <w:t>.</w:t>
      </w: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Цель</w:t>
      </w:r>
      <w:r w:rsidRPr="00F87788">
        <w:rPr>
          <w:sz w:val="26"/>
          <w:szCs w:val="26"/>
        </w:rPr>
        <w:t xml:space="preserve"> этапа: достижение максимально возможного восстановления физического, психического</w:t>
      </w:r>
      <w:r w:rsidRPr="00F87788">
        <w:rPr>
          <w:color w:val="00B050"/>
          <w:sz w:val="26"/>
          <w:szCs w:val="26"/>
        </w:rPr>
        <w:t xml:space="preserve">, </w:t>
      </w:r>
      <w:r w:rsidRPr="00F87788">
        <w:rPr>
          <w:sz w:val="26"/>
          <w:szCs w:val="26"/>
        </w:rPr>
        <w:t>социального здоровья пациента, адаптации к условиям реабилитационной среды и режиму работы медицинской организации.</w:t>
      </w:r>
    </w:p>
    <w:p w:rsidR="001F4C02" w:rsidRPr="00F87788" w:rsidRDefault="00515737" w:rsidP="00F87788">
      <w:pPr>
        <w:tabs>
          <w:tab w:val="left" w:pos="851"/>
        </w:tabs>
        <w:spacing w:after="0" w:line="240" w:lineRule="auto"/>
        <w:ind w:firstLine="709"/>
        <w:jc w:val="both"/>
        <w:rPr>
          <w:sz w:val="26"/>
          <w:szCs w:val="26"/>
        </w:rPr>
      </w:pPr>
      <w:r w:rsidRPr="00A736D1">
        <w:rPr>
          <w:b/>
          <w:sz w:val="26"/>
          <w:szCs w:val="26"/>
        </w:rPr>
        <w:t>З</w:t>
      </w:r>
      <w:r w:rsidR="001F4C02" w:rsidRPr="00F87788">
        <w:rPr>
          <w:b/>
          <w:sz w:val="26"/>
          <w:szCs w:val="26"/>
        </w:rPr>
        <w:t xml:space="preserve">адачи </w:t>
      </w:r>
      <w:r w:rsidR="001F4C02" w:rsidRPr="00F87788">
        <w:rPr>
          <w:sz w:val="26"/>
          <w:szCs w:val="26"/>
        </w:rPr>
        <w:t>этапа:</w:t>
      </w:r>
    </w:p>
    <w:p w:rsidR="00A955D4" w:rsidRPr="00F87788" w:rsidRDefault="001F4C02" w:rsidP="00966866">
      <w:pPr>
        <w:numPr>
          <w:ilvl w:val="0"/>
          <w:numId w:val="14"/>
        </w:numPr>
        <w:tabs>
          <w:tab w:val="clear" w:pos="-218"/>
        </w:tabs>
        <w:spacing w:after="0" w:line="240" w:lineRule="auto"/>
        <w:ind w:left="1418" w:hanging="709"/>
        <w:jc w:val="both"/>
        <w:rPr>
          <w:sz w:val="26"/>
          <w:szCs w:val="26"/>
        </w:rPr>
      </w:pPr>
      <w:r w:rsidRPr="00F87788">
        <w:rPr>
          <w:sz w:val="26"/>
          <w:szCs w:val="26"/>
        </w:rPr>
        <w:t xml:space="preserve">Осуществление медицинской (фармакотерапевтической, физиотерапевтической и пр.), психологической и психотерапевтической помощи пациенту в соответствии с </w:t>
      </w:r>
      <w:r w:rsidR="00A955D4" w:rsidRPr="00F87788">
        <w:rPr>
          <w:sz w:val="26"/>
          <w:szCs w:val="26"/>
        </w:rPr>
        <w:t>ИПР</w:t>
      </w:r>
      <w:r w:rsidRPr="00F87788">
        <w:rPr>
          <w:sz w:val="26"/>
          <w:szCs w:val="26"/>
        </w:rPr>
        <w:t>.</w:t>
      </w:r>
    </w:p>
    <w:p w:rsidR="001F4C02" w:rsidRPr="00F87788" w:rsidRDefault="001F4C02" w:rsidP="00966866">
      <w:pPr>
        <w:numPr>
          <w:ilvl w:val="0"/>
          <w:numId w:val="14"/>
        </w:numPr>
        <w:tabs>
          <w:tab w:val="clear" w:pos="-218"/>
        </w:tabs>
        <w:spacing w:after="0" w:line="240" w:lineRule="auto"/>
        <w:ind w:left="1418" w:hanging="709"/>
        <w:jc w:val="both"/>
        <w:rPr>
          <w:sz w:val="26"/>
          <w:szCs w:val="26"/>
        </w:rPr>
      </w:pPr>
      <w:r w:rsidRPr="00F87788">
        <w:rPr>
          <w:sz w:val="26"/>
          <w:szCs w:val="26"/>
        </w:rPr>
        <w:t>Вовлечение пациента в реабилитационную программу и адаптация к ней, знакомство с персоналом и другими пациентами, участвующими в реабилитационной программе.</w:t>
      </w:r>
    </w:p>
    <w:p w:rsidR="001F4C02" w:rsidRPr="00F87788" w:rsidRDefault="001F4C02" w:rsidP="00966866">
      <w:pPr>
        <w:numPr>
          <w:ilvl w:val="0"/>
          <w:numId w:val="14"/>
        </w:numPr>
        <w:tabs>
          <w:tab w:val="clear" w:pos="-218"/>
        </w:tabs>
        <w:spacing w:after="0" w:line="240" w:lineRule="auto"/>
        <w:ind w:left="1418" w:hanging="709"/>
        <w:jc w:val="both"/>
        <w:rPr>
          <w:color w:val="00B050"/>
          <w:sz w:val="26"/>
          <w:szCs w:val="26"/>
        </w:rPr>
      </w:pPr>
      <w:r w:rsidRPr="00F87788">
        <w:rPr>
          <w:sz w:val="26"/>
          <w:szCs w:val="26"/>
        </w:rPr>
        <w:t>Формирование и усиление мотивации на участие в реабилитационной программе.</w:t>
      </w:r>
    </w:p>
    <w:p w:rsidR="001F4C02" w:rsidRPr="00F87788" w:rsidRDefault="001F4C02" w:rsidP="00966866">
      <w:pPr>
        <w:numPr>
          <w:ilvl w:val="0"/>
          <w:numId w:val="14"/>
        </w:numPr>
        <w:tabs>
          <w:tab w:val="clear" w:pos="-218"/>
        </w:tabs>
        <w:spacing w:after="0" w:line="240" w:lineRule="auto"/>
        <w:ind w:left="1418" w:hanging="709"/>
        <w:jc w:val="both"/>
        <w:rPr>
          <w:sz w:val="26"/>
          <w:szCs w:val="26"/>
        </w:rPr>
      </w:pPr>
      <w:r w:rsidRPr="00F87788">
        <w:rPr>
          <w:sz w:val="26"/>
          <w:szCs w:val="26"/>
        </w:rPr>
        <w:t xml:space="preserve">Формирование у </w:t>
      </w:r>
      <w:r w:rsidR="00A955D4" w:rsidRPr="00F87788">
        <w:rPr>
          <w:sz w:val="26"/>
          <w:szCs w:val="26"/>
        </w:rPr>
        <w:t xml:space="preserve">пациентов </w:t>
      </w:r>
      <w:r w:rsidRPr="00F87788">
        <w:rPr>
          <w:sz w:val="26"/>
          <w:szCs w:val="26"/>
        </w:rPr>
        <w:t>понимания мультифакторности причин зависимости от ПАВ, признания негативных медицинских и социальных  последствий заболевания.</w:t>
      </w:r>
    </w:p>
    <w:p w:rsidR="001F4C02" w:rsidRPr="00F87788" w:rsidRDefault="001F4C02" w:rsidP="00966866">
      <w:pPr>
        <w:numPr>
          <w:ilvl w:val="0"/>
          <w:numId w:val="14"/>
        </w:numPr>
        <w:tabs>
          <w:tab w:val="clear" w:pos="-218"/>
        </w:tabs>
        <w:spacing w:after="0" w:line="240" w:lineRule="auto"/>
        <w:ind w:left="1418" w:hanging="709"/>
        <w:jc w:val="both"/>
        <w:rPr>
          <w:sz w:val="26"/>
          <w:szCs w:val="26"/>
        </w:rPr>
      </w:pPr>
      <w:r w:rsidRPr="00F87788">
        <w:rPr>
          <w:sz w:val="26"/>
          <w:szCs w:val="26"/>
        </w:rPr>
        <w:t xml:space="preserve">Формирование у </w:t>
      </w:r>
      <w:r w:rsidR="00A955D4" w:rsidRPr="00F87788">
        <w:rPr>
          <w:sz w:val="26"/>
          <w:szCs w:val="26"/>
        </w:rPr>
        <w:t xml:space="preserve">пациентов </w:t>
      </w:r>
      <w:r w:rsidRPr="00F87788">
        <w:rPr>
          <w:sz w:val="26"/>
          <w:szCs w:val="26"/>
        </w:rPr>
        <w:t xml:space="preserve">понимания значения личной ответственности за реализацию </w:t>
      </w:r>
      <w:r w:rsidR="00A955D4" w:rsidRPr="00F87788">
        <w:rPr>
          <w:sz w:val="26"/>
          <w:szCs w:val="26"/>
        </w:rPr>
        <w:t xml:space="preserve">ЛРП </w:t>
      </w:r>
      <w:r w:rsidRPr="00F87788">
        <w:rPr>
          <w:sz w:val="26"/>
          <w:szCs w:val="26"/>
        </w:rPr>
        <w:t>и выздоровление.</w:t>
      </w:r>
    </w:p>
    <w:p w:rsidR="001F4C02" w:rsidRPr="00F87788" w:rsidRDefault="001F4C02" w:rsidP="00966866">
      <w:pPr>
        <w:numPr>
          <w:ilvl w:val="0"/>
          <w:numId w:val="14"/>
        </w:numPr>
        <w:tabs>
          <w:tab w:val="clear" w:pos="-218"/>
        </w:tabs>
        <w:spacing w:after="0" w:line="240" w:lineRule="auto"/>
        <w:ind w:left="1418" w:hanging="709"/>
        <w:jc w:val="both"/>
        <w:rPr>
          <w:color w:val="00B050"/>
          <w:sz w:val="26"/>
          <w:szCs w:val="26"/>
        </w:rPr>
      </w:pPr>
      <w:r w:rsidRPr="00F87788">
        <w:rPr>
          <w:sz w:val="26"/>
          <w:szCs w:val="26"/>
        </w:rPr>
        <w:t>Восстановление коммуникативных и поведенческих навыков в социально-сохранной социальной среде (среда, в которой отсутствует злоупотребление ПАВ), улучшение отношений с членами семьи, выполнение своих семейных обязанностей, если пациент проходит амбулаторную реабилитацию</w:t>
      </w:r>
      <w:r w:rsidRPr="00F87788">
        <w:rPr>
          <w:color w:val="00B050"/>
          <w:sz w:val="26"/>
          <w:szCs w:val="26"/>
        </w:rPr>
        <w:t>.</w:t>
      </w:r>
    </w:p>
    <w:p w:rsidR="001F4C02" w:rsidRPr="00F87788" w:rsidRDefault="001F4C02" w:rsidP="00966866">
      <w:pPr>
        <w:numPr>
          <w:ilvl w:val="0"/>
          <w:numId w:val="14"/>
        </w:numPr>
        <w:tabs>
          <w:tab w:val="clear" w:pos="-218"/>
        </w:tabs>
        <w:spacing w:after="0" w:line="240" w:lineRule="auto"/>
        <w:ind w:left="1418" w:hanging="709"/>
        <w:jc w:val="both"/>
        <w:rPr>
          <w:sz w:val="26"/>
          <w:szCs w:val="26"/>
        </w:rPr>
      </w:pPr>
      <w:r w:rsidRPr="00F87788">
        <w:rPr>
          <w:sz w:val="26"/>
          <w:szCs w:val="26"/>
        </w:rPr>
        <w:t xml:space="preserve">Психотерапевтическая работа с родственниками </w:t>
      </w:r>
      <w:r w:rsidR="00A955D4" w:rsidRPr="00F87788">
        <w:rPr>
          <w:sz w:val="26"/>
          <w:szCs w:val="26"/>
        </w:rPr>
        <w:t>пациентов</w:t>
      </w:r>
      <w:r w:rsidRPr="00F87788">
        <w:rPr>
          <w:sz w:val="26"/>
          <w:szCs w:val="26"/>
        </w:rPr>
        <w:t>.</w:t>
      </w:r>
    </w:p>
    <w:p w:rsidR="00A736D1" w:rsidRDefault="00A736D1" w:rsidP="00A736D1">
      <w:pPr>
        <w:tabs>
          <w:tab w:val="left" w:pos="540"/>
        </w:tabs>
        <w:spacing w:after="0" w:line="240" w:lineRule="auto"/>
        <w:ind w:firstLine="709"/>
        <w:jc w:val="both"/>
        <w:rPr>
          <w:sz w:val="26"/>
          <w:szCs w:val="26"/>
        </w:rPr>
      </w:pPr>
    </w:p>
    <w:p w:rsidR="001F4C02" w:rsidRPr="00F87788" w:rsidRDefault="001F4C02" w:rsidP="00A736D1">
      <w:pPr>
        <w:tabs>
          <w:tab w:val="left" w:pos="540"/>
        </w:tabs>
        <w:spacing w:after="0" w:line="240" w:lineRule="auto"/>
        <w:ind w:firstLine="709"/>
        <w:jc w:val="both"/>
        <w:rPr>
          <w:sz w:val="26"/>
          <w:szCs w:val="26"/>
        </w:rPr>
      </w:pPr>
      <w:r w:rsidRPr="00F87788">
        <w:rPr>
          <w:sz w:val="26"/>
          <w:szCs w:val="26"/>
        </w:rPr>
        <w:t>Мероприятия этого этапа имеют преимущественно медико-психологическую направленность и включают:</w:t>
      </w:r>
    </w:p>
    <w:p w:rsidR="001F4C02" w:rsidRPr="00F87788" w:rsidRDefault="001F4C02" w:rsidP="00F87788">
      <w:pPr>
        <w:numPr>
          <w:ilvl w:val="0"/>
          <w:numId w:val="13"/>
        </w:numPr>
        <w:tabs>
          <w:tab w:val="left" w:pos="540"/>
        </w:tabs>
        <w:spacing w:after="0" w:line="240" w:lineRule="auto"/>
        <w:ind w:left="180" w:firstLine="709"/>
        <w:jc w:val="both"/>
        <w:rPr>
          <w:sz w:val="26"/>
          <w:szCs w:val="26"/>
        </w:rPr>
      </w:pPr>
      <w:r w:rsidRPr="00F87788">
        <w:rPr>
          <w:sz w:val="26"/>
          <w:szCs w:val="26"/>
        </w:rPr>
        <w:t xml:space="preserve">консультирование, осмотр и обследование </w:t>
      </w:r>
      <w:r w:rsidR="00A955D4" w:rsidRPr="00F87788">
        <w:rPr>
          <w:sz w:val="26"/>
          <w:szCs w:val="26"/>
        </w:rPr>
        <w:t xml:space="preserve">пациентов </w:t>
      </w:r>
      <w:r w:rsidRPr="00F87788">
        <w:rPr>
          <w:sz w:val="26"/>
          <w:szCs w:val="26"/>
        </w:rPr>
        <w:t>врачом психиатром-наркологом, медицинским психологом, психотерапевтом, социальным работником;</w:t>
      </w:r>
    </w:p>
    <w:p w:rsidR="001F4C02" w:rsidRPr="00F87788" w:rsidRDefault="001F4C02" w:rsidP="00F87788">
      <w:pPr>
        <w:numPr>
          <w:ilvl w:val="0"/>
          <w:numId w:val="13"/>
        </w:numPr>
        <w:tabs>
          <w:tab w:val="left" w:pos="540"/>
        </w:tabs>
        <w:spacing w:after="0" w:line="240" w:lineRule="auto"/>
        <w:ind w:left="180" w:firstLine="709"/>
        <w:jc w:val="both"/>
        <w:rPr>
          <w:sz w:val="26"/>
          <w:szCs w:val="26"/>
        </w:rPr>
      </w:pPr>
      <w:r w:rsidRPr="00F87788">
        <w:rPr>
          <w:sz w:val="26"/>
          <w:szCs w:val="26"/>
        </w:rPr>
        <w:t>проведение психокоррекционных и мотивационных мероприятий на участие в пациента программе;</w:t>
      </w:r>
    </w:p>
    <w:p w:rsidR="001F4C02" w:rsidRPr="00F87788" w:rsidRDefault="001F4C02" w:rsidP="00F87788">
      <w:pPr>
        <w:numPr>
          <w:ilvl w:val="0"/>
          <w:numId w:val="13"/>
        </w:numPr>
        <w:tabs>
          <w:tab w:val="left" w:pos="540"/>
        </w:tabs>
        <w:spacing w:after="0" w:line="240" w:lineRule="auto"/>
        <w:ind w:left="180" w:firstLine="709"/>
        <w:jc w:val="both"/>
        <w:rPr>
          <w:sz w:val="26"/>
          <w:szCs w:val="26"/>
        </w:rPr>
      </w:pPr>
      <w:r w:rsidRPr="00F87788">
        <w:rPr>
          <w:sz w:val="26"/>
          <w:szCs w:val="26"/>
        </w:rPr>
        <w:t>комплекс противорецидивных мероприятий (психофармакотерапевтических, психологических, психотерапевтических, физиотерапевтических, социальных);</w:t>
      </w:r>
    </w:p>
    <w:p w:rsidR="001F4C02" w:rsidRPr="00F87788" w:rsidRDefault="001F4C02" w:rsidP="00F87788">
      <w:pPr>
        <w:numPr>
          <w:ilvl w:val="0"/>
          <w:numId w:val="13"/>
        </w:numPr>
        <w:tabs>
          <w:tab w:val="left" w:pos="540"/>
        </w:tabs>
        <w:spacing w:after="0" w:line="240" w:lineRule="auto"/>
        <w:ind w:left="180" w:firstLine="709"/>
        <w:jc w:val="both"/>
        <w:rPr>
          <w:color w:val="00B050"/>
          <w:sz w:val="26"/>
          <w:szCs w:val="26"/>
        </w:rPr>
      </w:pPr>
      <w:r w:rsidRPr="00F87788">
        <w:rPr>
          <w:sz w:val="26"/>
          <w:szCs w:val="26"/>
        </w:rPr>
        <w:t xml:space="preserve">психотерапевтическую и психокоррекционную работу с родственниками пациентов. </w:t>
      </w:r>
    </w:p>
    <w:p w:rsidR="002859BD" w:rsidRPr="00F87788" w:rsidRDefault="002859BD"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lastRenderedPageBreak/>
        <w:t xml:space="preserve">Поскольку у подавляющего числа </w:t>
      </w:r>
      <w:r w:rsidR="00A955D4" w:rsidRPr="00F87788">
        <w:rPr>
          <w:rFonts w:eastAsia="Times New Roman"/>
          <w:color w:val="000000"/>
          <w:sz w:val="26"/>
          <w:szCs w:val="26"/>
          <w:lang w:eastAsia="ru-RU"/>
        </w:rPr>
        <w:t xml:space="preserve">пациентов </w:t>
      </w:r>
      <w:r w:rsidRPr="00F87788">
        <w:rPr>
          <w:rFonts w:eastAsia="Times New Roman"/>
          <w:color w:val="000000"/>
          <w:sz w:val="26"/>
          <w:szCs w:val="26"/>
          <w:lang w:eastAsia="ru-RU"/>
        </w:rPr>
        <w:t xml:space="preserve">обнаруживаются гепатиты и патология сердечно-сосудистой системы, нередко – туберкулез, в сексуальной сфере характерно нарушение либидо и потенции, обязательными являются консультирование врачом-терапевтом, кардиологом, неврологом и сексологом. </w:t>
      </w:r>
    </w:p>
    <w:p w:rsidR="007D1025" w:rsidRPr="00F87788" w:rsidRDefault="007D1025" w:rsidP="00F87788">
      <w:pPr>
        <w:tabs>
          <w:tab w:val="left" w:pos="851"/>
        </w:tabs>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Все терапевтические вмешательства направлены на изменение поведения, мотивации, убеждений, эмоциональных реакций пациента таким образом, чтобы максимально усилить эффективность терапии и способствовать удержанию пациента в программе. </w:t>
      </w:r>
    </w:p>
    <w:p w:rsidR="00555B13" w:rsidRPr="00F87788" w:rsidRDefault="007D1025"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Одной из первых интервенций является подробное описание проблем, приведших пациента в МР. При сборе первичной информации о пациенте психолог структурирует информацию, полученную таким образом, чтобы пациент имел возможность осознать в полном объеме, какие расстройства имеют место во всех сферах его жизни. Первичная информация затрагивает не только вопросы медицинского или сугубо психологического характера, но и проблемы, связанные с нарушением закона, финансовые, трудоустройства. Часто состояние пациента в первый день не позволяет закончить описание, тогда работа продолжается в последующие дни.  </w:t>
      </w:r>
    </w:p>
    <w:p w:rsidR="00555B13" w:rsidRPr="00F87788" w:rsidRDefault="00555B13" w:rsidP="00F87788">
      <w:pPr>
        <w:tabs>
          <w:tab w:val="left" w:pos="1418"/>
          <w:tab w:val="left" w:pos="9639"/>
        </w:tabs>
        <w:spacing w:after="0" w:line="240" w:lineRule="auto"/>
        <w:ind w:firstLine="709"/>
        <w:jc w:val="both"/>
        <w:rPr>
          <w:sz w:val="26"/>
          <w:szCs w:val="26"/>
        </w:rPr>
      </w:pPr>
      <w:r w:rsidRPr="00F87788">
        <w:rPr>
          <w:rFonts w:eastAsia="MS Mincho"/>
          <w:sz w:val="26"/>
          <w:szCs w:val="26"/>
          <w:lang w:eastAsia="ru-RU"/>
        </w:rPr>
        <w:t xml:space="preserve">На этом этапе </w:t>
      </w:r>
      <w:r w:rsidRPr="00F87788">
        <w:rPr>
          <w:sz w:val="26"/>
          <w:szCs w:val="26"/>
        </w:rPr>
        <w:t>работа психолога с наркологическим больным начинается со стремления вызвать у пациента доверие и желание участвовать в программе медико-социальной реабилитации. В ситуации консультирования и психокоррекции психолог должен быть, прежде вс</w:t>
      </w:r>
      <w:r w:rsidR="00A736D1">
        <w:rPr>
          <w:sz w:val="26"/>
          <w:szCs w:val="26"/>
        </w:rPr>
        <w:t>его, сопереживающим человеком.</w:t>
      </w:r>
    </w:p>
    <w:p w:rsidR="00555B13" w:rsidRPr="00F87788" w:rsidRDefault="00555B13" w:rsidP="00F87788">
      <w:pPr>
        <w:spacing w:after="0" w:line="240" w:lineRule="auto"/>
        <w:ind w:firstLine="709"/>
        <w:jc w:val="both"/>
        <w:rPr>
          <w:sz w:val="26"/>
          <w:szCs w:val="26"/>
        </w:rPr>
      </w:pPr>
      <w:r w:rsidRPr="00F87788">
        <w:rPr>
          <w:sz w:val="26"/>
          <w:szCs w:val="26"/>
        </w:rPr>
        <w:t>Установление раппорта требует от психолога умения говорить на языке пациента, с использованием привычных для него слов, выражений, понятий. Естественно, не следует идти на поводу у больного и переходить грани нормативной лексики, но стоит помнить, что речь является обычным каналом эмпатии и два индивида, которым удалось достичь определенной степени отождествления, автоматически начинают пользоваться общей речевой моделью. Эмпатия — глубокое состояние отождествления двух людей, при котором один человек настолько проникается чувствами другого, что его собственная идентичность на какое-то время исчезает. В этом состоянии проявляются понимание, влияние и другие значимые аспекты человеческих отношений. Устанавливая раппорт с пациентом, медицинский психолог подготавливает основу для дальнейшего эффективного консультирования и достижения цели. Основными формами психологической защиты у больных наркоманией являются отрицание, регрессия и компенсация. При этом необходимо отметить, что, по сравнению со здоровыми людьми, у зависимых от ПАВ способность к скрытому манипулированию окружающими для получения собственной выгоды выше. Это подтверждается тем, что в некоторых жизненных ситуациях,   связанных с потреблением ПАВ, больные ведут себя вполне «адекватно», проявляя при этом повышенную энергию и целенаправленность. Однако адекватность эта носит узконаправленный (только на потребление ПАВ) и непродолжительный по времени, волнообразный характер. Психологу, работающему с зависи</w:t>
      </w:r>
      <w:r w:rsidR="00A736D1">
        <w:rPr>
          <w:sz w:val="26"/>
          <w:szCs w:val="26"/>
        </w:rPr>
        <w:t>мыми от ПАВ, следует попытаться</w:t>
      </w:r>
      <w:r w:rsidRPr="00F87788">
        <w:rPr>
          <w:sz w:val="26"/>
          <w:szCs w:val="26"/>
        </w:rPr>
        <w:t xml:space="preserve"> перенаправить их энергию и мысли в русло заботы о своей семье и собственном здоровье, т.е. в направлении «от» наркотика.</w:t>
      </w:r>
    </w:p>
    <w:p w:rsidR="001F4C02" w:rsidRPr="00F87788" w:rsidRDefault="001F4C02" w:rsidP="00F87788">
      <w:pPr>
        <w:autoSpaceDE w:val="0"/>
        <w:autoSpaceDN w:val="0"/>
        <w:adjustRightInd w:val="0"/>
        <w:spacing w:after="0" w:line="240" w:lineRule="auto"/>
        <w:ind w:firstLine="709"/>
        <w:jc w:val="both"/>
        <w:rPr>
          <w:sz w:val="26"/>
          <w:szCs w:val="26"/>
        </w:rPr>
      </w:pPr>
      <w:r w:rsidRPr="00F87788">
        <w:rPr>
          <w:b/>
          <w:sz w:val="26"/>
          <w:szCs w:val="26"/>
        </w:rPr>
        <w:t>Координатор</w:t>
      </w:r>
      <w:r w:rsidRPr="00F87788">
        <w:rPr>
          <w:sz w:val="26"/>
          <w:szCs w:val="26"/>
        </w:rPr>
        <w:t xml:space="preserve">  – врач психиатр-нарколог.</w:t>
      </w:r>
    </w:p>
    <w:p w:rsidR="001F4C02" w:rsidRPr="00F87788" w:rsidRDefault="001F4C02" w:rsidP="00A736D1">
      <w:pPr>
        <w:tabs>
          <w:tab w:val="left" w:pos="851"/>
        </w:tabs>
        <w:spacing w:after="0" w:line="240" w:lineRule="auto"/>
        <w:ind w:firstLine="709"/>
        <w:jc w:val="both"/>
        <w:rPr>
          <w:sz w:val="26"/>
          <w:szCs w:val="26"/>
        </w:rPr>
      </w:pPr>
      <w:r w:rsidRPr="00F87788">
        <w:rPr>
          <w:b/>
          <w:sz w:val="26"/>
          <w:szCs w:val="26"/>
        </w:rPr>
        <w:t>Модель пациента</w:t>
      </w:r>
      <w:r w:rsidR="006D0541" w:rsidRPr="00F87788">
        <w:rPr>
          <w:b/>
          <w:sz w:val="26"/>
          <w:szCs w:val="26"/>
        </w:rPr>
        <w:t xml:space="preserve">. </w:t>
      </w:r>
      <w:r w:rsidRPr="00F87788">
        <w:rPr>
          <w:sz w:val="26"/>
          <w:szCs w:val="26"/>
        </w:rPr>
        <w:t xml:space="preserve">На </w:t>
      </w:r>
      <w:r w:rsidR="006D0541" w:rsidRPr="00F87788">
        <w:rPr>
          <w:sz w:val="26"/>
          <w:szCs w:val="26"/>
        </w:rPr>
        <w:t xml:space="preserve">адаптационном этапе МР </w:t>
      </w:r>
      <w:r w:rsidRPr="00F87788">
        <w:rPr>
          <w:sz w:val="26"/>
          <w:szCs w:val="26"/>
        </w:rPr>
        <w:t xml:space="preserve">у </w:t>
      </w:r>
      <w:r w:rsidR="00A955D4" w:rsidRPr="00F87788">
        <w:rPr>
          <w:sz w:val="26"/>
          <w:szCs w:val="26"/>
        </w:rPr>
        <w:t xml:space="preserve">пациентов </w:t>
      </w:r>
      <w:r w:rsidRPr="00F87788">
        <w:rPr>
          <w:sz w:val="26"/>
          <w:szCs w:val="26"/>
        </w:rPr>
        <w:t xml:space="preserve">отсутствуют острые проявления абстинентного и постабстинентного синдромов, </w:t>
      </w:r>
      <w:r w:rsidR="00A955D4" w:rsidRPr="00F87788">
        <w:rPr>
          <w:sz w:val="26"/>
          <w:szCs w:val="26"/>
        </w:rPr>
        <w:t xml:space="preserve">они </w:t>
      </w:r>
      <w:r w:rsidRPr="00F87788">
        <w:rPr>
          <w:sz w:val="26"/>
          <w:szCs w:val="26"/>
        </w:rPr>
        <w:t>не употребляют ПАВ</w:t>
      </w:r>
      <w:r w:rsidR="00A955D4" w:rsidRPr="00F87788">
        <w:rPr>
          <w:sz w:val="26"/>
          <w:szCs w:val="26"/>
        </w:rPr>
        <w:t xml:space="preserve">, </w:t>
      </w:r>
      <w:r w:rsidRPr="00F87788">
        <w:rPr>
          <w:sz w:val="26"/>
          <w:szCs w:val="26"/>
        </w:rPr>
        <w:t>приспосабливаются к жизни в реабилитационной среде без употребления ПАВ и начинают учиться чувствовать себя комфортно в условиях воздержания от приема ПАВ.</w:t>
      </w:r>
      <w:r w:rsidR="00357C4D" w:rsidRPr="00F87788">
        <w:rPr>
          <w:sz w:val="26"/>
          <w:szCs w:val="26"/>
        </w:rPr>
        <w:t xml:space="preserve"> </w:t>
      </w:r>
      <w:r w:rsidRPr="00F87788">
        <w:rPr>
          <w:sz w:val="26"/>
          <w:szCs w:val="26"/>
        </w:rPr>
        <w:t xml:space="preserve">Настроение </w:t>
      </w:r>
      <w:r w:rsidRPr="00F87788">
        <w:rPr>
          <w:sz w:val="26"/>
          <w:szCs w:val="26"/>
        </w:rPr>
        <w:lastRenderedPageBreak/>
        <w:t xml:space="preserve">остается неустойчивым, нередко присутствует повышенная раздражительность, конфликтность, плаксивость (чаще у женщин). Сохраняется конфронтация между «я-здоровый» и «я-больной», т.е. значительное количество </w:t>
      </w:r>
      <w:r w:rsidR="00A955D4" w:rsidRPr="00F87788">
        <w:rPr>
          <w:sz w:val="26"/>
          <w:szCs w:val="26"/>
        </w:rPr>
        <w:t>пациентов</w:t>
      </w:r>
      <w:r w:rsidRPr="00F87788">
        <w:rPr>
          <w:sz w:val="26"/>
          <w:szCs w:val="26"/>
        </w:rPr>
        <w:t>, особенно со средним и низким УРП, зачастую не уверены в своевременности и  правильности сделанного выбора, возникает тоскливые воспоминания по ушедшим «сладким» ощущениям и связанной с ними беззаботной жизнью. Поведение во многом напоминает период употребления ПАВ: остаются лень, склонность к  инсинуациям и нечестности, низкий уровень самообслуживания, неохотное выполнение семейных обязанностей, пропускаются занятия по месту учебы или сама работа, отношение к труду безразличное, халатное и пр. Характерны также быстрая утомляемость, некоторое снижение памяти, концентрации внимания,  трудоспособности и пр.</w:t>
      </w:r>
    </w:p>
    <w:p w:rsidR="001F4C02" w:rsidRPr="00F87788" w:rsidRDefault="001F4C02" w:rsidP="00F87788">
      <w:pPr>
        <w:tabs>
          <w:tab w:val="left" w:pos="851"/>
        </w:tabs>
        <w:spacing w:after="0" w:line="240" w:lineRule="auto"/>
        <w:ind w:firstLine="709"/>
        <w:jc w:val="both"/>
        <w:rPr>
          <w:sz w:val="26"/>
          <w:szCs w:val="26"/>
        </w:rPr>
      </w:pPr>
      <w:r w:rsidRPr="00F87788">
        <w:rPr>
          <w:sz w:val="26"/>
          <w:szCs w:val="26"/>
        </w:rPr>
        <w:t>Вместе с тем происходит постепенное восстановление положительных личностных и социальных качеств. Процесс адаптации и ресоциализации начинается с появления признаков нормативного морально-этического поведения: больные стараются соблюдать личную санитарную гигиену, становятся приветливыми, спрашивают разрешение, стремятся говорить правду, вникают в проблемы семьи и частично участвуют в решении бытовых проблем, проявляют интерес к реабилитационной программе и состоянию своего здоровья, охотно беседуют с членами наркологической бригады. В психотерапевтических группах они подробно рассказывают о своих успехах в учебе и работе, об улучшении эмоционального состояния, о появлении интереса к искусству, спорту и пр., что указывает на определенное восстановление системы ценностей и улучшение поведенческих функций.</w:t>
      </w: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Продолжительность</w:t>
      </w:r>
      <w:r w:rsidRPr="00F87788">
        <w:rPr>
          <w:sz w:val="26"/>
          <w:szCs w:val="26"/>
        </w:rPr>
        <w:t xml:space="preserve"> </w:t>
      </w:r>
      <w:r w:rsidR="00F241F6" w:rsidRPr="00F87788">
        <w:rPr>
          <w:sz w:val="26"/>
          <w:szCs w:val="26"/>
        </w:rPr>
        <w:t xml:space="preserve"> адаптационного</w:t>
      </w:r>
      <w:r w:rsidRPr="00F87788">
        <w:rPr>
          <w:sz w:val="26"/>
          <w:szCs w:val="26"/>
        </w:rPr>
        <w:t xml:space="preserve"> этапа </w:t>
      </w:r>
      <w:r w:rsidR="00466E72" w:rsidRPr="00F87788">
        <w:rPr>
          <w:sz w:val="26"/>
          <w:szCs w:val="26"/>
        </w:rPr>
        <w:t xml:space="preserve">МР: </w:t>
      </w:r>
      <w:r w:rsidRPr="00F87788">
        <w:rPr>
          <w:sz w:val="26"/>
          <w:szCs w:val="26"/>
        </w:rPr>
        <w:t xml:space="preserve"> от 2 </w:t>
      </w:r>
      <w:r w:rsidR="00466E72" w:rsidRPr="00F87788">
        <w:rPr>
          <w:sz w:val="26"/>
          <w:szCs w:val="26"/>
        </w:rPr>
        <w:t xml:space="preserve">недель для пациентов с высоким УРП </w:t>
      </w:r>
      <w:r w:rsidRPr="00F87788">
        <w:rPr>
          <w:sz w:val="26"/>
          <w:szCs w:val="26"/>
        </w:rPr>
        <w:t>до 4 недель</w:t>
      </w:r>
      <w:r w:rsidR="00466E72" w:rsidRPr="00F87788">
        <w:rPr>
          <w:sz w:val="26"/>
          <w:szCs w:val="26"/>
        </w:rPr>
        <w:t xml:space="preserve"> для пациентов с низким и средним УРП</w:t>
      </w:r>
      <w:r w:rsidRPr="00F87788">
        <w:rPr>
          <w:sz w:val="26"/>
          <w:szCs w:val="26"/>
        </w:rPr>
        <w:t>.</w:t>
      </w:r>
    </w:p>
    <w:p w:rsidR="001F4C02" w:rsidRPr="00F87788" w:rsidRDefault="001F4C02" w:rsidP="00F87788">
      <w:pPr>
        <w:tabs>
          <w:tab w:val="left" w:pos="851"/>
        </w:tabs>
        <w:spacing w:after="0" w:line="240" w:lineRule="auto"/>
        <w:ind w:firstLine="709"/>
        <w:jc w:val="both"/>
        <w:rPr>
          <w:sz w:val="26"/>
          <w:szCs w:val="26"/>
        </w:rPr>
      </w:pP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 xml:space="preserve">Второй этап </w:t>
      </w:r>
      <w:r w:rsidR="006D0541" w:rsidRPr="00F87788">
        <w:rPr>
          <w:b/>
          <w:sz w:val="26"/>
          <w:szCs w:val="26"/>
        </w:rPr>
        <w:t xml:space="preserve">МР </w:t>
      </w:r>
      <w:r w:rsidRPr="00F87788">
        <w:rPr>
          <w:b/>
          <w:sz w:val="26"/>
          <w:szCs w:val="26"/>
        </w:rPr>
        <w:t>– интеграционный</w:t>
      </w:r>
      <w:r w:rsidRPr="00F87788">
        <w:rPr>
          <w:sz w:val="26"/>
          <w:szCs w:val="26"/>
        </w:rPr>
        <w:t>.</w:t>
      </w:r>
    </w:p>
    <w:p w:rsidR="00A736D1" w:rsidRDefault="00A736D1" w:rsidP="00F87788">
      <w:pPr>
        <w:tabs>
          <w:tab w:val="left" w:pos="851"/>
        </w:tabs>
        <w:spacing w:after="0" w:line="240" w:lineRule="auto"/>
        <w:ind w:firstLine="709"/>
        <w:jc w:val="both"/>
        <w:rPr>
          <w:b/>
          <w:sz w:val="26"/>
          <w:szCs w:val="26"/>
        </w:rPr>
      </w:pP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Цель</w:t>
      </w:r>
      <w:r w:rsidRPr="00F87788">
        <w:rPr>
          <w:sz w:val="26"/>
          <w:szCs w:val="26"/>
        </w:rPr>
        <w:t xml:space="preserve"> – </w:t>
      </w:r>
      <w:r w:rsidR="003959AF" w:rsidRPr="00F87788">
        <w:rPr>
          <w:sz w:val="26"/>
          <w:szCs w:val="26"/>
        </w:rPr>
        <w:t xml:space="preserve">вовлечение </w:t>
      </w:r>
      <w:r w:rsidRPr="00F87788">
        <w:rPr>
          <w:sz w:val="26"/>
          <w:szCs w:val="26"/>
        </w:rPr>
        <w:t xml:space="preserve">пациента </w:t>
      </w:r>
      <w:r w:rsidR="003959AF" w:rsidRPr="00F87788">
        <w:rPr>
          <w:sz w:val="26"/>
          <w:szCs w:val="26"/>
        </w:rPr>
        <w:t xml:space="preserve">к активному участию </w:t>
      </w:r>
      <w:r w:rsidRPr="00F87788">
        <w:rPr>
          <w:sz w:val="26"/>
          <w:szCs w:val="26"/>
        </w:rPr>
        <w:t xml:space="preserve">в </w:t>
      </w:r>
      <w:r w:rsidR="003959AF" w:rsidRPr="00F87788">
        <w:rPr>
          <w:sz w:val="26"/>
          <w:szCs w:val="26"/>
        </w:rPr>
        <w:t xml:space="preserve">реабилитационных мероприятиях, стабилизация психофизического состояния пациента, </w:t>
      </w:r>
      <w:r w:rsidRPr="00F87788">
        <w:rPr>
          <w:sz w:val="26"/>
          <w:szCs w:val="26"/>
        </w:rPr>
        <w:t>формирование нормативных личностных и социальных качеств, восстановление семейных отношений.</w:t>
      </w:r>
    </w:p>
    <w:p w:rsidR="001F4C02" w:rsidRPr="00F87788" w:rsidRDefault="001F4C02" w:rsidP="00F87788">
      <w:pPr>
        <w:tabs>
          <w:tab w:val="left" w:pos="851"/>
        </w:tabs>
        <w:spacing w:after="0" w:line="240" w:lineRule="auto"/>
        <w:ind w:firstLine="709"/>
        <w:jc w:val="both"/>
        <w:rPr>
          <w:sz w:val="26"/>
          <w:szCs w:val="26"/>
        </w:rPr>
      </w:pPr>
      <w:r w:rsidRPr="00F87788">
        <w:rPr>
          <w:sz w:val="26"/>
          <w:szCs w:val="26"/>
        </w:rPr>
        <w:t xml:space="preserve">На данном этапе осуществляется постепенные переход от процесса информирования </w:t>
      </w:r>
      <w:r w:rsidR="00C803B4" w:rsidRPr="00F87788">
        <w:rPr>
          <w:sz w:val="26"/>
          <w:szCs w:val="26"/>
        </w:rPr>
        <w:t xml:space="preserve">пациента </w:t>
      </w:r>
      <w:r w:rsidRPr="00F87788">
        <w:rPr>
          <w:sz w:val="26"/>
          <w:szCs w:val="26"/>
        </w:rPr>
        <w:t xml:space="preserve">с целью добиться достаточно глубокого понимания проблемы к процессу обучения (научения) способам и приемам решения проблем, умению противостоять болезни и стрессовым ситуациям, ведущим к рецидивам заболевания. </w:t>
      </w:r>
    </w:p>
    <w:p w:rsidR="00A736D1" w:rsidRDefault="00A736D1" w:rsidP="00F87788">
      <w:pPr>
        <w:tabs>
          <w:tab w:val="left" w:pos="851"/>
        </w:tabs>
        <w:spacing w:after="0" w:line="240" w:lineRule="auto"/>
        <w:ind w:firstLine="709"/>
        <w:jc w:val="both"/>
        <w:rPr>
          <w:sz w:val="26"/>
          <w:szCs w:val="26"/>
        </w:rPr>
      </w:pPr>
    </w:p>
    <w:p w:rsidR="001F4C02" w:rsidRPr="00F87788" w:rsidRDefault="006D0541" w:rsidP="00F87788">
      <w:pPr>
        <w:tabs>
          <w:tab w:val="left" w:pos="851"/>
        </w:tabs>
        <w:spacing w:after="0" w:line="240" w:lineRule="auto"/>
        <w:ind w:firstLine="709"/>
        <w:jc w:val="both"/>
        <w:rPr>
          <w:b/>
          <w:sz w:val="26"/>
          <w:szCs w:val="26"/>
        </w:rPr>
      </w:pPr>
      <w:r w:rsidRPr="00F87788">
        <w:rPr>
          <w:b/>
          <w:sz w:val="26"/>
          <w:szCs w:val="26"/>
        </w:rPr>
        <w:t>З</w:t>
      </w:r>
      <w:r w:rsidR="001F4C02" w:rsidRPr="00F87788">
        <w:rPr>
          <w:b/>
          <w:sz w:val="26"/>
          <w:szCs w:val="26"/>
        </w:rPr>
        <w:t>адачи:</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 xml:space="preserve">Интеграция </w:t>
      </w:r>
      <w:r w:rsidR="00C803B4" w:rsidRPr="00F87788">
        <w:rPr>
          <w:sz w:val="26"/>
          <w:szCs w:val="26"/>
        </w:rPr>
        <w:t xml:space="preserve">пациентов </w:t>
      </w:r>
      <w:r w:rsidRPr="00F87788">
        <w:rPr>
          <w:sz w:val="26"/>
          <w:szCs w:val="26"/>
        </w:rPr>
        <w:t xml:space="preserve">в режим работы </w:t>
      </w:r>
      <w:r w:rsidR="00C803B4" w:rsidRPr="00F87788">
        <w:rPr>
          <w:sz w:val="26"/>
          <w:szCs w:val="26"/>
        </w:rPr>
        <w:t>реабилитационного отделения (центра)</w:t>
      </w:r>
      <w:r w:rsidRPr="00F87788">
        <w:rPr>
          <w:sz w:val="26"/>
          <w:szCs w:val="26"/>
        </w:rPr>
        <w:t>.</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 xml:space="preserve">Формирование и закрепление устойчивой группы </w:t>
      </w:r>
      <w:r w:rsidR="00C803B4" w:rsidRPr="00F87788">
        <w:rPr>
          <w:sz w:val="26"/>
          <w:szCs w:val="26"/>
        </w:rPr>
        <w:t>пациентов</w:t>
      </w:r>
      <w:r w:rsidRPr="00F87788">
        <w:rPr>
          <w:sz w:val="26"/>
          <w:szCs w:val="26"/>
        </w:rPr>
        <w:t>, объединённых общим кругом интересов и оказывающих положительное влияние друг на друга.</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 xml:space="preserve">Усиление мотивации на пролонгированное участие </w:t>
      </w:r>
      <w:r w:rsidR="00C803B4" w:rsidRPr="00F87788">
        <w:rPr>
          <w:sz w:val="26"/>
          <w:szCs w:val="26"/>
        </w:rPr>
        <w:t>пациентов</w:t>
      </w:r>
      <w:r w:rsidRPr="00F87788">
        <w:rPr>
          <w:sz w:val="26"/>
          <w:szCs w:val="26"/>
        </w:rPr>
        <w:t xml:space="preserve"> в реабилитационном процессе.</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Планирование вместе с больными учебы, работы, досуга.</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Восстановление эмоционально-когнитивного функционирования пациентов.</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lastRenderedPageBreak/>
        <w:t>Формирование целенаправленной деятельности и ответственности за  свое поведение.</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Повышение нормативных уровней притязаний и социальных интересов.</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Формирование реальной жизненной перспективы.</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Обучение навыкам противостояния стрессовым ситуациям и умению сказать наркотикам «нет».</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Обучение умению определить предвестники обострения влечения к  алкоголю или наркотикам и преодолевать срывы заболевания.</w:t>
      </w:r>
    </w:p>
    <w:p w:rsidR="001F4C02" w:rsidRPr="00F87788" w:rsidRDefault="001F4C02" w:rsidP="00966866">
      <w:pPr>
        <w:numPr>
          <w:ilvl w:val="0"/>
          <w:numId w:val="15"/>
        </w:numPr>
        <w:tabs>
          <w:tab w:val="clear" w:pos="0"/>
        </w:tabs>
        <w:spacing w:after="0" w:line="240" w:lineRule="auto"/>
        <w:ind w:left="1418" w:hanging="709"/>
        <w:jc w:val="both"/>
        <w:rPr>
          <w:bCs/>
          <w:sz w:val="26"/>
          <w:szCs w:val="26"/>
        </w:rPr>
      </w:pPr>
      <w:r w:rsidRPr="00F87788">
        <w:rPr>
          <w:bCs/>
          <w:sz w:val="26"/>
          <w:szCs w:val="26"/>
        </w:rPr>
        <w:t>Мотивирование на постоянное сотрудничество с членами реабилитационной бригады.</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Восстановление семейных отношений.</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 xml:space="preserve">Создание реабилитационной среды в семьях </w:t>
      </w:r>
      <w:r w:rsidR="00C803B4" w:rsidRPr="00F87788">
        <w:rPr>
          <w:sz w:val="26"/>
          <w:szCs w:val="26"/>
        </w:rPr>
        <w:t>пациентов</w:t>
      </w:r>
      <w:r w:rsidRPr="00F87788">
        <w:rPr>
          <w:sz w:val="26"/>
          <w:szCs w:val="26"/>
        </w:rPr>
        <w:t>.</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Психотерапевтическая работа с родственниками и терапия созависимости.</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 xml:space="preserve">Привлечение родственников </w:t>
      </w:r>
      <w:r w:rsidR="00C803B4" w:rsidRPr="00F87788">
        <w:rPr>
          <w:sz w:val="26"/>
          <w:szCs w:val="26"/>
        </w:rPr>
        <w:t>пациентов</w:t>
      </w:r>
      <w:r w:rsidRPr="00F87788">
        <w:rPr>
          <w:sz w:val="26"/>
          <w:szCs w:val="26"/>
        </w:rPr>
        <w:t xml:space="preserve"> к участию в работе групп само- и взаимопомощи (Нар-Анон и др.).</w:t>
      </w:r>
    </w:p>
    <w:p w:rsidR="001F4C02" w:rsidRPr="00F87788" w:rsidRDefault="001F4C02" w:rsidP="00966866">
      <w:pPr>
        <w:numPr>
          <w:ilvl w:val="0"/>
          <w:numId w:val="15"/>
        </w:numPr>
        <w:tabs>
          <w:tab w:val="clear" w:pos="0"/>
        </w:tabs>
        <w:spacing w:after="0" w:line="240" w:lineRule="auto"/>
        <w:ind w:left="1418" w:hanging="709"/>
        <w:jc w:val="both"/>
        <w:rPr>
          <w:sz w:val="26"/>
          <w:szCs w:val="26"/>
        </w:rPr>
      </w:pPr>
      <w:r w:rsidRPr="00F87788">
        <w:rPr>
          <w:sz w:val="26"/>
          <w:szCs w:val="26"/>
        </w:rPr>
        <w:t>Контроль и оценка эффективности проведенной работы.</w:t>
      </w:r>
    </w:p>
    <w:p w:rsidR="00A736D1" w:rsidRDefault="00A736D1" w:rsidP="00F87788">
      <w:pPr>
        <w:tabs>
          <w:tab w:val="left" w:pos="851"/>
        </w:tabs>
        <w:spacing w:after="0" w:line="240" w:lineRule="auto"/>
        <w:ind w:firstLine="709"/>
        <w:jc w:val="both"/>
        <w:rPr>
          <w:sz w:val="26"/>
          <w:szCs w:val="26"/>
        </w:rPr>
      </w:pPr>
    </w:p>
    <w:p w:rsidR="001F4C02" w:rsidRPr="00F87788" w:rsidRDefault="003959AF" w:rsidP="00F87788">
      <w:pPr>
        <w:tabs>
          <w:tab w:val="left" w:pos="851"/>
        </w:tabs>
        <w:spacing w:after="0" w:line="240" w:lineRule="auto"/>
        <w:ind w:firstLine="709"/>
        <w:jc w:val="both"/>
        <w:rPr>
          <w:sz w:val="26"/>
          <w:szCs w:val="26"/>
        </w:rPr>
      </w:pPr>
      <w:r w:rsidRPr="00F87788">
        <w:rPr>
          <w:sz w:val="26"/>
          <w:szCs w:val="26"/>
        </w:rPr>
        <w:t>Н</w:t>
      </w:r>
      <w:r w:rsidR="001F4C02" w:rsidRPr="00F87788">
        <w:rPr>
          <w:sz w:val="26"/>
          <w:szCs w:val="26"/>
        </w:rPr>
        <w:t xml:space="preserve">а этом этапе формируются устойчивые группы </w:t>
      </w:r>
      <w:r w:rsidR="00C803B4" w:rsidRPr="00F87788">
        <w:rPr>
          <w:sz w:val="26"/>
          <w:szCs w:val="26"/>
        </w:rPr>
        <w:t>пациентов</w:t>
      </w:r>
      <w:r w:rsidR="001F4C02" w:rsidRPr="00F87788">
        <w:rPr>
          <w:sz w:val="26"/>
          <w:szCs w:val="26"/>
        </w:rPr>
        <w:t xml:space="preserve">, объединенных общим кругом интересов, способных оказывать положительное влияние друг на друга, увлеченных учебой, стремящихся приобрести профессию, любящих спорт, искусство, животных и прочее. </w:t>
      </w:r>
    </w:p>
    <w:p w:rsidR="007F7140" w:rsidRPr="00F87788" w:rsidRDefault="007F7140" w:rsidP="00F87788">
      <w:pPr>
        <w:tabs>
          <w:tab w:val="left" w:pos="851"/>
        </w:tabs>
        <w:spacing w:after="0" w:line="240" w:lineRule="auto"/>
        <w:ind w:firstLine="709"/>
        <w:jc w:val="both"/>
        <w:rPr>
          <w:rFonts w:eastAsia="Times New Roman"/>
          <w:color w:val="000000"/>
          <w:sz w:val="26"/>
          <w:szCs w:val="26"/>
          <w:lang w:eastAsia="ru-RU"/>
        </w:rPr>
      </w:pPr>
      <w:r w:rsidRPr="00F87788">
        <w:rPr>
          <w:sz w:val="26"/>
          <w:szCs w:val="26"/>
        </w:rPr>
        <w:t xml:space="preserve">С целью изменения и коррекции </w:t>
      </w:r>
      <w:r w:rsidRPr="00F87788">
        <w:rPr>
          <w:rFonts w:eastAsia="Times New Roman"/>
          <w:color w:val="000000"/>
          <w:sz w:val="26"/>
          <w:szCs w:val="26"/>
          <w:lang w:eastAsia="ru-RU"/>
        </w:rPr>
        <w:t>внутренней картины болезни проводится работа по преодолению наркологической неграмотности – расширяются  знание о биологических эффектах ПАВ и медицинских и социальных последствиях их потребления, о принципах лечения синдрома зависимости от ПАВ, формируется критика к состоянию, преодолевается анозогнозия.</w:t>
      </w:r>
    </w:p>
    <w:p w:rsidR="007F7140" w:rsidRPr="00F87788" w:rsidRDefault="007F7140"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Основным средством лечебно-реабилитационного воздействия на данном этапе являются психотерапевтические сессии в малых группах пациентов  (до 10 человек). Групповая психотерапия считается одним из лучших методов воздействия на пациентов с зависимостью от ПАВ, поскольку в групповом взаимодействии у них лучше происходит формирование адекватного самосознания и формирование нового образа «Я»,  разрушаются психологические защиты, создается и укрепляется установка на трезвость. В психотерапевтических группах пациентам внушается необходимость лечения, индуцируются установки на отказ от употребления ПАВ. Психотерапевтические группы  организуются по принципу общих интересов. Положительное влияние имеет включение в группу в качестве наставника 1-2 больных с более длительным пребыванием в программе МР.  </w:t>
      </w:r>
    </w:p>
    <w:p w:rsidR="007F7140" w:rsidRPr="00F87788" w:rsidRDefault="007F7140"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Основным методом </w:t>
      </w:r>
      <w:r w:rsidR="00F241F6" w:rsidRPr="00F87788">
        <w:rPr>
          <w:rFonts w:eastAsia="Times New Roman"/>
          <w:color w:val="000000"/>
          <w:sz w:val="26"/>
          <w:szCs w:val="26"/>
          <w:lang w:eastAsia="ru-RU"/>
        </w:rPr>
        <w:t xml:space="preserve"> психотерапевтического </w:t>
      </w:r>
      <w:r w:rsidRPr="00F87788">
        <w:rPr>
          <w:rFonts w:eastAsia="Times New Roman"/>
          <w:color w:val="000000"/>
          <w:sz w:val="26"/>
          <w:szCs w:val="26"/>
          <w:lang w:eastAsia="ru-RU"/>
        </w:rPr>
        <w:t xml:space="preserve"> воздействия является когнитивн</w:t>
      </w:r>
      <w:r w:rsidR="002C64EB" w:rsidRPr="00F87788">
        <w:rPr>
          <w:rFonts w:eastAsia="Times New Roman"/>
          <w:color w:val="000000"/>
          <w:sz w:val="26"/>
          <w:szCs w:val="26"/>
          <w:lang w:eastAsia="ru-RU"/>
        </w:rPr>
        <w:t>о-бихевиоральная</w:t>
      </w:r>
      <w:r w:rsidRPr="00F87788">
        <w:rPr>
          <w:rFonts w:eastAsia="Times New Roman"/>
          <w:color w:val="000000"/>
          <w:sz w:val="26"/>
          <w:szCs w:val="26"/>
          <w:lang w:eastAsia="ru-RU"/>
        </w:rPr>
        <w:t xml:space="preserve"> психотерапия, целью которой является реорганизация хаотичной когнитивной структуры пациента с наполнением ее адекватными образцами когнитивного функционирования. Важным условием профилактики будущих рецидивов является преодоление свойственной пациентам с зависимостью от ПАВ алексетимия, формирование способности идентифицировать и верболизовать свои чувства. Наиболее эффективным приемом научения самопонимания и саморегуляции является ведение  личного дневника, где пациент  отражает свои ежедневные переживания.</w:t>
      </w:r>
    </w:p>
    <w:p w:rsidR="0046766F" w:rsidRPr="00F87788" w:rsidRDefault="007F7140"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lastRenderedPageBreak/>
        <w:t xml:space="preserve">Одновременно используется поведенческая психотерапия, которая опосредуется через все жизненно важные ситуации: общение, труд, собственное здоровье, семья, питание и т.д. Через приобщение к устойчивому режиму физических и умственных нагрузок моделируется новая система жизненного распорядка. Развивается личная ответственность за результаты своего поведения, способность анализировать и исправлять свои ошибки. Формируется адекватное представление о себе и о других людях, заинтересованность и неравнодушие к окружающим, психологическая наблюдательность. Преодолеваются асоциальные тенденции, гедонизм, эгоизм. Вырабатывается более активная социальная позиция. Для этого используется расширение ролевого репертуара как метод психотерапии и средство реабилитации и уменьшается доля индивидуальной директивной когнитивно-поведенческой психотерапии, при неадекватном применении которой увеличивается риск внушения послушности, зависимости от врача и </w:t>
      </w:r>
      <w:r w:rsidR="0046766F" w:rsidRPr="00F87788">
        <w:rPr>
          <w:rFonts w:eastAsia="Times New Roman"/>
          <w:color w:val="000000"/>
          <w:sz w:val="26"/>
          <w:szCs w:val="26"/>
          <w:lang w:eastAsia="ru-RU"/>
        </w:rPr>
        <w:t xml:space="preserve">реабилитационного </w:t>
      </w:r>
      <w:r w:rsidRPr="00F87788">
        <w:rPr>
          <w:rFonts w:eastAsia="Times New Roman"/>
          <w:color w:val="000000"/>
          <w:sz w:val="26"/>
          <w:szCs w:val="26"/>
          <w:lang w:eastAsia="ru-RU"/>
        </w:rPr>
        <w:t>сообщества, несамостоятельности, сознательного и бессознательного сопротивления лечению.</w:t>
      </w:r>
    </w:p>
    <w:p w:rsidR="007F7140" w:rsidRPr="00F87788" w:rsidRDefault="007F7140"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 Учитывая склонность </w:t>
      </w:r>
      <w:r w:rsidR="0046766F" w:rsidRPr="00F87788">
        <w:rPr>
          <w:rFonts w:eastAsia="Times New Roman"/>
          <w:color w:val="000000"/>
          <w:sz w:val="26"/>
          <w:szCs w:val="26"/>
          <w:lang w:eastAsia="ru-RU"/>
        </w:rPr>
        <w:t>пациентов с зависимостью от ПАВ</w:t>
      </w:r>
      <w:r w:rsidRPr="00F87788">
        <w:rPr>
          <w:rFonts w:eastAsia="Times New Roman"/>
          <w:color w:val="000000"/>
          <w:sz w:val="26"/>
          <w:szCs w:val="26"/>
          <w:lang w:eastAsia="ru-RU"/>
        </w:rPr>
        <w:t xml:space="preserve"> к регрессивному поведению, необходимо стимулировать возникновение среди участников программы групп само- и взаимопомощи, что создает у них чувство защищенности и укрепляет в позитивных намерениях. Желательным является участие в работе внешних групп взаимопомощи (например, АН). Если мероприятия данного этапа проводятся в стационарн</w:t>
      </w:r>
      <w:r w:rsidR="0046766F" w:rsidRPr="00F87788">
        <w:rPr>
          <w:rFonts w:eastAsia="Times New Roman"/>
          <w:color w:val="000000"/>
          <w:sz w:val="26"/>
          <w:szCs w:val="26"/>
          <w:lang w:eastAsia="ru-RU"/>
        </w:rPr>
        <w:t>ых условиях</w:t>
      </w:r>
      <w:r w:rsidRPr="00F87788">
        <w:rPr>
          <w:rFonts w:eastAsia="Times New Roman"/>
          <w:color w:val="000000"/>
          <w:sz w:val="26"/>
          <w:szCs w:val="26"/>
          <w:lang w:eastAsia="ru-RU"/>
        </w:rPr>
        <w:t xml:space="preserve">, </w:t>
      </w:r>
      <w:r w:rsidR="0046766F" w:rsidRPr="00F87788">
        <w:rPr>
          <w:rFonts w:eastAsia="Times New Roman"/>
          <w:color w:val="000000"/>
          <w:sz w:val="26"/>
          <w:szCs w:val="26"/>
          <w:lang w:eastAsia="ru-RU"/>
        </w:rPr>
        <w:t xml:space="preserve">пациенты </w:t>
      </w:r>
      <w:r w:rsidRPr="00F87788">
        <w:rPr>
          <w:rFonts w:eastAsia="Times New Roman"/>
          <w:color w:val="000000"/>
          <w:sz w:val="26"/>
          <w:szCs w:val="26"/>
          <w:lang w:eastAsia="ru-RU"/>
        </w:rPr>
        <w:t>должны регулярно вывозиться для участия в работе этих сообществ, при работе в амбулаторн</w:t>
      </w:r>
      <w:r w:rsidR="0046766F" w:rsidRPr="00F87788">
        <w:rPr>
          <w:rFonts w:eastAsia="Times New Roman"/>
          <w:color w:val="000000"/>
          <w:sz w:val="26"/>
          <w:szCs w:val="26"/>
          <w:lang w:eastAsia="ru-RU"/>
        </w:rPr>
        <w:t xml:space="preserve">ых условиях </w:t>
      </w:r>
      <w:r w:rsidRPr="00F87788">
        <w:rPr>
          <w:rFonts w:eastAsia="Times New Roman"/>
          <w:color w:val="000000"/>
          <w:sz w:val="26"/>
          <w:szCs w:val="26"/>
          <w:lang w:eastAsia="ru-RU"/>
        </w:rPr>
        <w:t xml:space="preserve"> - </w:t>
      </w:r>
      <w:r w:rsidR="0046766F" w:rsidRPr="00F87788">
        <w:rPr>
          <w:rFonts w:eastAsia="Times New Roman"/>
          <w:color w:val="000000"/>
          <w:sz w:val="26"/>
          <w:szCs w:val="26"/>
          <w:lang w:eastAsia="ru-RU"/>
        </w:rPr>
        <w:t xml:space="preserve">пациенты </w:t>
      </w:r>
      <w:r w:rsidRPr="00F87788">
        <w:rPr>
          <w:rFonts w:eastAsia="Times New Roman"/>
          <w:color w:val="000000"/>
          <w:sz w:val="26"/>
          <w:szCs w:val="26"/>
          <w:lang w:eastAsia="ru-RU"/>
        </w:rPr>
        <w:t xml:space="preserve"> направляются  для участия в работе этих сообществ. </w:t>
      </w:r>
    </w:p>
    <w:p w:rsidR="007F7140" w:rsidRPr="00F87788" w:rsidRDefault="007F7140"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Для повышения социальной активности и большей вовлеченности </w:t>
      </w:r>
      <w:r w:rsidR="0046766F" w:rsidRPr="00F87788">
        <w:rPr>
          <w:rFonts w:eastAsia="Times New Roman"/>
          <w:color w:val="000000"/>
          <w:sz w:val="26"/>
          <w:szCs w:val="26"/>
          <w:lang w:eastAsia="ru-RU"/>
        </w:rPr>
        <w:t xml:space="preserve">пациентов </w:t>
      </w:r>
      <w:r w:rsidRPr="00F87788">
        <w:rPr>
          <w:rFonts w:eastAsia="Times New Roman"/>
          <w:color w:val="000000"/>
          <w:sz w:val="26"/>
          <w:szCs w:val="26"/>
          <w:lang w:eastAsia="ru-RU"/>
        </w:rPr>
        <w:t xml:space="preserve">в программу МР внедряется система самоуправления. </w:t>
      </w:r>
      <w:r w:rsidR="00C803B4" w:rsidRPr="00F87788">
        <w:rPr>
          <w:rFonts w:eastAsia="Times New Roman"/>
          <w:color w:val="000000"/>
          <w:sz w:val="26"/>
          <w:szCs w:val="26"/>
          <w:lang w:eastAsia="ru-RU"/>
        </w:rPr>
        <w:t>Пациенты</w:t>
      </w:r>
      <w:r w:rsidRPr="00F87788">
        <w:rPr>
          <w:rFonts w:eastAsia="Times New Roman"/>
          <w:color w:val="000000"/>
          <w:sz w:val="26"/>
          <w:szCs w:val="26"/>
          <w:lang w:eastAsia="ru-RU"/>
        </w:rPr>
        <w:t xml:space="preserve"> или выбранные на временной или постоянной основе их представители (старостат)  привлекаются к разрешению дисциплинарных конфликтов, оценки поведения каждого</w:t>
      </w:r>
      <w:r w:rsidR="0046766F" w:rsidRPr="00F87788">
        <w:rPr>
          <w:rFonts w:eastAsia="Times New Roman"/>
          <w:color w:val="000000"/>
          <w:sz w:val="26"/>
          <w:szCs w:val="26"/>
          <w:lang w:eastAsia="ru-RU"/>
        </w:rPr>
        <w:t xml:space="preserve"> пациента</w:t>
      </w:r>
      <w:r w:rsidRPr="00F87788">
        <w:rPr>
          <w:rFonts w:eastAsia="Times New Roman"/>
          <w:color w:val="000000"/>
          <w:sz w:val="26"/>
          <w:szCs w:val="26"/>
          <w:lang w:eastAsia="ru-RU"/>
        </w:rPr>
        <w:t xml:space="preserve"> (в баллах) и хода его </w:t>
      </w:r>
      <w:r w:rsidR="0046766F" w:rsidRPr="00F87788">
        <w:rPr>
          <w:rFonts w:eastAsia="Times New Roman"/>
          <w:color w:val="000000"/>
          <w:sz w:val="26"/>
          <w:szCs w:val="26"/>
          <w:lang w:eastAsia="ru-RU"/>
        </w:rPr>
        <w:t>МР</w:t>
      </w:r>
      <w:r w:rsidRPr="00F87788">
        <w:rPr>
          <w:rFonts w:eastAsia="Times New Roman"/>
          <w:color w:val="000000"/>
          <w:sz w:val="26"/>
          <w:szCs w:val="26"/>
          <w:lang w:eastAsia="ru-RU"/>
        </w:rPr>
        <w:t xml:space="preserve">, возможности применения мер дисциплинарного воздействия, представлении лечебного отпуска, организации коллективных мероприятий и т.д. Система выбранных представителей обеспечивает обратную связь между персоналом </w:t>
      </w:r>
      <w:r w:rsidR="0046766F" w:rsidRPr="00F87788">
        <w:rPr>
          <w:rFonts w:eastAsia="Times New Roman"/>
          <w:color w:val="000000"/>
          <w:sz w:val="26"/>
          <w:szCs w:val="26"/>
          <w:lang w:eastAsia="ru-RU"/>
        </w:rPr>
        <w:t xml:space="preserve"> реабилитационного отделения (центра) </w:t>
      </w:r>
      <w:r w:rsidRPr="00F87788">
        <w:rPr>
          <w:rFonts w:eastAsia="Times New Roman"/>
          <w:color w:val="000000"/>
          <w:sz w:val="26"/>
          <w:szCs w:val="26"/>
          <w:lang w:eastAsia="ru-RU"/>
        </w:rPr>
        <w:t xml:space="preserve"> и </w:t>
      </w:r>
      <w:r w:rsidR="0046766F" w:rsidRPr="00F87788">
        <w:rPr>
          <w:rFonts w:eastAsia="Times New Roman"/>
          <w:color w:val="000000"/>
          <w:sz w:val="26"/>
          <w:szCs w:val="26"/>
          <w:lang w:eastAsia="ru-RU"/>
        </w:rPr>
        <w:t>пациентами</w:t>
      </w:r>
      <w:r w:rsidRPr="00F87788">
        <w:rPr>
          <w:rFonts w:eastAsia="Times New Roman"/>
          <w:color w:val="000000"/>
          <w:sz w:val="26"/>
          <w:szCs w:val="26"/>
          <w:lang w:eastAsia="ru-RU"/>
        </w:rPr>
        <w:t xml:space="preserve">. </w:t>
      </w:r>
    </w:p>
    <w:p w:rsidR="007F7140" w:rsidRPr="00F87788" w:rsidRDefault="007F7140"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Помимо работы с </w:t>
      </w:r>
      <w:r w:rsidR="0046766F" w:rsidRPr="00F87788">
        <w:rPr>
          <w:rFonts w:eastAsia="Times New Roman"/>
          <w:color w:val="000000"/>
          <w:sz w:val="26"/>
          <w:szCs w:val="26"/>
          <w:lang w:eastAsia="ru-RU"/>
        </w:rPr>
        <w:t xml:space="preserve">пациентами </w:t>
      </w:r>
      <w:r w:rsidRPr="00F87788">
        <w:rPr>
          <w:rFonts w:eastAsia="Times New Roman"/>
          <w:color w:val="000000"/>
          <w:sz w:val="26"/>
          <w:szCs w:val="26"/>
          <w:lang w:eastAsia="ru-RU"/>
        </w:rPr>
        <w:t xml:space="preserve">проводится психотерапевтическая работа с </w:t>
      </w:r>
      <w:r w:rsidR="00C803B4" w:rsidRPr="00F87788">
        <w:rPr>
          <w:rFonts w:eastAsia="Times New Roman"/>
          <w:color w:val="000000"/>
          <w:sz w:val="26"/>
          <w:szCs w:val="26"/>
          <w:lang w:eastAsia="ru-RU"/>
        </w:rPr>
        <w:t xml:space="preserve">их </w:t>
      </w:r>
      <w:r w:rsidRPr="00F87788">
        <w:rPr>
          <w:rFonts w:eastAsia="Times New Roman"/>
          <w:color w:val="000000"/>
          <w:sz w:val="26"/>
          <w:szCs w:val="26"/>
          <w:lang w:eastAsia="ru-RU"/>
        </w:rPr>
        <w:t xml:space="preserve">родственниками и терапия созависимости. Семейная психотерапия играет принципиальную роль в создании психотерапевтической среды, поскольку влияние семьи и родственников на эффективность проводимых в рамках МР мероприятий велико. На всех этапах МР родственники </w:t>
      </w:r>
      <w:r w:rsidR="0046766F" w:rsidRPr="00F87788">
        <w:rPr>
          <w:rFonts w:eastAsia="Times New Roman"/>
          <w:color w:val="000000"/>
          <w:sz w:val="26"/>
          <w:szCs w:val="26"/>
          <w:lang w:eastAsia="ru-RU"/>
        </w:rPr>
        <w:t xml:space="preserve">пациента </w:t>
      </w:r>
      <w:r w:rsidRPr="00F87788">
        <w:rPr>
          <w:rFonts w:eastAsia="Times New Roman"/>
          <w:color w:val="000000"/>
          <w:sz w:val="26"/>
          <w:szCs w:val="26"/>
          <w:lang w:eastAsia="ru-RU"/>
        </w:rPr>
        <w:t>активно вовлекаются в совместную психотерапевтическую работу, в задачи которой входит сформировать у них чувство коллективной ответственности за развитие зависимости</w:t>
      </w:r>
      <w:r w:rsidR="0046766F" w:rsidRPr="00F87788">
        <w:rPr>
          <w:rFonts w:eastAsia="Times New Roman"/>
          <w:color w:val="000000"/>
          <w:sz w:val="26"/>
          <w:szCs w:val="26"/>
          <w:lang w:eastAsia="ru-RU"/>
        </w:rPr>
        <w:t xml:space="preserve"> от ПАВ</w:t>
      </w:r>
      <w:r w:rsidRPr="00F87788">
        <w:rPr>
          <w:rFonts w:eastAsia="Times New Roman"/>
          <w:color w:val="000000"/>
          <w:sz w:val="26"/>
          <w:szCs w:val="26"/>
          <w:lang w:eastAsia="ru-RU"/>
        </w:rPr>
        <w:t xml:space="preserve">, понимание зависимого поведения </w:t>
      </w:r>
      <w:r w:rsidR="0046766F" w:rsidRPr="00F87788">
        <w:rPr>
          <w:rFonts w:eastAsia="Times New Roman"/>
          <w:color w:val="000000"/>
          <w:sz w:val="26"/>
          <w:szCs w:val="26"/>
          <w:lang w:eastAsia="ru-RU"/>
        </w:rPr>
        <w:t xml:space="preserve">пациента </w:t>
      </w:r>
      <w:r w:rsidRPr="00F87788">
        <w:rPr>
          <w:rFonts w:eastAsia="Times New Roman"/>
          <w:color w:val="000000"/>
          <w:sz w:val="26"/>
          <w:szCs w:val="26"/>
          <w:lang w:eastAsia="ru-RU"/>
        </w:rPr>
        <w:t xml:space="preserve"> как одной из составляющих системы семейных отношений, семейную установку на </w:t>
      </w:r>
      <w:r w:rsidR="0046766F" w:rsidRPr="00F87788">
        <w:rPr>
          <w:rFonts w:eastAsia="Times New Roman"/>
          <w:color w:val="000000"/>
          <w:sz w:val="26"/>
          <w:szCs w:val="26"/>
          <w:lang w:eastAsia="ru-RU"/>
        </w:rPr>
        <w:t>воздержание от употребления ПАВ</w:t>
      </w:r>
      <w:r w:rsidRPr="00F87788">
        <w:rPr>
          <w:rFonts w:eastAsia="Times New Roman"/>
          <w:color w:val="000000"/>
          <w:sz w:val="26"/>
          <w:szCs w:val="26"/>
          <w:lang w:eastAsia="ru-RU"/>
        </w:rPr>
        <w:t xml:space="preserve"> и конструкты </w:t>
      </w:r>
      <w:r w:rsidR="0046766F" w:rsidRPr="00F87788">
        <w:rPr>
          <w:rFonts w:eastAsia="Times New Roman"/>
          <w:color w:val="000000"/>
          <w:sz w:val="26"/>
          <w:szCs w:val="26"/>
          <w:lang w:eastAsia="ru-RU"/>
        </w:rPr>
        <w:t>поведения без употребления ПАВ</w:t>
      </w:r>
      <w:r w:rsidRPr="00F87788">
        <w:rPr>
          <w:rFonts w:eastAsia="Times New Roman"/>
          <w:color w:val="000000"/>
          <w:sz w:val="26"/>
          <w:szCs w:val="26"/>
          <w:lang w:eastAsia="ru-RU"/>
        </w:rPr>
        <w:t>, настроить их на поиск конструктивных способов решения проблемы.</w:t>
      </w:r>
    </w:p>
    <w:p w:rsidR="003959AF" w:rsidRPr="00F87788" w:rsidRDefault="003959AF" w:rsidP="00F87788">
      <w:pPr>
        <w:tabs>
          <w:tab w:val="left" w:pos="851"/>
        </w:tabs>
        <w:spacing w:after="0" w:line="240" w:lineRule="auto"/>
        <w:ind w:firstLine="709"/>
        <w:jc w:val="both"/>
        <w:rPr>
          <w:color w:val="00B050"/>
          <w:sz w:val="26"/>
          <w:szCs w:val="26"/>
        </w:rPr>
      </w:pPr>
      <w:r w:rsidRPr="00F87788">
        <w:rPr>
          <w:b/>
          <w:sz w:val="26"/>
          <w:szCs w:val="26"/>
        </w:rPr>
        <w:t>Координаторы этапа</w:t>
      </w:r>
      <w:r w:rsidRPr="00F87788">
        <w:rPr>
          <w:sz w:val="26"/>
          <w:szCs w:val="26"/>
        </w:rPr>
        <w:t xml:space="preserve"> – врач психиатр-нарколог и/или психолог. </w:t>
      </w: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Модель пациент</w:t>
      </w:r>
      <w:r w:rsidR="006D0541" w:rsidRPr="00F87788">
        <w:rPr>
          <w:b/>
          <w:sz w:val="26"/>
          <w:szCs w:val="26"/>
        </w:rPr>
        <w:t xml:space="preserve">а. У </w:t>
      </w:r>
      <w:r w:rsidRPr="00F87788">
        <w:rPr>
          <w:sz w:val="26"/>
          <w:szCs w:val="26"/>
        </w:rPr>
        <w:t xml:space="preserve">большинства </w:t>
      </w:r>
      <w:r w:rsidR="00724566" w:rsidRPr="00F87788">
        <w:rPr>
          <w:sz w:val="26"/>
          <w:szCs w:val="26"/>
        </w:rPr>
        <w:t xml:space="preserve">пациентов </w:t>
      </w:r>
      <w:r w:rsidRPr="00F87788">
        <w:rPr>
          <w:sz w:val="26"/>
          <w:szCs w:val="26"/>
        </w:rPr>
        <w:t xml:space="preserve">(75%) отмечается динамика клинических изменений в лучшую сторону, физическое и психическое состояние вполне удовлетворительное. Восстанавливается сон, аппетит, основные поведенческие функции, появляется критика к своему заболеванию и социальному статусу. </w:t>
      </w:r>
      <w:r w:rsidR="00724566" w:rsidRPr="00F87788">
        <w:rPr>
          <w:sz w:val="26"/>
          <w:szCs w:val="26"/>
        </w:rPr>
        <w:t xml:space="preserve">Пациенты </w:t>
      </w:r>
      <w:r w:rsidRPr="00F87788">
        <w:rPr>
          <w:sz w:val="26"/>
          <w:szCs w:val="26"/>
        </w:rPr>
        <w:t xml:space="preserve">не испытывают непреодолимого влечения к ПАВ, хотя и  сохраняются  воспоминания об их </w:t>
      </w:r>
      <w:r w:rsidRPr="00F87788">
        <w:rPr>
          <w:sz w:val="26"/>
          <w:szCs w:val="26"/>
        </w:rPr>
        <w:lastRenderedPageBreak/>
        <w:t xml:space="preserve">действии и у них периодически возникают сновидения наркотического содержания. Характерно, что на этом этапе реабилитации значительное количество </w:t>
      </w:r>
      <w:r w:rsidR="00724566" w:rsidRPr="00F87788">
        <w:rPr>
          <w:sz w:val="26"/>
          <w:szCs w:val="26"/>
        </w:rPr>
        <w:t xml:space="preserve">пациентов </w:t>
      </w:r>
      <w:r w:rsidRPr="00F87788">
        <w:rPr>
          <w:sz w:val="26"/>
          <w:szCs w:val="26"/>
        </w:rPr>
        <w:t xml:space="preserve">с высоким УРП (31%) отзываются о ПАВ негативно. </w:t>
      </w:r>
      <w:r w:rsidR="00724566" w:rsidRPr="00F87788">
        <w:rPr>
          <w:sz w:val="26"/>
          <w:szCs w:val="26"/>
        </w:rPr>
        <w:t xml:space="preserve">У пациенты </w:t>
      </w:r>
      <w:r w:rsidRPr="00F87788">
        <w:rPr>
          <w:sz w:val="26"/>
          <w:szCs w:val="26"/>
        </w:rPr>
        <w:t xml:space="preserve">со средним и низким УРП </w:t>
      </w:r>
      <w:r w:rsidR="00724566" w:rsidRPr="00F87788">
        <w:rPr>
          <w:sz w:val="26"/>
          <w:szCs w:val="26"/>
        </w:rPr>
        <w:t xml:space="preserve">критичного отношения к ПАВ пока не сформировано. </w:t>
      </w:r>
      <w:r w:rsidRPr="00F87788">
        <w:rPr>
          <w:sz w:val="26"/>
          <w:szCs w:val="26"/>
        </w:rPr>
        <w:t xml:space="preserve">У </w:t>
      </w:r>
      <w:r w:rsidR="00724566" w:rsidRPr="00F87788">
        <w:rPr>
          <w:sz w:val="26"/>
          <w:szCs w:val="26"/>
        </w:rPr>
        <w:t xml:space="preserve">многих из них остаются признаки психической зависимости от ПАВ. Процесс нивелирование признаков психической зависимости </w:t>
      </w:r>
      <w:r w:rsidRPr="00F87788">
        <w:rPr>
          <w:sz w:val="26"/>
          <w:szCs w:val="26"/>
        </w:rPr>
        <w:t xml:space="preserve">включает несколько </w:t>
      </w:r>
      <w:r w:rsidR="00724566" w:rsidRPr="00F87788">
        <w:rPr>
          <w:sz w:val="26"/>
          <w:szCs w:val="26"/>
        </w:rPr>
        <w:t xml:space="preserve">последовательных </w:t>
      </w:r>
      <w:r w:rsidRPr="00F87788">
        <w:rPr>
          <w:sz w:val="26"/>
          <w:szCs w:val="26"/>
        </w:rPr>
        <w:t xml:space="preserve">состояний: увлечение (страсть, «любовь») - охлаждение - неприязнь (порой ненависть) - безразличие  с оттенком сожаления или без него о трудных годах болезненной зависимости и её последствиях. </w:t>
      </w:r>
    </w:p>
    <w:p w:rsidR="001F4C02" w:rsidRPr="00F87788" w:rsidRDefault="00357C4D" w:rsidP="00F87788">
      <w:pPr>
        <w:tabs>
          <w:tab w:val="left" w:pos="851"/>
        </w:tabs>
        <w:spacing w:after="0" w:line="240" w:lineRule="auto"/>
        <w:ind w:firstLine="709"/>
        <w:jc w:val="both"/>
        <w:rPr>
          <w:sz w:val="26"/>
          <w:szCs w:val="26"/>
        </w:rPr>
      </w:pPr>
      <w:r w:rsidRPr="00F87788">
        <w:rPr>
          <w:sz w:val="26"/>
          <w:szCs w:val="26"/>
        </w:rPr>
        <w:tab/>
      </w:r>
      <w:r w:rsidR="00724566" w:rsidRPr="00F87788">
        <w:rPr>
          <w:sz w:val="26"/>
          <w:szCs w:val="26"/>
        </w:rPr>
        <w:t xml:space="preserve">По результатам </w:t>
      </w:r>
      <w:r w:rsidR="001F4C02" w:rsidRPr="00F87788">
        <w:rPr>
          <w:sz w:val="26"/>
          <w:szCs w:val="26"/>
        </w:rPr>
        <w:t xml:space="preserve">интеграционного этапа реабилитации у большинства </w:t>
      </w:r>
      <w:r w:rsidR="00724566" w:rsidRPr="00F87788">
        <w:rPr>
          <w:sz w:val="26"/>
          <w:szCs w:val="26"/>
        </w:rPr>
        <w:t xml:space="preserve">пациентов </w:t>
      </w:r>
      <w:r w:rsidR="001F4C02" w:rsidRPr="00F87788">
        <w:rPr>
          <w:sz w:val="26"/>
          <w:szCs w:val="26"/>
        </w:rPr>
        <w:t xml:space="preserve">восстанавливаются доброжелательные отношения с членами семьи и друзьями, не употребляющими ПАВ. Они учатся находиться в </w:t>
      </w:r>
      <w:r w:rsidR="00724566" w:rsidRPr="00F87788">
        <w:rPr>
          <w:sz w:val="26"/>
          <w:szCs w:val="26"/>
        </w:rPr>
        <w:t xml:space="preserve">ровных и доброжелательных </w:t>
      </w:r>
      <w:r w:rsidR="001F4C02" w:rsidRPr="00F87788">
        <w:rPr>
          <w:sz w:val="26"/>
          <w:szCs w:val="26"/>
        </w:rPr>
        <w:t xml:space="preserve">отношениях с людьми, не имеющих проблем с </w:t>
      </w:r>
      <w:r w:rsidR="00724566" w:rsidRPr="00F87788">
        <w:rPr>
          <w:sz w:val="26"/>
          <w:szCs w:val="26"/>
        </w:rPr>
        <w:t>ПАВ</w:t>
      </w:r>
      <w:r w:rsidR="001F4C02" w:rsidRPr="00F87788">
        <w:rPr>
          <w:sz w:val="26"/>
          <w:szCs w:val="26"/>
        </w:rPr>
        <w:t xml:space="preserve">. Меняется стереотип коммуникабельности. </w:t>
      </w:r>
      <w:r w:rsidR="00724566" w:rsidRPr="00F87788">
        <w:rPr>
          <w:sz w:val="26"/>
          <w:szCs w:val="26"/>
        </w:rPr>
        <w:t xml:space="preserve">Пациенты </w:t>
      </w:r>
      <w:r w:rsidR="001F4C02" w:rsidRPr="00F87788">
        <w:rPr>
          <w:sz w:val="26"/>
          <w:szCs w:val="26"/>
        </w:rPr>
        <w:t xml:space="preserve">с высоким УРП, как правило, дорожат этим статусом и чувствуют себя достаточно уверенно. У </w:t>
      </w:r>
      <w:r w:rsidR="00724566" w:rsidRPr="00F87788">
        <w:rPr>
          <w:sz w:val="26"/>
          <w:szCs w:val="26"/>
        </w:rPr>
        <w:t xml:space="preserve">пациентов </w:t>
      </w:r>
      <w:r w:rsidR="001F4C02" w:rsidRPr="00F87788">
        <w:rPr>
          <w:sz w:val="26"/>
          <w:szCs w:val="26"/>
        </w:rPr>
        <w:t>со средним и низким УРП</w:t>
      </w:r>
      <w:r w:rsidR="00724566" w:rsidRPr="00F87788">
        <w:rPr>
          <w:sz w:val="26"/>
          <w:szCs w:val="26"/>
        </w:rPr>
        <w:t xml:space="preserve"> на данном этапе часто еще не сформирована </w:t>
      </w:r>
      <w:r w:rsidR="001F4C02" w:rsidRPr="00F87788">
        <w:rPr>
          <w:sz w:val="26"/>
          <w:szCs w:val="26"/>
        </w:rPr>
        <w:t>уверенност</w:t>
      </w:r>
      <w:r w:rsidR="00724566" w:rsidRPr="00F87788">
        <w:rPr>
          <w:sz w:val="26"/>
          <w:szCs w:val="26"/>
        </w:rPr>
        <w:t>ь</w:t>
      </w:r>
      <w:r w:rsidR="001F4C02" w:rsidRPr="00F87788">
        <w:rPr>
          <w:sz w:val="26"/>
          <w:szCs w:val="26"/>
        </w:rPr>
        <w:t xml:space="preserve"> в </w:t>
      </w:r>
      <w:r w:rsidR="00724566" w:rsidRPr="00F87788">
        <w:rPr>
          <w:sz w:val="26"/>
          <w:szCs w:val="26"/>
        </w:rPr>
        <w:t>успешности ЛРП, они допускают возможность срыва, п</w:t>
      </w:r>
      <w:r w:rsidR="001F4C02" w:rsidRPr="00F87788">
        <w:rPr>
          <w:sz w:val="26"/>
          <w:szCs w:val="26"/>
        </w:rPr>
        <w:t>ериодически испытывают чувство тревоги и страха</w:t>
      </w:r>
      <w:r w:rsidR="00724566" w:rsidRPr="00F87788">
        <w:rPr>
          <w:sz w:val="26"/>
          <w:szCs w:val="26"/>
        </w:rPr>
        <w:t xml:space="preserve"> перед возможным срывом. </w:t>
      </w:r>
      <w:r w:rsidR="001F4C02" w:rsidRPr="00F87788">
        <w:rPr>
          <w:sz w:val="26"/>
          <w:szCs w:val="26"/>
        </w:rPr>
        <w:t xml:space="preserve">Психическое состояние </w:t>
      </w:r>
      <w:r w:rsidR="00724566" w:rsidRPr="00F87788">
        <w:rPr>
          <w:sz w:val="26"/>
          <w:szCs w:val="26"/>
        </w:rPr>
        <w:t xml:space="preserve">пациентов </w:t>
      </w:r>
      <w:r w:rsidR="001F4C02" w:rsidRPr="00F87788">
        <w:rPr>
          <w:sz w:val="26"/>
          <w:szCs w:val="26"/>
        </w:rPr>
        <w:t xml:space="preserve">остаётся неустойчивым, вероятность срывов и рецидивов заболевания хоти и меньше, чем на предшествующем этапе, но все же очень высокая.  Примерно у 12% </w:t>
      </w:r>
      <w:r w:rsidR="00724566" w:rsidRPr="00F87788">
        <w:rPr>
          <w:sz w:val="26"/>
          <w:szCs w:val="26"/>
        </w:rPr>
        <w:t xml:space="preserve">пациентов </w:t>
      </w:r>
      <w:r w:rsidR="001F4C02" w:rsidRPr="00F87788">
        <w:rPr>
          <w:sz w:val="26"/>
          <w:szCs w:val="26"/>
        </w:rPr>
        <w:t xml:space="preserve">с высоким УРП, у 43% со средним УРП и 70% с низким УРП отмечаются различной степени выраженности обострения патологического влечения к ПАВ, астенические, аффективные (в виде неглубоких депрессий и дистимий), поведенческие и интеллектуально-мнестические расстройства. Нередко </w:t>
      </w:r>
      <w:r w:rsidR="00813AFC" w:rsidRPr="00F87788">
        <w:rPr>
          <w:sz w:val="26"/>
          <w:szCs w:val="26"/>
        </w:rPr>
        <w:t xml:space="preserve">у пациентов </w:t>
      </w:r>
      <w:r w:rsidR="001F4C02" w:rsidRPr="00F87788">
        <w:rPr>
          <w:sz w:val="26"/>
          <w:szCs w:val="26"/>
        </w:rPr>
        <w:t xml:space="preserve">(7% </w:t>
      </w:r>
      <w:r w:rsidR="00724566" w:rsidRPr="00F87788">
        <w:rPr>
          <w:sz w:val="26"/>
          <w:szCs w:val="26"/>
        </w:rPr>
        <w:t xml:space="preserve">пациентов </w:t>
      </w:r>
      <w:r w:rsidR="001F4C02" w:rsidRPr="00F87788">
        <w:rPr>
          <w:sz w:val="26"/>
          <w:szCs w:val="26"/>
        </w:rPr>
        <w:t xml:space="preserve">с высоким УРП и 20% больных со средним и низким УРП) </w:t>
      </w:r>
      <w:r w:rsidR="00813AFC" w:rsidRPr="00F87788">
        <w:rPr>
          <w:sz w:val="26"/>
          <w:szCs w:val="26"/>
        </w:rPr>
        <w:t xml:space="preserve">наблюдается истощение </w:t>
      </w:r>
      <w:r w:rsidR="001F4C02" w:rsidRPr="00F87788">
        <w:rPr>
          <w:sz w:val="26"/>
          <w:szCs w:val="26"/>
        </w:rPr>
        <w:t>индивидуальны</w:t>
      </w:r>
      <w:r w:rsidR="00813AFC" w:rsidRPr="00F87788">
        <w:rPr>
          <w:sz w:val="26"/>
          <w:szCs w:val="26"/>
        </w:rPr>
        <w:t>х</w:t>
      </w:r>
      <w:r w:rsidR="001F4C02" w:rsidRPr="00F87788">
        <w:rPr>
          <w:sz w:val="26"/>
          <w:szCs w:val="26"/>
        </w:rPr>
        <w:t xml:space="preserve"> адаптационны</w:t>
      </w:r>
      <w:r w:rsidR="00813AFC" w:rsidRPr="00F87788">
        <w:rPr>
          <w:sz w:val="26"/>
          <w:szCs w:val="26"/>
        </w:rPr>
        <w:t>х</w:t>
      </w:r>
      <w:r w:rsidR="001F4C02" w:rsidRPr="00F87788">
        <w:rPr>
          <w:sz w:val="26"/>
          <w:szCs w:val="26"/>
        </w:rPr>
        <w:t xml:space="preserve"> возможност</w:t>
      </w:r>
      <w:r w:rsidR="00813AFC" w:rsidRPr="00F87788">
        <w:rPr>
          <w:sz w:val="26"/>
          <w:szCs w:val="26"/>
        </w:rPr>
        <w:t>ей</w:t>
      </w:r>
      <w:r w:rsidR="001F4C02" w:rsidRPr="00F87788">
        <w:rPr>
          <w:sz w:val="26"/>
          <w:szCs w:val="26"/>
        </w:rPr>
        <w:t xml:space="preserve"> и </w:t>
      </w:r>
      <w:r w:rsidR="00813AFC" w:rsidRPr="00F87788">
        <w:rPr>
          <w:sz w:val="26"/>
          <w:szCs w:val="26"/>
        </w:rPr>
        <w:t xml:space="preserve">они </w:t>
      </w:r>
      <w:r w:rsidR="001F4C02" w:rsidRPr="00F87788">
        <w:rPr>
          <w:sz w:val="26"/>
          <w:szCs w:val="26"/>
        </w:rPr>
        <w:t>перестают справляться с поставленными программой задачами</w:t>
      </w:r>
      <w:r w:rsidR="00813AFC" w:rsidRPr="00F87788">
        <w:rPr>
          <w:sz w:val="26"/>
          <w:szCs w:val="26"/>
        </w:rPr>
        <w:t>, н</w:t>
      </w:r>
      <w:r w:rsidR="001F4C02" w:rsidRPr="00F87788">
        <w:rPr>
          <w:sz w:val="26"/>
          <w:szCs w:val="26"/>
        </w:rPr>
        <w:t>апример, систематически посещать лекции и практические занятия в учебном заведении, ликвидировать имеющуюся академическую задолженность, вовремя сдать экзамен или зачет, справиться с работой или постоянно находиться в трудовом режиме – рано вставать, идти на работу, вовремя возвращаться в семью, отходить ко сну и пр. В результате первыми начинают «ломаться» наименее устойчивые морально-этические личностные структуры: оживляется безответственное отношение к своим обязательствам, возвращаются лживость, неряшливость, цинизм, неуважение к другим больным и здоровым людям, неверие в свои силы и в выздоровление. Появляются эмоциональные и сомнические расстройства.</w:t>
      </w:r>
    </w:p>
    <w:p w:rsidR="001F4C02" w:rsidRPr="00F87788" w:rsidRDefault="001F4C02" w:rsidP="00F87788">
      <w:pPr>
        <w:tabs>
          <w:tab w:val="left" w:pos="851"/>
        </w:tabs>
        <w:spacing w:after="0" w:line="240" w:lineRule="auto"/>
        <w:ind w:firstLine="709"/>
        <w:jc w:val="both"/>
        <w:rPr>
          <w:sz w:val="26"/>
          <w:szCs w:val="26"/>
        </w:rPr>
      </w:pPr>
      <w:r w:rsidRPr="00F87788">
        <w:rPr>
          <w:sz w:val="26"/>
          <w:szCs w:val="26"/>
        </w:rPr>
        <w:t xml:space="preserve">Продолжительность этого этапа для </w:t>
      </w:r>
      <w:r w:rsidR="00813AFC" w:rsidRPr="00F87788">
        <w:rPr>
          <w:sz w:val="26"/>
          <w:szCs w:val="26"/>
        </w:rPr>
        <w:t xml:space="preserve">пациентов </w:t>
      </w:r>
      <w:r w:rsidRPr="00F87788">
        <w:rPr>
          <w:sz w:val="26"/>
          <w:szCs w:val="26"/>
        </w:rPr>
        <w:t>с высоким УРП – 1-1,5 месяца, для больных со средним и низким УРП – 2-3 месяца.</w:t>
      </w:r>
    </w:p>
    <w:p w:rsidR="001F4C02" w:rsidRPr="00F87788" w:rsidRDefault="001F4C02" w:rsidP="00F87788">
      <w:pPr>
        <w:tabs>
          <w:tab w:val="left" w:pos="851"/>
        </w:tabs>
        <w:spacing w:after="0" w:line="240" w:lineRule="auto"/>
        <w:ind w:firstLine="709"/>
        <w:jc w:val="both"/>
        <w:rPr>
          <w:sz w:val="26"/>
          <w:szCs w:val="26"/>
        </w:rPr>
      </w:pP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 xml:space="preserve">Третий этап </w:t>
      </w:r>
      <w:r w:rsidR="006D0541" w:rsidRPr="00F87788">
        <w:rPr>
          <w:b/>
          <w:sz w:val="26"/>
          <w:szCs w:val="26"/>
        </w:rPr>
        <w:t xml:space="preserve">МР </w:t>
      </w:r>
      <w:r w:rsidRPr="00F87788">
        <w:rPr>
          <w:b/>
          <w:sz w:val="26"/>
          <w:szCs w:val="26"/>
        </w:rPr>
        <w:t>–</w:t>
      </w:r>
      <w:r w:rsidRPr="00F87788">
        <w:rPr>
          <w:sz w:val="26"/>
          <w:szCs w:val="26"/>
        </w:rPr>
        <w:t xml:space="preserve"> </w:t>
      </w:r>
      <w:r w:rsidRPr="00F87788">
        <w:rPr>
          <w:b/>
          <w:sz w:val="26"/>
          <w:szCs w:val="26"/>
        </w:rPr>
        <w:t>стабилизационный.</w:t>
      </w:r>
    </w:p>
    <w:p w:rsidR="00A736D1" w:rsidRDefault="00A736D1" w:rsidP="00F87788">
      <w:pPr>
        <w:tabs>
          <w:tab w:val="left" w:pos="851"/>
        </w:tabs>
        <w:spacing w:after="0" w:line="240" w:lineRule="auto"/>
        <w:ind w:firstLine="709"/>
        <w:jc w:val="both"/>
        <w:rPr>
          <w:b/>
          <w:sz w:val="26"/>
          <w:szCs w:val="26"/>
        </w:rPr>
      </w:pPr>
    </w:p>
    <w:p w:rsidR="001F4C02" w:rsidRPr="00F87788" w:rsidRDefault="001F4C02" w:rsidP="00F87788">
      <w:pPr>
        <w:tabs>
          <w:tab w:val="left" w:pos="851"/>
        </w:tabs>
        <w:spacing w:after="0" w:line="240" w:lineRule="auto"/>
        <w:ind w:firstLine="709"/>
        <w:jc w:val="both"/>
        <w:rPr>
          <w:bCs/>
          <w:sz w:val="26"/>
          <w:szCs w:val="26"/>
        </w:rPr>
      </w:pPr>
      <w:r w:rsidRPr="00F87788">
        <w:rPr>
          <w:b/>
          <w:sz w:val="26"/>
          <w:szCs w:val="26"/>
        </w:rPr>
        <w:t>Цель</w:t>
      </w:r>
      <w:r w:rsidRPr="00F87788">
        <w:rPr>
          <w:sz w:val="26"/>
          <w:szCs w:val="26"/>
        </w:rPr>
        <w:t xml:space="preserve"> – </w:t>
      </w:r>
      <w:r w:rsidR="003959AF" w:rsidRPr="00F87788">
        <w:rPr>
          <w:bCs/>
          <w:sz w:val="26"/>
          <w:szCs w:val="26"/>
        </w:rPr>
        <w:t xml:space="preserve">постепенный переход на более самостоятельное функционирование в открытой среде на основании </w:t>
      </w:r>
      <w:r w:rsidRPr="00F87788">
        <w:rPr>
          <w:sz w:val="26"/>
          <w:szCs w:val="26"/>
        </w:rPr>
        <w:t>приобретен</w:t>
      </w:r>
      <w:r w:rsidR="003959AF" w:rsidRPr="00F87788">
        <w:rPr>
          <w:sz w:val="26"/>
          <w:szCs w:val="26"/>
        </w:rPr>
        <w:t xml:space="preserve">ной </w:t>
      </w:r>
      <w:r w:rsidRPr="00F87788">
        <w:rPr>
          <w:sz w:val="26"/>
          <w:szCs w:val="26"/>
        </w:rPr>
        <w:t>личностной устойчивости и зрелости, позволяющ</w:t>
      </w:r>
      <w:r w:rsidR="003959AF" w:rsidRPr="00F87788">
        <w:rPr>
          <w:sz w:val="26"/>
          <w:szCs w:val="26"/>
        </w:rPr>
        <w:t>им</w:t>
      </w:r>
      <w:r w:rsidRPr="00F87788">
        <w:rPr>
          <w:sz w:val="26"/>
          <w:szCs w:val="26"/>
        </w:rPr>
        <w:t xml:space="preserve"> функционировать в обществе без употребления ПАВ.</w:t>
      </w:r>
    </w:p>
    <w:p w:rsidR="00A736D1" w:rsidRDefault="00A736D1" w:rsidP="00F87788">
      <w:pPr>
        <w:tabs>
          <w:tab w:val="left" w:pos="851"/>
        </w:tabs>
        <w:spacing w:after="0" w:line="240" w:lineRule="auto"/>
        <w:ind w:firstLine="709"/>
        <w:jc w:val="both"/>
        <w:rPr>
          <w:bCs/>
          <w:sz w:val="26"/>
          <w:szCs w:val="26"/>
        </w:rPr>
      </w:pPr>
    </w:p>
    <w:p w:rsidR="001F4C02" w:rsidRPr="00F87788" w:rsidRDefault="006D0541" w:rsidP="00F87788">
      <w:pPr>
        <w:tabs>
          <w:tab w:val="left" w:pos="851"/>
        </w:tabs>
        <w:spacing w:after="0" w:line="240" w:lineRule="auto"/>
        <w:ind w:firstLine="709"/>
        <w:jc w:val="both"/>
        <w:rPr>
          <w:b/>
          <w:bCs/>
          <w:sz w:val="26"/>
          <w:szCs w:val="26"/>
        </w:rPr>
      </w:pPr>
      <w:r w:rsidRPr="00F87788">
        <w:rPr>
          <w:b/>
          <w:bCs/>
          <w:sz w:val="26"/>
          <w:szCs w:val="26"/>
        </w:rPr>
        <w:t>З</w:t>
      </w:r>
      <w:r w:rsidR="001F4C02" w:rsidRPr="00F87788">
        <w:rPr>
          <w:b/>
          <w:bCs/>
          <w:sz w:val="26"/>
          <w:szCs w:val="26"/>
        </w:rPr>
        <w:t>адачи:</w:t>
      </w:r>
    </w:p>
    <w:p w:rsidR="001F4C02" w:rsidRPr="00F87788" w:rsidRDefault="001F4C02" w:rsidP="00966866">
      <w:pPr>
        <w:numPr>
          <w:ilvl w:val="0"/>
          <w:numId w:val="16"/>
        </w:numPr>
        <w:tabs>
          <w:tab w:val="clear" w:pos="567"/>
        </w:tabs>
        <w:spacing w:after="0" w:line="240" w:lineRule="auto"/>
        <w:ind w:left="1418" w:hanging="709"/>
        <w:jc w:val="both"/>
        <w:rPr>
          <w:bCs/>
          <w:sz w:val="26"/>
          <w:szCs w:val="26"/>
        </w:rPr>
      </w:pPr>
      <w:r w:rsidRPr="00F87788">
        <w:rPr>
          <w:bCs/>
          <w:sz w:val="26"/>
          <w:szCs w:val="26"/>
        </w:rPr>
        <w:t>Совершенствование и стабилизация навыков и знаний, полученных на интеграционном этапе.</w:t>
      </w:r>
    </w:p>
    <w:p w:rsidR="001F4C02" w:rsidRPr="00F87788" w:rsidRDefault="001F4C02" w:rsidP="00966866">
      <w:pPr>
        <w:numPr>
          <w:ilvl w:val="0"/>
          <w:numId w:val="16"/>
        </w:numPr>
        <w:tabs>
          <w:tab w:val="clear" w:pos="567"/>
        </w:tabs>
        <w:spacing w:after="0" w:line="240" w:lineRule="auto"/>
        <w:ind w:left="1418" w:hanging="709"/>
        <w:jc w:val="both"/>
        <w:rPr>
          <w:bCs/>
          <w:sz w:val="26"/>
          <w:szCs w:val="26"/>
        </w:rPr>
      </w:pPr>
      <w:r w:rsidRPr="00F87788">
        <w:rPr>
          <w:bCs/>
          <w:sz w:val="26"/>
          <w:szCs w:val="26"/>
        </w:rPr>
        <w:lastRenderedPageBreak/>
        <w:t>Коррекция приобретенных в результате заболевания зависимостью от ПАВ личностных особенностей.</w:t>
      </w:r>
    </w:p>
    <w:p w:rsidR="001F4C02" w:rsidRPr="00F87788" w:rsidRDefault="001F4C02" w:rsidP="00966866">
      <w:pPr>
        <w:numPr>
          <w:ilvl w:val="0"/>
          <w:numId w:val="16"/>
        </w:numPr>
        <w:tabs>
          <w:tab w:val="clear" w:pos="567"/>
        </w:tabs>
        <w:spacing w:after="0" w:line="240" w:lineRule="auto"/>
        <w:ind w:left="1418" w:hanging="709"/>
        <w:jc w:val="both"/>
        <w:rPr>
          <w:bCs/>
          <w:sz w:val="26"/>
          <w:szCs w:val="26"/>
        </w:rPr>
      </w:pPr>
      <w:r w:rsidRPr="00F87788">
        <w:rPr>
          <w:bCs/>
          <w:sz w:val="26"/>
          <w:szCs w:val="26"/>
        </w:rPr>
        <w:t>Закрепление способностей к обучению (специальному и социальному), самовыражению и самореализации.</w:t>
      </w:r>
    </w:p>
    <w:p w:rsidR="001F4C02" w:rsidRPr="00F87788" w:rsidRDefault="001F4C02" w:rsidP="00966866">
      <w:pPr>
        <w:numPr>
          <w:ilvl w:val="0"/>
          <w:numId w:val="16"/>
        </w:numPr>
        <w:tabs>
          <w:tab w:val="clear" w:pos="567"/>
        </w:tabs>
        <w:spacing w:after="0" w:line="240" w:lineRule="auto"/>
        <w:ind w:left="1418" w:hanging="709"/>
        <w:jc w:val="both"/>
        <w:rPr>
          <w:bCs/>
          <w:sz w:val="26"/>
          <w:szCs w:val="26"/>
        </w:rPr>
      </w:pPr>
      <w:r w:rsidRPr="00F87788">
        <w:rPr>
          <w:bCs/>
          <w:sz w:val="26"/>
          <w:szCs w:val="26"/>
        </w:rPr>
        <w:t>Обучение приемам эффективной коммуникации и выхода из конфликтных ситуаций.</w:t>
      </w:r>
    </w:p>
    <w:p w:rsidR="001F4C02" w:rsidRPr="00F87788" w:rsidRDefault="001F4C02" w:rsidP="00966866">
      <w:pPr>
        <w:numPr>
          <w:ilvl w:val="0"/>
          <w:numId w:val="16"/>
        </w:numPr>
        <w:tabs>
          <w:tab w:val="clear" w:pos="567"/>
        </w:tabs>
        <w:spacing w:after="0" w:line="240" w:lineRule="auto"/>
        <w:ind w:left="1418" w:hanging="709"/>
        <w:jc w:val="both"/>
        <w:rPr>
          <w:sz w:val="26"/>
          <w:szCs w:val="26"/>
        </w:rPr>
      </w:pPr>
      <w:r w:rsidRPr="00F87788">
        <w:rPr>
          <w:bCs/>
          <w:sz w:val="26"/>
          <w:szCs w:val="26"/>
        </w:rPr>
        <w:t>Возвращение (формирование) утраченной системы ценностных норм и ценностной ориентации.</w:t>
      </w:r>
    </w:p>
    <w:p w:rsidR="001F4C02" w:rsidRPr="00F87788" w:rsidRDefault="001F4C02" w:rsidP="00966866">
      <w:pPr>
        <w:numPr>
          <w:ilvl w:val="0"/>
          <w:numId w:val="16"/>
        </w:numPr>
        <w:tabs>
          <w:tab w:val="clear" w:pos="567"/>
        </w:tabs>
        <w:spacing w:after="0" w:line="240" w:lineRule="auto"/>
        <w:ind w:left="1418" w:hanging="709"/>
        <w:jc w:val="both"/>
        <w:rPr>
          <w:sz w:val="26"/>
          <w:szCs w:val="26"/>
        </w:rPr>
      </w:pPr>
      <w:r w:rsidRPr="00F87788">
        <w:rPr>
          <w:bCs/>
          <w:sz w:val="26"/>
          <w:szCs w:val="26"/>
        </w:rPr>
        <w:t>Полная нормализация семейных отношений и коммуникативных навыков.</w:t>
      </w:r>
    </w:p>
    <w:p w:rsidR="001F4C02" w:rsidRPr="00F87788" w:rsidRDefault="001F4C02" w:rsidP="00F87788">
      <w:pPr>
        <w:tabs>
          <w:tab w:val="left" w:pos="851"/>
        </w:tabs>
        <w:spacing w:after="0" w:line="240" w:lineRule="auto"/>
        <w:ind w:firstLine="709"/>
        <w:jc w:val="both"/>
        <w:rPr>
          <w:sz w:val="26"/>
          <w:szCs w:val="26"/>
        </w:rPr>
      </w:pPr>
      <w:r w:rsidRPr="00F87788">
        <w:rPr>
          <w:sz w:val="26"/>
          <w:szCs w:val="26"/>
        </w:rPr>
        <w:t xml:space="preserve">Акцент переносится на психосоциальный аспект </w:t>
      </w:r>
      <w:r w:rsidR="006D0541" w:rsidRPr="00F87788">
        <w:rPr>
          <w:sz w:val="26"/>
          <w:szCs w:val="26"/>
        </w:rPr>
        <w:t>МРП</w:t>
      </w:r>
      <w:r w:rsidRPr="00F87788">
        <w:rPr>
          <w:sz w:val="26"/>
          <w:szCs w:val="26"/>
        </w:rPr>
        <w:t xml:space="preserve">, преследующей достижение основной цели </w:t>
      </w:r>
      <w:r w:rsidRPr="00F87788">
        <w:rPr>
          <w:b/>
          <w:sz w:val="26"/>
          <w:szCs w:val="26"/>
        </w:rPr>
        <w:t xml:space="preserve">– </w:t>
      </w:r>
      <w:r w:rsidRPr="00F87788">
        <w:rPr>
          <w:sz w:val="26"/>
          <w:szCs w:val="26"/>
        </w:rPr>
        <w:t xml:space="preserve">восстановление, коррекцию или формирование нормативных личностных и социальных качеств </w:t>
      </w:r>
      <w:r w:rsidR="00813AFC" w:rsidRPr="00F87788">
        <w:rPr>
          <w:sz w:val="26"/>
          <w:szCs w:val="26"/>
        </w:rPr>
        <w:t>пациента</w:t>
      </w:r>
      <w:r w:rsidRPr="00F87788">
        <w:rPr>
          <w:sz w:val="26"/>
          <w:szCs w:val="26"/>
        </w:rPr>
        <w:t>, возвращение его в семью и общество.</w:t>
      </w:r>
    </w:p>
    <w:p w:rsidR="008179C9" w:rsidRPr="00F87788" w:rsidRDefault="008179C9" w:rsidP="00F87788">
      <w:pPr>
        <w:tabs>
          <w:tab w:val="left" w:pos="851"/>
        </w:tabs>
        <w:spacing w:after="0" w:line="240" w:lineRule="auto"/>
        <w:ind w:firstLine="709"/>
        <w:jc w:val="both"/>
        <w:rPr>
          <w:rFonts w:eastAsia="Times New Roman"/>
          <w:color w:val="000000"/>
          <w:sz w:val="26"/>
          <w:szCs w:val="26"/>
          <w:lang w:eastAsia="ru-RU"/>
        </w:rPr>
      </w:pPr>
      <w:r w:rsidRPr="00F87788">
        <w:rPr>
          <w:sz w:val="26"/>
          <w:szCs w:val="26"/>
        </w:rPr>
        <w:t xml:space="preserve">С целью </w:t>
      </w:r>
      <w:r w:rsidRPr="00F87788">
        <w:rPr>
          <w:rFonts w:eastAsia="Times New Roman"/>
          <w:color w:val="000000"/>
          <w:sz w:val="26"/>
          <w:szCs w:val="26"/>
          <w:lang w:eastAsia="ru-RU"/>
        </w:rPr>
        <w:t xml:space="preserve">коррекции внутриличностных и  психосоциальных проблем пациента, с учетом клинического полиморфизма и типологического многообразия зависимой личности  психотерапевтическая работа становится более индивидуальной и дифференцированной. Основным методом лечебного психотерапевтического воздействия является краткосрочная личностно-ориентированная терапия, которая направлена на вскрытие ранних  личностных конфликтов и уязвимых свойств личности, на выявление патологических поведенческих паттернов, а также на коррекцию зависимых качеств личности. Она может проводиться в рамках как индивидуальной так и групповой психотерапии. Групповые формы работы являются предпочтительными, поскольку в группах за счет сети переносов личностных конфликтов на соучастников работы травматизация протекает более мягко, создаются условия для параллельного анализа объектных отношений и возможность более детального анализа собственных социальных связей, на примере других больных моделируются собственные личностные и межличностные конфликты, в том числе и связанные с формированием зависимого поведения. Для расширения сети переносов и более объективного воссоздания собственных проблем желательно включение в работу ко-терапевта другого пола. </w:t>
      </w:r>
    </w:p>
    <w:p w:rsidR="008179C9" w:rsidRPr="00F87788" w:rsidRDefault="008179C9" w:rsidP="00F87788">
      <w:pPr>
        <w:shd w:val="clear" w:color="auto" w:fill="FFFFFF"/>
        <w:autoSpaceDE w:val="0"/>
        <w:autoSpaceDN w:val="0"/>
        <w:adjustRightInd w:val="0"/>
        <w:spacing w:after="0" w:line="240" w:lineRule="auto"/>
        <w:ind w:firstLine="709"/>
        <w:jc w:val="both"/>
        <w:rPr>
          <w:sz w:val="26"/>
          <w:szCs w:val="26"/>
        </w:rPr>
      </w:pPr>
      <w:r w:rsidRPr="00F87788">
        <w:rPr>
          <w:rFonts w:eastAsia="Times New Roman"/>
          <w:color w:val="000000"/>
          <w:sz w:val="26"/>
          <w:szCs w:val="26"/>
          <w:lang w:eastAsia="ru-RU"/>
        </w:rPr>
        <w:t xml:space="preserve">Одновременно активно  организуется психосоциальная работа, целью которой является восстановление, коррекция или формирование нормативных личностных и социальных качеств больных, восстановление или гармонизация семейных отношений.  Для этого увеличивается  объем физической и интеллектуальной  занятости </w:t>
      </w:r>
      <w:r w:rsidR="00813AFC" w:rsidRPr="00F87788">
        <w:rPr>
          <w:rFonts w:eastAsia="Times New Roman"/>
          <w:color w:val="000000"/>
          <w:sz w:val="26"/>
          <w:szCs w:val="26"/>
          <w:lang w:eastAsia="ru-RU"/>
        </w:rPr>
        <w:t>пациентов</w:t>
      </w:r>
      <w:r w:rsidRPr="00F87788">
        <w:rPr>
          <w:rFonts w:eastAsia="Times New Roman"/>
          <w:color w:val="000000"/>
          <w:sz w:val="26"/>
          <w:szCs w:val="26"/>
          <w:lang w:eastAsia="ru-RU"/>
        </w:rPr>
        <w:t xml:space="preserve">, стимулируется их профессиональная ориентация, проводятся тренинги социальных навыков в условиях режима трезвости, </w:t>
      </w:r>
      <w:r w:rsidR="00813AFC" w:rsidRPr="00F87788">
        <w:rPr>
          <w:rFonts w:eastAsia="Times New Roman"/>
          <w:color w:val="000000"/>
          <w:sz w:val="26"/>
          <w:szCs w:val="26"/>
          <w:lang w:eastAsia="ru-RU"/>
        </w:rPr>
        <w:t xml:space="preserve">пациенты </w:t>
      </w:r>
      <w:r w:rsidRPr="00F87788">
        <w:rPr>
          <w:rFonts w:eastAsia="Times New Roman"/>
          <w:color w:val="000000"/>
          <w:sz w:val="26"/>
          <w:szCs w:val="26"/>
          <w:lang w:eastAsia="ru-RU"/>
        </w:rPr>
        <w:t>активно участвуют в работе групп  и сообществ само- и взаимопомощи</w:t>
      </w:r>
      <w:r w:rsidR="007B0175" w:rsidRPr="00F87788">
        <w:rPr>
          <w:rFonts w:eastAsia="Times New Roman"/>
          <w:color w:val="000000"/>
          <w:sz w:val="26"/>
          <w:szCs w:val="26"/>
          <w:lang w:eastAsia="ru-RU"/>
        </w:rPr>
        <w:t xml:space="preserve"> </w:t>
      </w:r>
      <w:r w:rsidRPr="00F87788">
        <w:rPr>
          <w:sz w:val="26"/>
          <w:szCs w:val="26"/>
        </w:rPr>
        <w:t>в сообществах анонимных наркоманов (НА), анонимных алкоголиков (АА). При необходимости проводятся терапевтические мероприятия, направленные на лечение существующих у пациента заболеваний.</w:t>
      </w:r>
    </w:p>
    <w:p w:rsidR="002349B6" w:rsidRDefault="002349B6" w:rsidP="00F87788">
      <w:pPr>
        <w:autoSpaceDE w:val="0"/>
        <w:autoSpaceDN w:val="0"/>
        <w:adjustRightInd w:val="0"/>
        <w:spacing w:after="0" w:line="240" w:lineRule="auto"/>
        <w:ind w:firstLine="709"/>
        <w:jc w:val="both"/>
        <w:rPr>
          <w:rFonts w:eastAsia="MS Mincho"/>
          <w:b/>
          <w:bCs/>
          <w:i/>
          <w:iCs/>
          <w:sz w:val="26"/>
          <w:szCs w:val="26"/>
          <w:lang w:eastAsia="ru-RU"/>
        </w:rPr>
      </w:pP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bCs/>
          <w:i/>
          <w:iCs/>
          <w:sz w:val="26"/>
          <w:szCs w:val="26"/>
          <w:lang w:eastAsia="ru-RU"/>
        </w:rPr>
        <w:t xml:space="preserve">Темы индивидуального и группового консультирования: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 xml:space="preserve">Концепция лечения и соответствующие симптомы при химической зависимости.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 xml:space="preserve">Люди, места, вещи, вызывающие у пациента желание употреблять ПАВ.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 xml:space="preserve">Структура личного времени.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Влечение к употреблению.</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 xml:space="preserve">Ситуации повышенного риска.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 xml:space="preserve">Социальный прессинг к употреблению.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lastRenderedPageBreak/>
        <w:t>Острые симптомы, возникающие после отказа от употребления при</w:t>
      </w:r>
      <w:r w:rsidRPr="00F87788">
        <w:rPr>
          <w:rFonts w:eastAsia="MS Mincho"/>
          <w:sz w:val="26"/>
          <w:szCs w:val="26"/>
          <w:lang w:eastAsia="ru-RU"/>
        </w:rPr>
        <w:softHyphen/>
        <w:t xml:space="preserve">вычного наркотика, способы их преодоления. </w:t>
      </w:r>
    </w:p>
    <w:p w:rsidR="004755C8" w:rsidRPr="00F87788" w:rsidRDefault="004755C8"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 xml:space="preserve">Употребление других наркотических веществ (алкоголя, лекарств, не прописанных врачом и др.). </w:t>
      </w:r>
    </w:p>
    <w:p w:rsidR="004755C8" w:rsidRPr="00F87788" w:rsidRDefault="00657482" w:rsidP="00966866">
      <w:pPr>
        <w:numPr>
          <w:ilvl w:val="1"/>
          <w:numId w:val="14"/>
        </w:numPr>
        <w:autoSpaceDE w:val="0"/>
        <w:autoSpaceDN w:val="0"/>
        <w:adjustRightInd w:val="0"/>
        <w:spacing w:after="0" w:line="240" w:lineRule="auto"/>
        <w:ind w:hanging="513"/>
        <w:jc w:val="both"/>
        <w:rPr>
          <w:rFonts w:eastAsia="MS Mincho"/>
          <w:sz w:val="26"/>
          <w:szCs w:val="26"/>
          <w:lang w:eastAsia="ru-RU"/>
        </w:rPr>
      </w:pPr>
      <w:r w:rsidRPr="00F87788">
        <w:rPr>
          <w:rFonts w:eastAsia="MS Mincho"/>
          <w:sz w:val="26"/>
          <w:szCs w:val="26"/>
          <w:lang w:eastAsia="ru-RU"/>
        </w:rPr>
        <w:t>Участие в группах АА,</w:t>
      </w:r>
      <w:r w:rsidR="004755C8" w:rsidRPr="00F87788">
        <w:rPr>
          <w:rFonts w:eastAsia="MS Mincho"/>
          <w:sz w:val="26"/>
          <w:szCs w:val="26"/>
          <w:lang w:eastAsia="ru-RU"/>
        </w:rPr>
        <w:t xml:space="preserve"> НА</w:t>
      </w:r>
      <w:r w:rsidRPr="00F87788">
        <w:rPr>
          <w:rFonts w:eastAsia="MS Mincho"/>
          <w:sz w:val="26"/>
          <w:szCs w:val="26"/>
          <w:lang w:eastAsia="ru-RU"/>
        </w:rPr>
        <w:t xml:space="preserve"> и в других группах само- и взаимопомощи</w:t>
      </w:r>
      <w:r w:rsidR="004755C8" w:rsidRPr="00F87788">
        <w:rPr>
          <w:rFonts w:eastAsia="MS Mincho"/>
          <w:sz w:val="26"/>
          <w:szCs w:val="26"/>
          <w:lang w:eastAsia="ru-RU"/>
        </w:rPr>
        <w:t xml:space="preserve">. </w:t>
      </w:r>
    </w:p>
    <w:p w:rsidR="002349B6" w:rsidRDefault="002349B6" w:rsidP="00F87788">
      <w:pPr>
        <w:autoSpaceDE w:val="0"/>
        <w:autoSpaceDN w:val="0"/>
        <w:adjustRightInd w:val="0"/>
        <w:spacing w:after="0" w:line="240" w:lineRule="auto"/>
        <w:ind w:firstLine="709"/>
        <w:jc w:val="both"/>
        <w:rPr>
          <w:rFonts w:eastAsia="MS Mincho"/>
          <w:sz w:val="26"/>
          <w:szCs w:val="26"/>
          <w:lang w:eastAsia="ru-RU"/>
        </w:rPr>
      </w:pP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Кроме того, групповое консультирование включает пошаговую работу по программе «12 шагов». Тема для обсуждения на каждой сессии может быть задана либо психотерапевтом или психологом, либо быть выбрана согласно ин</w:t>
      </w:r>
      <w:r w:rsidRPr="00F87788">
        <w:rPr>
          <w:rFonts w:eastAsia="MS Mincho"/>
          <w:sz w:val="26"/>
          <w:szCs w:val="26"/>
          <w:lang w:eastAsia="ru-RU"/>
        </w:rPr>
        <w:softHyphen/>
        <w:t xml:space="preserve">дивидуальным потребностям пациента на данном этапе МР. Однако при проведении консультирования должны быть рассмотрены все указанные темы. </w:t>
      </w:r>
    </w:p>
    <w:p w:rsidR="002349B6" w:rsidRDefault="002349B6" w:rsidP="00F87788">
      <w:pPr>
        <w:autoSpaceDE w:val="0"/>
        <w:autoSpaceDN w:val="0"/>
        <w:adjustRightInd w:val="0"/>
        <w:spacing w:after="0" w:line="240" w:lineRule="auto"/>
        <w:ind w:firstLine="709"/>
        <w:jc w:val="both"/>
        <w:rPr>
          <w:rFonts w:eastAsia="MS Mincho"/>
          <w:b/>
          <w:bCs/>
          <w:sz w:val="26"/>
          <w:szCs w:val="26"/>
          <w:lang w:eastAsia="ru-RU"/>
        </w:rPr>
      </w:pP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bCs/>
          <w:sz w:val="26"/>
          <w:szCs w:val="26"/>
          <w:lang w:eastAsia="ru-RU"/>
        </w:rPr>
        <w:t xml:space="preserve">Образовательная программа </w:t>
      </w:r>
      <w:r w:rsidRPr="00F87788">
        <w:rPr>
          <w:rFonts w:eastAsia="MS Mincho"/>
          <w:sz w:val="26"/>
          <w:szCs w:val="26"/>
          <w:lang w:eastAsia="ru-RU"/>
        </w:rPr>
        <w:t xml:space="preserve">охватывает следующие области: </w:t>
      </w:r>
    </w:p>
    <w:p w:rsidR="004755C8" w:rsidRPr="00F87788" w:rsidRDefault="004755C8" w:rsidP="00966866">
      <w:pPr>
        <w:numPr>
          <w:ilvl w:val="0"/>
          <w:numId w:val="67"/>
        </w:numPr>
        <w:tabs>
          <w:tab w:val="clear" w:pos="720"/>
          <w:tab w:val="num" w:pos="-5670"/>
        </w:tabs>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информационные занятия по концепции болезни и выздоровления; </w:t>
      </w:r>
    </w:p>
    <w:p w:rsidR="004755C8" w:rsidRPr="00F87788" w:rsidRDefault="004755C8" w:rsidP="00966866">
      <w:pPr>
        <w:numPr>
          <w:ilvl w:val="0"/>
          <w:numId w:val="67"/>
        </w:numPr>
        <w:tabs>
          <w:tab w:val="clear" w:pos="720"/>
          <w:tab w:val="num" w:pos="-5670"/>
        </w:tabs>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семейное образование; </w:t>
      </w:r>
    </w:p>
    <w:p w:rsidR="004755C8" w:rsidRPr="00F87788" w:rsidRDefault="004755C8" w:rsidP="00966866">
      <w:pPr>
        <w:numPr>
          <w:ilvl w:val="0"/>
          <w:numId w:val="67"/>
        </w:numPr>
        <w:tabs>
          <w:tab w:val="clear" w:pos="720"/>
          <w:tab w:val="num" w:pos="-5670"/>
        </w:tabs>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философия духовности; </w:t>
      </w:r>
    </w:p>
    <w:p w:rsidR="004755C8" w:rsidRPr="00F87788" w:rsidRDefault="004755C8" w:rsidP="00966866">
      <w:pPr>
        <w:numPr>
          <w:ilvl w:val="0"/>
          <w:numId w:val="67"/>
        </w:numPr>
        <w:tabs>
          <w:tab w:val="clear" w:pos="720"/>
          <w:tab w:val="num" w:pos="-5670"/>
        </w:tabs>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антистрессовая программа; </w:t>
      </w:r>
    </w:p>
    <w:p w:rsidR="004755C8" w:rsidRPr="00F87788" w:rsidRDefault="004755C8" w:rsidP="00966866">
      <w:pPr>
        <w:numPr>
          <w:ilvl w:val="0"/>
          <w:numId w:val="67"/>
        </w:numPr>
        <w:tabs>
          <w:tab w:val="clear" w:pos="720"/>
          <w:tab w:val="num" w:pos="-5670"/>
        </w:tabs>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профилактика инфекционных заболеваний (гепатит, ВИЧ и т. д.). </w:t>
      </w:r>
    </w:p>
    <w:p w:rsidR="006A6A56" w:rsidRPr="00F87788" w:rsidRDefault="004755C8" w:rsidP="00F87788">
      <w:pPr>
        <w:tabs>
          <w:tab w:val="left" w:pos="851"/>
        </w:tabs>
        <w:spacing w:after="0" w:line="240" w:lineRule="auto"/>
        <w:ind w:firstLine="709"/>
        <w:jc w:val="both"/>
        <w:rPr>
          <w:rFonts w:eastAsia="MS Mincho"/>
          <w:sz w:val="26"/>
          <w:szCs w:val="26"/>
          <w:lang w:eastAsia="ru-RU"/>
        </w:rPr>
      </w:pPr>
      <w:r w:rsidRPr="00F87788">
        <w:rPr>
          <w:rFonts w:eastAsia="MS Mincho"/>
          <w:sz w:val="26"/>
          <w:szCs w:val="26"/>
          <w:lang w:eastAsia="ru-RU"/>
        </w:rPr>
        <w:t>Целью проведения образовательных программ является изменение у пациента отношения к употреблению ПАВ и формирование представления о медицинских и социальных последствиях употребления ПАВ.</w:t>
      </w:r>
    </w:p>
    <w:p w:rsidR="002349B6" w:rsidRDefault="002349B6" w:rsidP="00F87788">
      <w:pPr>
        <w:tabs>
          <w:tab w:val="left" w:pos="851"/>
        </w:tabs>
        <w:spacing w:after="0" w:line="240" w:lineRule="auto"/>
        <w:ind w:firstLine="709"/>
        <w:jc w:val="both"/>
        <w:rPr>
          <w:rFonts w:eastAsia="MS Mincho"/>
          <w:b/>
          <w:bCs/>
          <w:i/>
          <w:iCs/>
          <w:sz w:val="26"/>
          <w:szCs w:val="26"/>
          <w:lang w:eastAsia="ru-RU"/>
        </w:rPr>
      </w:pPr>
    </w:p>
    <w:p w:rsidR="004755C8" w:rsidRPr="00F87788" w:rsidRDefault="004755C8" w:rsidP="00F87788">
      <w:pPr>
        <w:tabs>
          <w:tab w:val="left" w:pos="851"/>
        </w:tabs>
        <w:spacing w:after="0" w:line="240" w:lineRule="auto"/>
        <w:ind w:firstLine="709"/>
        <w:jc w:val="both"/>
        <w:rPr>
          <w:rFonts w:eastAsia="MS Mincho"/>
          <w:sz w:val="26"/>
          <w:szCs w:val="26"/>
          <w:lang w:eastAsia="ru-RU"/>
        </w:rPr>
      </w:pPr>
      <w:r w:rsidRPr="00F87788">
        <w:rPr>
          <w:rFonts w:eastAsia="MS Mincho"/>
          <w:b/>
          <w:bCs/>
          <w:i/>
          <w:iCs/>
          <w:sz w:val="26"/>
          <w:szCs w:val="26"/>
          <w:lang w:eastAsia="ru-RU"/>
        </w:rPr>
        <w:t>Основные темы информационных занятий по концепции болезни и вы</w:t>
      </w:r>
      <w:r w:rsidRPr="00F87788">
        <w:rPr>
          <w:rFonts w:eastAsia="MS Mincho"/>
          <w:b/>
          <w:bCs/>
          <w:i/>
          <w:iCs/>
          <w:sz w:val="26"/>
          <w:szCs w:val="26"/>
          <w:lang w:eastAsia="ru-RU"/>
        </w:rPr>
        <w:softHyphen/>
        <w:t xml:space="preserve">здоровления: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Наркомания, алкоголизм – болезнь.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Природа зависи</w:t>
      </w:r>
      <w:r w:rsidRPr="00F87788">
        <w:rPr>
          <w:rFonts w:eastAsia="MS Mincho"/>
          <w:sz w:val="26"/>
          <w:szCs w:val="26"/>
          <w:lang w:eastAsia="ru-RU"/>
        </w:rPr>
        <w:softHyphen/>
        <w:t xml:space="preserve">мости.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Поведенческие признаки зависимости.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Медицинские симптомы зависимости.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Формы психологической защиты у зависимых.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Психология поведения зависимых людей.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Нейробиологическая теория зависимости. </w:t>
      </w:r>
    </w:p>
    <w:p w:rsidR="00F9763B" w:rsidRPr="00F87788" w:rsidRDefault="00F9763B"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 </w:t>
      </w:r>
      <w:r w:rsidR="004755C8" w:rsidRPr="00F87788">
        <w:rPr>
          <w:rFonts w:eastAsia="MS Mincho"/>
          <w:sz w:val="26"/>
          <w:szCs w:val="26"/>
          <w:lang w:eastAsia="ru-RU"/>
        </w:rPr>
        <w:t xml:space="preserve">Программа выздоровления АА и НА.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Негативные личностные характе</w:t>
      </w:r>
      <w:r w:rsidRPr="00F87788">
        <w:rPr>
          <w:rFonts w:eastAsia="MS Mincho"/>
          <w:sz w:val="26"/>
          <w:szCs w:val="26"/>
          <w:lang w:eastAsia="ru-RU"/>
        </w:rPr>
        <w:softHyphen/>
        <w:t xml:space="preserve">ристики и их проявления при зависимости.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Рецидивы (срывы) и стратегии их профилактики. </w:t>
      </w:r>
    </w:p>
    <w:p w:rsidR="00F9763B"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Психологические факторы формирования зависимо</w:t>
      </w:r>
      <w:r w:rsidRPr="00F87788">
        <w:rPr>
          <w:rFonts w:eastAsia="MS Mincho"/>
          <w:sz w:val="26"/>
          <w:szCs w:val="26"/>
          <w:lang w:eastAsia="ru-RU"/>
        </w:rPr>
        <w:softHyphen/>
        <w:t xml:space="preserve">сти. </w:t>
      </w:r>
    </w:p>
    <w:p w:rsidR="004755C8" w:rsidRPr="00F87788" w:rsidRDefault="004755C8" w:rsidP="00966866">
      <w:pPr>
        <w:numPr>
          <w:ilvl w:val="0"/>
          <w:numId w:val="66"/>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Стыд и вина. </w:t>
      </w:r>
    </w:p>
    <w:p w:rsidR="002349B6" w:rsidRDefault="002349B6" w:rsidP="00F87788">
      <w:pPr>
        <w:autoSpaceDE w:val="0"/>
        <w:autoSpaceDN w:val="0"/>
        <w:adjustRightInd w:val="0"/>
        <w:spacing w:after="0" w:line="240" w:lineRule="auto"/>
        <w:ind w:firstLine="709"/>
        <w:jc w:val="both"/>
        <w:rPr>
          <w:rFonts w:eastAsia="MS Mincho"/>
          <w:b/>
          <w:bCs/>
          <w:i/>
          <w:iCs/>
          <w:sz w:val="26"/>
          <w:szCs w:val="26"/>
          <w:lang w:eastAsia="ru-RU"/>
        </w:rPr>
      </w:pP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bCs/>
          <w:i/>
          <w:iCs/>
          <w:sz w:val="26"/>
          <w:szCs w:val="26"/>
          <w:lang w:eastAsia="ru-RU"/>
        </w:rPr>
        <w:t>Семейное образование</w:t>
      </w:r>
      <w:r w:rsidR="00F9763B" w:rsidRPr="00F87788">
        <w:rPr>
          <w:rFonts w:eastAsia="MS Mincho"/>
          <w:b/>
          <w:bCs/>
          <w:i/>
          <w:iCs/>
          <w:sz w:val="26"/>
          <w:szCs w:val="26"/>
          <w:lang w:eastAsia="ru-RU"/>
        </w:rPr>
        <w:t xml:space="preserve"> (основные темы)</w:t>
      </w:r>
      <w:r w:rsidRPr="00F87788">
        <w:rPr>
          <w:rFonts w:eastAsia="MS Mincho"/>
          <w:b/>
          <w:bCs/>
          <w:i/>
          <w:iCs/>
          <w:sz w:val="26"/>
          <w:szCs w:val="26"/>
          <w:lang w:eastAsia="ru-RU"/>
        </w:rPr>
        <w:t>:</w:t>
      </w:r>
    </w:p>
    <w:p w:rsidR="00F9763B" w:rsidRPr="00F87788" w:rsidRDefault="004755C8" w:rsidP="00966866">
      <w:pPr>
        <w:numPr>
          <w:ilvl w:val="0"/>
          <w:numId w:val="68"/>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Алкоголизм и наркомания – болезнь семейная. </w:t>
      </w:r>
    </w:p>
    <w:p w:rsidR="00F9763B" w:rsidRPr="00F87788" w:rsidRDefault="004755C8" w:rsidP="00966866">
      <w:pPr>
        <w:numPr>
          <w:ilvl w:val="0"/>
          <w:numId w:val="68"/>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Дисфункциональные семьи. Что это? </w:t>
      </w:r>
    </w:p>
    <w:p w:rsidR="004755C8" w:rsidRPr="00F87788" w:rsidRDefault="004755C8" w:rsidP="00966866">
      <w:pPr>
        <w:numPr>
          <w:ilvl w:val="0"/>
          <w:numId w:val="68"/>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озависимость: признаки и симптомы. </w:t>
      </w:r>
    </w:p>
    <w:p w:rsidR="002349B6" w:rsidRDefault="002349B6" w:rsidP="00F87788">
      <w:pPr>
        <w:autoSpaceDE w:val="0"/>
        <w:autoSpaceDN w:val="0"/>
        <w:adjustRightInd w:val="0"/>
        <w:spacing w:after="0" w:line="240" w:lineRule="auto"/>
        <w:ind w:firstLine="709"/>
        <w:jc w:val="both"/>
        <w:rPr>
          <w:rFonts w:eastAsia="MS Mincho"/>
          <w:b/>
          <w:bCs/>
          <w:i/>
          <w:iCs/>
          <w:sz w:val="26"/>
          <w:szCs w:val="26"/>
          <w:lang w:eastAsia="ru-RU"/>
        </w:rPr>
      </w:pPr>
    </w:p>
    <w:p w:rsidR="004755C8" w:rsidRPr="00F87788" w:rsidRDefault="002349B6" w:rsidP="00F87788">
      <w:pPr>
        <w:autoSpaceDE w:val="0"/>
        <w:autoSpaceDN w:val="0"/>
        <w:adjustRightInd w:val="0"/>
        <w:spacing w:after="0" w:line="240" w:lineRule="auto"/>
        <w:ind w:firstLine="709"/>
        <w:jc w:val="both"/>
        <w:rPr>
          <w:rFonts w:eastAsia="MS Mincho"/>
          <w:sz w:val="26"/>
          <w:szCs w:val="26"/>
          <w:lang w:eastAsia="ru-RU"/>
        </w:rPr>
      </w:pPr>
      <w:r>
        <w:rPr>
          <w:rFonts w:eastAsia="MS Mincho"/>
          <w:b/>
          <w:bCs/>
          <w:i/>
          <w:iCs/>
          <w:sz w:val="26"/>
          <w:szCs w:val="26"/>
          <w:lang w:eastAsia="ru-RU"/>
        </w:rPr>
        <w:br w:type="page"/>
      </w:r>
      <w:r w:rsidR="004755C8" w:rsidRPr="00F87788">
        <w:rPr>
          <w:rFonts w:eastAsia="MS Mincho"/>
          <w:b/>
          <w:bCs/>
          <w:i/>
          <w:iCs/>
          <w:sz w:val="26"/>
          <w:szCs w:val="26"/>
          <w:lang w:eastAsia="ru-RU"/>
        </w:rPr>
        <w:lastRenderedPageBreak/>
        <w:t xml:space="preserve">Философия духовности: </w:t>
      </w: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Цель проведения занятий по философии духовности – формирование у пациента духовных ценностей и потребностей, а также чувства сопричаст</w:t>
      </w:r>
      <w:r w:rsidRPr="00F87788">
        <w:rPr>
          <w:rFonts w:eastAsia="MS Mincho"/>
          <w:sz w:val="26"/>
          <w:szCs w:val="26"/>
          <w:lang w:eastAsia="ru-RU"/>
        </w:rPr>
        <w:softHyphen/>
        <w:t xml:space="preserve">ности к силе, большей, чем его собственная, что поможет ему развить стиль жизни, свободный от наркотиков. </w:t>
      </w:r>
    </w:p>
    <w:p w:rsidR="00F9763B"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Темы: </w:t>
      </w:r>
    </w:p>
    <w:p w:rsidR="00F9763B" w:rsidRPr="00F87788" w:rsidRDefault="004755C8" w:rsidP="00966866">
      <w:pPr>
        <w:numPr>
          <w:ilvl w:val="0"/>
          <w:numId w:val="69"/>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Понятие духовности. </w:t>
      </w:r>
    </w:p>
    <w:p w:rsidR="00F9763B" w:rsidRPr="00F87788" w:rsidRDefault="004755C8" w:rsidP="00966866">
      <w:pPr>
        <w:numPr>
          <w:ilvl w:val="0"/>
          <w:numId w:val="69"/>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Три основных компонента выздоровления: честность, открытость, готовность стараться. </w:t>
      </w:r>
    </w:p>
    <w:p w:rsidR="00F9763B" w:rsidRPr="00F87788" w:rsidRDefault="00F9763B" w:rsidP="00966866">
      <w:pPr>
        <w:numPr>
          <w:ilvl w:val="0"/>
          <w:numId w:val="69"/>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Д</w:t>
      </w:r>
      <w:r w:rsidR="004755C8" w:rsidRPr="00F87788">
        <w:rPr>
          <w:rFonts w:eastAsia="MS Mincho"/>
          <w:sz w:val="26"/>
          <w:szCs w:val="26"/>
          <w:lang w:eastAsia="ru-RU"/>
        </w:rPr>
        <w:t xml:space="preserve">уховные потребности и ценности. </w:t>
      </w:r>
    </w:p>
    <w:p w:rsidR="004755C8" w:rsidRPr="00F87788" w:rsidRDefault="004755C8" w:rsidP="00966866">
      <w:pPr>
        <w:numPr>
          <w:ilvl w:val="0"/>
          <w:numId w:val="69"/>
        </w:numPr>
        <w:autoSpaceDE w:val="0"/>
        <w:autoSpaceDN w:val="0"/>
        <w:adjustRightInd w:val="0"/>
        <w:spacing w:after="0" w:line="240" w:lineRule="auto"/>
        <w:ind w:left="0" w:firstLine="0"/>
        <w:jc w:val="both"/>
        <w:rPr>
          <w:rFonts w:eastAsia="MS Mincho"/>
          <w:sz w:val="26"/>
          <w:szCs w:val="26"/>
          <w:lang w:eastAsia="ru-RU"/>
        </w:rPr>
      </w:pPr>
      <w:r w:rsidRPr="00F87788">
        <w:rPr>
          <w:rFonts w:eastAsia="MS Mincho"/>
          <w:sz w:val="26"/>
          <w:szCs w:val="26"/>
          <w:lang w:eastAsia="ru-RU"/>
        </w:rPr>
        <w:t xml:space="preserve">Концепция Высшей силы в процессе выздоровления. </w:t>
      </w:r>
    </w:p>
    <w:p w:rsidR="002349B6" w:rsidRDefault="002349B6" w:rsidP="00F87788">
      <w:pPr>
        <w:autoSpaceDE w:val="0"/>
        <w:autoSpaceDN w:val="0"/>
        <w:adjustRightInd w:val="0"/>
        <w:spacing w:after="0" w:line="240" w:lineRule="auto"/>
        <w:ind w:firstLine="709"/>
        <w:jc w:val="both"/>
        <w:rPr>
          <w:rFonts w:eastAsia="MS Mincho"/>
          <w:b/>
          <w:bCs/>
          <w:i/>
          <w:iCs/>
          <w:sz w:val="26"/>
          <w:szCs w:val="26"/>
          <w:lang w:eastAsia="ru-RU"/>
        </w:rPr>
      </w:pP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bCs/>
          <w:i/>
          <w:iCs/>
          <w:sz w:val="26"/>
          <w:szCs w:val="26"/>
          <w:lang w:eastAsia="ru-RU"/>
        </w:rPr>
        <w:t xml:space="preserve">Антистрессовая программа: </w:t>
      </w: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Цель проведения антистрессовой программы – научить пациентов справляться с напряженными жизненными ситуациями, познакомить с техниками саморегуляции без употребления ПАВ. </w:t>
      </w:r>
    </w:p>
    <w:p w:rsidR="002349B6" w:rsidRDefault="002349B6" w:rsidP="00F87788">
      <w:pPr>
        <w:autoSpaceDE w:val="0"/>
        <w:autoSpaceDN w:val="0"/>
        <w:adjustRightInd w:val="0"/>
        <w:spacing w:after="0" w:line="240" w:lineRule="auto"/>
        <w:ind w:firstLine="709"/>
        <w:jc w:val="both"/>
        <w:rPr>
          <w:rFonts w:eastAsia="MS Mincho"/>
          <w:b/>
          <w:bCs/>
          <w:i/>
          <w:iCs/>
          <w:sz w:val="26"/>
          <w:szCs w:val="26"/>
          <w:lang w:eastAsia="ru-RU"/>
        </w:rPr>
      </w:pP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b/>
          <w:bCs/>
          <w:i/>
          <w:iCs/>
          <w:sz w:val="26"/>
          <w:szCs w:val="26"/>
          <w:lang w:eastAsia="ru-RU"/>
        </w:rPr>
        <w:t>Занятия по профилактике инфекционных заболеваний:</w:t>
      </w:r>
    </w:p>
    <w:p w:rsidR="004755C8" w:rsidRPr="00F87788" w:rsidRDefault="004755C8"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Целью этих занятий является информирование пациентов об и</w:t>
      </w:r>
      <w:r w:rsidR="00A736D1">
        <w:rPr>
          <w:rFonts w:eastAsia="MS Mincho"/>
          <w:sz w:val="26"/>
          <w:szCs w:val="26"/>
          <w:lang w:eastAsia="ru-RU"/>
        </w:rPr>
        <w:t>нфекцион</w:t>
      </w:r>
      <w:r w:rsidRPr="00F87788">
        <w:rPr>
          <w:rFonts w:eastAsia="MS Mincho"/>
          <w:sz w:val="26"/>
          <w:szCs w:val="26"/>
          <w:lang w:eastAsia="ru-RU"/>
        </w:rPr>
        <w:t>ных заболеваниях, сопутствующих употр</w:t>
      </w:r>
      <w:r w:rsidR="00A736D1">
        <w:rPr>
          <w:rFonts w:eastAsia="MS Mincho"/>
          <w:sz w:val="26"/>
          <w:szCs w:val="26"/>
          <w:lang w:eastAsia="ru-RU"/>
        </w:rPr>
        <w:t>еблению ПАВ, и методам профилак</w:t>
      </w:r>
      <w:r w:rsidRPr="00F87788">
        <w:rPr>
          <w:rFonts w:eastAsia="MS Mincho"/>
          <w:sz w:val="26"/>
          <w:szCs w:val="26"/>
          <w:lang w:eastAsia="ru-RU"/>
        </w:rPr>
        <w:t xml:space="preserve">тики, формирование у пациентов ответственности за их здоровье и здоровье других людей. </w:t>
      </w:r>
    </w:p>
    <w:p w:rsidR="008179C9" w:rsidRPr="00F87788" w:rsidRDefault="008179C9"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Важная вспомогательная роль отводится трудотерапии (трудовые мастерские, дежурство на кухне, помощь персоналу в уборке отделения), которая должна иметь гуманистическую направленность (например, участие в различных формах благотворительной деятельности) и учитывать креативные данные </w:t>
      </w:r>
      <w:r w:rsidR="00813AFC" w:rsidRPr="00F87788">
        <w:rPr>
          <w:rFonts w:eastAsia="Times New Roman"/>
          <w:color w:val="000000"/>
          <w:sz w:val="26"/>
          <w:szCs w:val="26"/>
          <w:lang w:eastAsia="ru-RU"/>
        </w:rPr>
        <w:t>пациентов</w:t>
      </w:r>
      <w:r w:rsidRPr="00F87788">
        <w:rPr>
          <w:rFonts w:eastAsia="Times New Roman"/>
          <w:color w:val="000000"/>
          <w:sz w:val="26"/>
          <w:szCs w:val="26"/>
          <w:lang w:eastAsia="ru-RU"/>
        </w:rPr>
        <w:t xml:space="preserve"> (оформление отделения, составление санбюллетеней, помощь врачу при проведении лекционных занятий). Для формирования сознательного позитивного самотворчества и повышен</w:t>
      </w:r>
      <w:r w:rsidR="00A736D1">
        <w:rPr>
          <w:rFonts w:eastAsia="Times New Roman"/>
          <w:color w:val="000000"/>
          <w:sz w:val="26"/>
          <w:szCs w:val="26"/>
          <w:lang w:eastAsia="ru-RU"/>
        </w:rPr>
        <w:t xml:space="preserve">ия самоуважения личности, для </w:t>
      </w:r>
      <w:r w:rsidRPr="00F87788">
        <w:rPr>
          <w:rFonts w:eastAsia="Times New Roman"/>
          <w:color w:val="000000"/>
          <w:sz w:val="26"/>
          <w:szCs w:val="26"/>
          <w:lang w:eastAsia="ru-RU"/>
        </w:rPr>
        <w:t>режимной организации психотерапевтической среды используется гуманистическая и духовно-ориентированная психотерапия. Наряду с психо-социальными реабилитационными мероприятиями на данном этапе продолжается лечение резидуальных психических и сомато-неврологических расстройств.</w:t>
      </w:r>
    </w:p>
    <w:p w:rsidR="00E5303A" w:rsidRDefault="00E5303A" w:rsidP="00F87788">
      <w:pPr>
        <w:tabs>
          <w:tab w:val="left" w:pos="851"/>
        </w:tabs>
        <w:spacing w:after="0" w:line="240" w:lineRule="auto"/>
        <w:ind w:firstLine="709"/>
        <w:jc w:val="both"/>
        <w:rPr>
          <w:sz w:val="26"/>
          <w:szCs w:val="26"/>
        </w:rPr>
      </w:pPr>
    </w:p>
    <w:p w:rsidR="001F4C02" w:rsidRPr="00F87788" w:rsidRDefault="001F4C02" w:rsidP="00F87788">
      <w:pPr>
        <w:tabs>
          <w:tab w:val="left" w:pos="851"/>
        </w:tabs>
        <w:spacing w:after="0" w:line="240" w:lineRule="auto"/>
        <w:ind w:firstLine="709"/>
        <w:jc w:val="both"/>
        <w:rPr>
          <w:sz w:val="26"/>
          <w:szCs w:val="26"/>
        </w:rPr>
      </w:pPr>
      <w:r w:rsidRPr="00F87788">
        <w:rPr>
          <w:sz w:val="26"/>
          <w:szCs w:val="26"/>
        </w:rPr>
        <w:t xml:space="preserve">Таким образом, </w:t>
      </w:r>
      <w:r w:rsidR="00813AFC" w:rsidRPr="00F87788">
        <w:rPr>
          <w:sz w:val="26"/>
          <w:szCs w:val="26"/>
        </w:rPr>
        <w:t xml:space="preserve">стабилизационный </w:t>
      </w:r>
      <w:r w:rsidRPr="00F87788">
        <w:rPr>
          <w:sz w:val="26"/>
          <w:szCs w:val="26"/>
        </w:rPr>
        <w:t>этап включает:</w:t>
      </w:r>
    </w:p>
    <w:p w:rsidR="001F4C02" w:rsidRPr="00F87788" w:rsidRDefault="001F4C02" w:rsidP="00966866">
      <w:pPr>
        <w:numPr>
          <w:ilvl w:val="0"/>
          <w:numId w:val="65"/>
        </w:numPr>
        <w:tabs>
          <w:tab w:val="left" w:pos="-5670"/>
        </w:tabs>
        <w:spacing w:after="0" w:line="240" w:lineRule="auto"/>
        <w:ind w:hanging="720"/>
        <w:jc w:val="both"/>
        <w:rPr>
          <w:sz w:val="26"/>
          <w:szCs w:val="26"/>
        </w:rPr>
      </w:pPr>
      <w:r w:rsidRPr="00F87788">
        <w:rPr>
          <w:sz w:val="26"/>
          <w:szCs w:val="26"/>
        </w:rPr>
        <w:t>стимулирование или выбор профессиональной ориентации, увеличение объема физического и интеллектуального труда,</w:t>
      </w:r>
    </w:p>
    <w:p w:rsidR="001F4C02" w:rsidRPr="00F87788" w:rsidRDefault="001F4C02" w:rsidP="00966866">
      <w:pPr>
        <w:numPr>
          <w:ilvl w:val="0"/>
          <w:numId w:val="65"/>
        </w:numPr>
        <w:tabs>
          <w:tab w:val="left" w:pos="-5670"/>
        </w:tabs>
        <w:spacing w:after="0" w:line="240" w:lineRule="auto"/>
        <w:ind w:hanging="720"/>
        <w:jc w:val="both"/>
        <w:rPr>
          <w:sz w:val="26"/>
          <w:szCs w:val="26"/>
        </w:rPr>
      </w:pPr>
      <w:r w:rsidRPr="00F87788">
        <w:rPr>
          <w:sz w:val="26"/>
          <w:szCs w:val="26"/>
        </w:rPr>
        <w:t xml:space="preserve">вовлечение </w:t>
      </w:r>
      <w:r w:rsidR="00813AFC" w:rsidRPr="00F87788">
        <w:rPr>
          <w:sz w:val="26"/>
          <w:szCs w:val="26"/>
        </w:rPr>
        <w:t xml:space="preserve">пациентов </w:t>
      </w:r>
      <w:r w:rsidRPr="00F87788">
        <w:rPr>
          <w:sz w:val="26"/>
          <w:szCs w:val="26"/>
        </w:rPr>
        <w:t xml:space="preserve"> в работу групп само- и взаимопомощи;</w:t>
      </w:r>
    </w:p>
    <w:p w:rsidR="001F4C02" w:rsidRPr="00F87788" w:rsidRDefault="001F4C02" w:rsidP="00966866">
      <w:pPr>
        <w:numPr>
          <w:ilvl w:val="0"/>
          <w:numId w:val="65"/>
        </w:numPr>
        <w:tabs>
          <w:tab w:val="left" w:pos="-5670"/>
        </w:tabs>
        <w:spacing w:after="0" w:line="240" w:lineRule="auto"/>
        <w:ind w:hanging="720"/>
        <w:jc w:val="both"/>
        <w:rPr>
          <w:sz w:val="26"/>
          <w:szCs w:val="26"/>
        </w:rPr>
      </w:pPr>
      <w:r w:rsidRPr="00F87788">
        <w:rPr>
          <w:sz w:val="26"/>
          <w:szCs w:val="26"/>
        </w:rPr>
        <w:t>подготовку к выписке из реабилитационного учреждения и функционированию в открытой социальной среде.</w:t>
      </w:r>
    </w:p>
    <w:p w:rsidR="001F4C02" w:rsidRPr="00F87788" w:rsidRDefault="001F4C02" w:rsidP="00F87788">
      <w:pPr>
        <w:tabs>
          <w:tab w:val="left" w:pos="851"/>
        </w:tabs>
        <w:spacing w:after="0" w:line="240" w:lineRule="auto"/>
        <w:ind w:firstLine="709"/>
        <w:jc w:val="both"/>
        <w:rPr>
          <w:sz w:val="26"/>
          <w:szCs w:val="26"/>
        </w:rPr>
      </w:pPr>
      <w:r w:rsidRPr="00F87788">
        <w:rPr>
          <w:b/>
          <w:sz w:val="26"/>
          <w:szCs w:val="26"/>
        </w:rPr>
        <w:t xml:space="preserve">Координаторы </w:t>
      </w:r>
      <w:r w:rsidRPr="00F87788">
        <w:rPr>
          <w:sz w:val="26"/>
          <w:szCs w:val="26"/>
        </w:rPr>
        <w:t>этапа – психолог и/или специалист по социальной работе.</w:t>
      </w:r>
    </w:p>
    <w:p w:rsidR="005F489D" w:rsidRPr="00F87788" w:rsidRDefault="00B03B2F" w:rsidP="00F87788">
      <w:pPr>
        <w:tabs>
          <w:tab w:val="left" w:pos="851"/>
        </w:tabs>
        <w:spacing w:after="0" w:line="240" w:lineRule="auto"/>
        <w:ind w:firstLine="709"/>
        <w:jc w:val="both"/>
        <w:rPr>
          <w:sz w:val="26"/>
          <w:szCs w:val="26"/>
        </w:rPr>
      </w:pPr>
      <w:r w:rsidRPr="00F87788">
        <w:rPr>
          <w:b/>
          <w:sz w:val="26"/>
          <w:szCs w:val="26"/>
        </w:rPr>
        <w:t>Продолжительность</w:t>
      </w:r>
      <w:r w:rsidRPr="00F87788">
        <w:rPr>
          <w:sz w:val="26"/>
          <w:szCs w:val="26"/>
        </w:rPr>
        <w:t xml:space="preserve"> стабилизационного этапа МР определяется </w:t>
      </w:r>
      <w:r w:rsidR="005F489D" w:rsidRPr="00F87788">
        <w:rPr>
          <w:sz w:val="26"/>
          <w:szCs w:val="26"/>
        </w:rPr>
        <w:t xml:space="preserve">УРП пациента </w:t>
      </w:r>
      <w:r w:rsidRPr="00F87788">
        <w:rPr>
          <w:sz w:val="26"/>
          <w:szCs w:val="26"/>
        </w:rPr>
        <w:t xml:space="preserve">и </w:t>
      </w:r>
      <w:r w:rsidR="005F489D" w:rsidRPr="00F87788">
        <w:rPr>
          <w:sz w:val="26"/>
          <w:szCs w:val="26"/>
        </w:rPr>
        <w:t>бывает различной:</w:t>
      </w:r>
    </w:p>
    <w:p w:rsidR="005F489D" w:rsidRPr="00F87788" w:rsidRDefault="005F489D" w:rsidP="00966866">
      <w:pPr>
        <w:numPr>
          <w:ilvl w:val="0"/>
          <w:numId w:val="62"/>
        </w:numPr>
        <w:tabs>
          <w:tab w:val="left" w:pos="851"/>
        </w:tabs>
        <w:spacing w:after="0" w:line="240" w:lineRule="auto"/>
        <w:ind w:hanging="1429"/>
        <w:jc w:val="both"/>
        <w:rPr>
          <w:sz w:val="26"/>
          <w:szCs w:val="26"/>
        </w:rPr>
      </w:pPr>
      <w:r w:rsidRPr="00F87788">
        <w:rPr>
          <w:sz w:val="26"/>
          <w:szCs w:val="26"/>
        </w:rPr>
        <w:t>для пациентов с высоким УРП – 3-4 месяца</w:t>
      </w:r>
    </w:p>
    <w:p w:rsidR="005F489D" w:rsidRPr="00F87788" w:rsidRDefault="005F489D" w:rsidP="00966866">
      <w:pPr>
        <w:numPr>
          <w:ilvl w:val="0"/>
          <w:numId w:val="62"/>
        </w:numPr>
        <w:tabs>
          <w:tab w:val="left" w:pos="851"/>
        </w:tabs>
        <w:spacing w:after="0" w:line="240" w:lineRule="auto"/>
        <w:ind w:hanging="1429"/>
        <w:jc w:val="both"/>
        <w:rPr>
          <w:sz w:val="26"/>
          <w:szCs w:val="26"/>
        </w:rPr>
      </w:pPr>
      <w:r w:rsidRPr="00F87788">
        <w:rPr>
          <w:sz w:val="26"/>
          <w:szCs w:val="26"/>
        </w:rPr>
        <w:t>для пациентов со средним УРП – 8 – 10 месяцев;</w:t>
      </w:r>
    </w:p>
    <w:p w:rsidR="005F489D" w:rsidRPr="00F87788" w:rsidRDefault="005F489D" w:rsidP="00966866">
      <w:pPr>
        <w:numPr>
          <w:ilvl w:val="0"/>
          <w:numId w:val="62"/>
        </w:numPr>
        <w:tabs>
          <w:tab w:val="left" w:pos="851"/>
        </w:tabs>
        <w:spacing w:after="0" w:line="240" w:lineRule="auto"/>
        <w:ind w:hanging="1429"/>
        <w:jc w:val="both"/>
        <w:rPr>
          <w:sz w:val="26"/>
          <w:szCs w:val="26"/>
        </w:rPr>
      </w:pPr>
      <w:r w:rsidRPr="00F87788">
        <w:rPr>
          <w:sz w:val="26"/>
          <w:szCs w:val="26"/>
        </w:rPr>
        <w:t>для пациентов с низким УРП – 20-22 месяца.</w:t>
      </w:r>
    </w:p>
    <w:p w:rsidR="00E5303A" w:rsidRDefault="00E5303A" w:rsidP="00E5303A">
      <w:pPr>
        <w:tabs>
          <w:tab w:val="left" w:pos="851"/>
        </w:tabs>
        <w:spacing w:after="0" w:line="240" w:lineRule="auto"/>
        <w:jc w:val="both"/>
        <w:rPr>
          <w:sz w:val="26"/>
          <w:szCs w:val="26"/>
        </w:rPr>
      </w:pPr>
      <w:bookmarkStart w:id="10" w:name="_Toc382840302"/>
    </w:p>
    <w:p w:rsidR="005F489D" w:rsidRPr="00F87788" w:rsidRDefault="002349B6" w:rsidP="002349B6">
      <w:pPr>
        <w:tabs>
          <w:tab w:val="left" w:pos="-5670"/>
        </w:tabs>
        <w:spacing w:after="0" w:line="240" w:lineRule="auto"/>
        <w:ind w:firstLine="709"/>
        <w:jc w:val="both"/>
        <w:rPr>
          <w:sz w:val="26"/>
          <w:szCs w:val="26"/>
        </w:rPr>
      </w:pPr>
      <w:r>
        <w:rPr>
          <w:sz w:val="26"/>
          <w:szCs w:val="26"/>
        </w:rPr>
        <w:br w:type="page"/>
      </w:r>
      <w:r w:rsidR="005F489D" w:rsidRPr="00F87788">
        <w:rPr>
          <w:sz w:val="26"/>
          <w:szCs w:val="26"/>
        </w:rPr>
        <w:lastRenderedPageBreak/>
        <w:t>По продолжительности выделяют три варианта программы МР, что в свою очередь зависит от продолжительности стабилизационного этапа программы МР:</w:t>
      </w:r>
    </w:p>
    <w:p w:rsidR="005F489D" w:rsidRPr="00F87788" w:rsidRDefault="002349B6" w:rsidP="00966866">
      <w:pPr>
        <w:numPr>
          <w:ilvl w:val="0"/>
          <w:numId w:val="64"/>
        </w:numPr>
        <w:tabs>
          <w:tab w:val="left" w:pos="-5670"/>
        </w:tabs>
        <w:spacing w:after="0" w:line="240" w:lineRule="auto"/>
        <w:ind w:left="851" w:hanging="851"/>
        <w:jc w:val="both"/>
        <w:rPr>
          <w:sz w:val="26"/>
          <w:szCs w:val="26"/>
        </w:rPr>
      </w:pPr>
      <w:r>
        <w:rPr>
          <w:sz w:val="26"/>
          <w:szCs w:val="26"/>
        </w:rPr>
        <w:t xml:space="preserve">3-4 </w:t>
      </w:r>
      <w:r w:rsidR="005F489D" w:rsidRPr="00F87788">
        <w:rPr>
          <w:sz w:val="26"/>
          <w:szCs w:val="26"/>
        </w:rPr>
        <w:t>месяца при 6-месячной программе МР;</w:t>
      </w:r>
    </w:p>
    <w:p w:rsidR="005F489D" w:rsidRPr="00F87788" w:rsidRDefault="002349B6" w:rsidP="00966866">
      <w:pPr>
        <w:numPr>
          <w:ilvl w:val="0"/>
          <w:numId w:val="63"/>
        </w:numPr>
        <w:tabs>
          <w:tab w:val="left" w:pos="-5670"/>
        </w:tabs>
        <w:spacing w:after="0" w:line="240" w:lineRule="auto"/>
        <w:ind w:left="851" w:hanging="851"/>
        <w:jc w:val="both"/>
        <w:rPr>
          <w:sz w:val="26"/>
          <w:szCs w:val="26"/>
        </w:rPr>
      </w:pPr>
      <w:r>
        <w:rPr>
          <w:sz w:val="26"/>
          <w:szCs w:val="26"/>
        </w:rPr>
        <w:t xml:space="preserve">8-10 </w:t>
      </w:r>
      <w:r w:rsidR="005F489D" w:rsidRPr="00F87788">
        <w:rPr>
          <w:sz w:val="26"/>
          <w:szCs w:val="26"/>
        </w:rPr>
        <w:t>месяцев – при одногодичной программе МР;</w:t>
      </w:r>
    </w:p>
    <w:p w:rsidR="005F489D" w:rsidRPr="00F87788" w:rsidRDefault="002349B6" w:rsidP="00966866">
      <w:pPr>
        <w:numPr>
          <w:ilvl w:val="0"/>
          <w:numId w:val="63"/>
        </w:numPr>
        <w:tabs>
          <w:tab w:val="left" w:pos="-5670"/>
        </w:tabs>
        <w:spacing w:after="0" w:line="240" w:lineRule="auto"/>
        <w:ind w:left="851" w:hanging="851"/>
        <w:jc w:val="both"/>
        <w:rPr>
          <w:sz w:val="26"/>
          <w:szCs w:val="26"/>
        </w:rPr>
      </w:pPr>
      <w:r>
        <w:rPr>
          <w:sz w:val="26"/>
          <w:szCs w:val="26"/>
        </w:rPr>
        <w:t xml:space="preserve">20-21 </w:t>
      </w:r>
      <w:r w:rsidR="005F489D" w:rsidRPr="00F87788">
        <w:rPr>
          <w:sz w:val="26"/>
          <w:szCs w:val="26"/>
        </w:rPr>
        <w:t>месяц – при двухгодичной программе МР.</w:t>
      </w:r>
    </w:p>
    <w:p w:rsidR="002349B6" w:rsidRDefault="002349B6" w:rsidP="00F87788">
      <w:pPr>
        <w:autoSpaceDE w:val="0"/>
        <w:autoSpaceDN w:val="0"/>
        <w:adjustRightInd w:val="0"/>
        <w:spacing w:after="0" w:line="240" w:lineRule="atLeast"/>
        <w:ind w:firstLine="709"/>
        <w:jc w:val="both"/>
        <w:rPr>
          <w:rFonts w:eastAsia="MS Mincho"/>
          <w:b/>
          <w:bCs/>
          <w:sz w:val="26"/>
          <w:szCs w:val="26"/>
          <w:lang w:eastAsia="ru-RU"/>
        </w:rPr>
      </w:pPr>
    </w:p>
    <w:p w:rsidR="00242EE1" w:rsidRPr="00F87788" w:rsidRDefault="00242EE1" w:rsidP="00F87788">
      <w:pPr>
        <w:autoSpaceDE w:val="0"/>
        <w:autoSpaceDN w:val="0"/>
        <w:adjustRightInd w:val="0"/>
        <w:spacing w:after="0" w:line="240" w:lineRule="atLeast"/>
        <w:ind w:firstLine="709"/>
        <w:jc w:val="both"/>
        <w:rPr>
          <w:rFonts w:eastAsia="MS Mincho"/>
          <w:sz w:val="26"/>
          <w:szCs w:val="26"/>
          <w:lang w:eastAsia="ru-RU"/>
        </w:rPr>
      </w:pPr>
      <w:r w:rsidRPr="00F87788">
        <w:rPr>
          <w:rFonts w:eastAsia="MS Mincho"/>
          <w:b/>
          <w:bCs/>
          <w:sz w:val="26"/>
          <w:szCs w:val="26"/>
          <w:lang w:eastAsia="ru-RU"/>
        </w:rPr>
        <w:t xml:space="preserve">Эффективность мероприятий реабилитационного периода МР </w:t>
      </w:r>
      <w:r w:rsidRPr="00F87788">
        <w:rPr>
          <w:rFonts w:eastAsia="MS Mincho"/>
          <w:sz w:val="26"/>
          <w:szCs w:val="26"/>
          <w:lang w:eastAsia="ru-RU"/>
        </w:rPr>
        <w:t xml:space="preserve">оценивается по готовности пациента воздерживаться от приема ПАВ и продолжать участие в дальнейшей программе МР, по степени вовлеченности в процесс МР, по изменениям, происходящим с личностью пациента (мышление, эмоциональное реагирование, поведение, физическое здоровье). </w:t>
      </w:r>
    </w:p>
    <w:p w:rsidR="00242EE1" w:rsidRPr="00F87788" w:rsidRDefault="00242EE1" w:rsidP="00F87788">
      <w:pPr>
        <w:tabs>
          <w:tab w:val="left" w:pos="851"/>
        </w:tabs>
        <w:spacing w:after="0" w:line="240" w:lineRule="auto"/>
        <w:ind w:firstLine="709"/>
        <w:jc w:val="both"/>
        <w:rPr>
          <w:b/>
          <w:sz w:val="26"/>
          <w:szCs w:val="26"/>
        </w:rPr>
      </w:pPr>
    </w:p>
    <w:p w:rsidR="009955DD" w:rsidRPr="00F87788" w:rsidRDefault="009955DD" w:rsidP="00966866">
      <w:pPr>
        <w:numPr>
          <w:ilvl w:val="0"/>
          <w:numId w:val="36"/>
        </w:numPr>
        <w:spacing w:after="0" w:line="240" w:lineRule="auto"/>
        <w:ind w:left="0" w:firstLine="709"/>
        <w:jc w:val="both"/>
        <w:rPr>
          <w:b/>
          <w:sz w:val="26"/>
          <w:szCs w:val="26"/>
        </w:rPr>
      </w:pPr>
      <w:r w:rsidRPr="00F87788">
        <w:rPr>
          <w:b/>
          <w:sz w:val="26"/>
          <w:szCs w:val="26"/>
        </w:rPr>
        <w:t xml:space="preserve">Постреабилитационный </w:t>
      </w:r>
      <w:r w:rsidR="004B4403" w:rsidRPr="00F87788">
        <w:rPr>
          <w:b/>
          <w:sz w:val="26"/>
          <w:szCs w:val="26"/>
        </w:rPr>
        <w:t xml:space="preserve">(профилактический) </w:t>
      </w:r>
      <w:r w:rsidRPr="00F87788">
        <w:rPr>
          <w:b/>
          <w:sz w:val="26"/>
          <w:szCs w:val="26"/>
        </w:rPr>
        <w:t>период</w:t>
      </w:r>
      <w:r w:rsidRPr="00F87788">
        <w:rPr>
          <w:sz w:val="26"/>
          <w:szCs w:val="26"/>
        </w:rPr>
        <w:t xml:space="preserve"> </w:t>
      </w:r>
      <w:r w:rsidR="00976515" w:rsidRPr="00F87788">
        <w:rPr>
          <w:b/>
          <w:sz w:val="26"/>
          <w:szCs w:val="26"/>
        </w:rPr>
        <w:t>ЛРП</w:t>
      </w:r>
      <w:r w:rsidR="00976515" w:rsidRPr="00F87788">
        <w:rPr>
          <w:sz w:val="26"/>
          <w:szCs w:val="26"/>
        </w:rPr>
        <w:t xml:space="preserve"> </w:t>
      </w:r>
      <w:r w:rsidRPr="00F87788">
        <w:rPr>
          <w:sz w:val="26"/>
          <w:szCs w:val="26"/>
        </w:rPr>
        <w:t>(</w:t>
      </w:r>
      <w:r w:rsidR="004B4403" w:rsidRPr="00F87788">
        <w:rPr>
          <w:color w:val="000000"/>
          <w:sz w:val="26"/>
          <w:szCs w:val="26"/>
        </w:rPr>
        <w:t xml:space="preserve">программы </w:t>
      </w:r>
      <w:r w:rsidR="004B4403" w:rsidRPr="00F87788">
        <w:rPr>
          <w:b/>
          <w:color w:val="000000"/>
          <w:sz w:val="26"/>
          <w:szCs w:val="26"/>
        </w:rPr>
        <w:t xml:space="preserve">поддерживающей </w:t>
      </w:r>
      <w:r w:rsidR="00976515" w:rsidRPr="00F87788">
        <w:rPr>
          <w:b/>
          <w:color w:val="000000"/>
          <w:sz w:val="26"/>
          <w:szCs w:val="26"/>
        </w:rPr>
        <w:t>МР</w:t>
      </w:r>
      <w:r w:rsidRPr="00F87788">
        <w:rPr>
          <w:b/>
          <w:bCs/>
          <w:sz w:val="26"/>
          <w:szCs w:val="26"/>
        </w:rPr>
        <w:t>)</w:t>
      </w:r>
      <w:r w:rsidR="004B4403" w:rsidRPr="00F87788">
        <w:rPr>
          <w:b/>
          <w:bCs/>
          <w:sz w:val="26"/>
          <w:szCs w:val="26"/>
        </w:rPr>
        <w:t>.</w:t>
      </w:r>
    </w:p>
    <w:p w:rsidR="002349B6" w:rsidRDefault="002349B6" w:rsidP="00F87788">
      <w:pPr>
        <w:tabs>
          <w:tab w:val="left" w:pos="851"/>
        </w:tabs>
        <w:spacing w:after="0" w:line="240" w:lineRule="auto"/>
        <w:ind w:firstLine="709"/>
        <w:jc w:val="both"/>
        <w:rPr>
          <w:b/>
          <w:bCs/>
          <w:sz w:val="26"/>
          <w:szCs w:val="26"/>
        </w:rPr>
      </w:pPr>
    </w:p>
    <w:p w:rsidR="009955DD" w:rsidRPr="00F87788" w:rsidRDefault="009955DD" w:rsidP="00F87788">
      <w:pPr>
        <w:tabs>
          <w:tab w:val="left" w:pos="851"/>
        </w:tabs>
        <w:spacing w:after="0" w:line="240" w:lineRule="auto"/>
        <w:ind w:firstLine="709"/>
        <w:jc w:val="both"/>
        <w:rPr>
          <w:bCs/>
          <w:sz w:val="26"/>
          <w:szCs w:val="26"/>
        </w:rPr>
      </w:pPr>
      <w:r w:rsidRPr="00F87788">
        <w:rPr>
          <w:b/>
          <w:bCs/>
          <w:sz w:val="26"/>
          <w:szCs w:val="26"/>
        </w:rPr>
        <w:t>Цель</w:t>
      </w:r>
      <w:r w:rsidRPr="00F87788">
        <w:rPr>
          <w:bCs/>
          <w:sz w:val="26"/>
          <w:szCs w:val="26"/>
        </w:rPr>
        <w:t xml:space="preserve"> –</w:t>
      </w:r>
      <w:bookmarkStart w:id="11" w:name="OLE_LINK1"/>
      <w:r w:rsidRPr="00F87788">
        <w:rPr>
          <w:bCs/>
          <w:sz w:val="26"/>
          <w:szCs w:val="26"/>
        </w:rPr>
        <w:t xml:space="preserve"> </w:t>
      </w:r>
      <w:r w:rsidR="00C76CB7" w:rsidRPr="00F87788">
        <w:rPr>
          <w:bCs/>
          <w:sz w:val="26"/>
          <w:szCs w:val="26"/>
        </w:rPr>
        <w:t xml:space="preserve">достижение </w:t>
      </w:r>
      <w:r w:rsidRPr="00F87788">
        <w:rPr>
          <w:bCs/>
          <w:sz w:val="26"/>
          <w:szCs w:val="26"/>
        </w:rPr>
        <w:t>п</w:t>
      </w:r>
      <w:r w:rsidRPr="00F87788">
        <w:rPr>
          <w:sz w:val="26"/>
          <w:szCs w:val="26"/>
        </w:rPr>
        <w:t>олной и стабильной социальной интеграции, при условии физического и психического благополучия</w:t>
      </w:r>
      <w:r w:rsidR="00C76CB7" w:rsidRPr="00F87788">
        <w:rPr>
          <w:sz w:val="26"/>
          <w:szCs w:val="26"/>
        </w:rPr>
        <w:t xml:space="preserve"> и </w:t>
      </w:r>
      <w:r w:rsidRPr="00F87788">
        <w:rPr>
          <w:sz w:val="26"/>
          <w:szCs w:val="26"/>
        </w:rPr>
        <w:t xml:space="preserve">воздержания от употребления </w:t>
      </w:r>
      <w:bookmarkEnd w:id="11"/>
      <w:r w:rsidR="00383912" w:rsidRPr="00F87788">
        <w:rPr>
          <w:sz w:val="26"/>
          <w:szCs w:val="26"/>
        </w:rPr>
        <w:t>ПАВ</w:t>
      </w:r>
      <w:r w:rsidR="00F75EF3" w:rsidRPr="00F87788">
        <w:rPr>
          <w:sz w:val="26"/>
          <w:szCs w:val="26"/>
        </w:rPr>
        <w:t>.</w:t>
      </w:r>
    </w:p>
    <w:p w:rsidR="002349B6" w:rsidRDefault="002349B6" w:rsidP="00F87788">
      <w:pPr>
        <w:tabs>
          <w:tab w:val="left" w:pos="851"/>
        </w:tabs>
        <w:spacing w:after="0" w:line="240" w:lineRule="auto"/>
        <w:ind w:firstLine="709"/>
        <w:jc w:val="both"/>
        <w:rPr>
          <w:b/>
          <w:bCs/>
          <w:sz w:val="26"/>
          <w:szCs w:val="26"/>
        </w:rPr>
      </w:pPr>
    </w:p>
    <w:p w:rsidR="00383912" w:rsidRPr="00F87788" w:rsidRDefault="00976515" w:rsidP="00F87788">
      <w:pPr>
        <w:tabs>
          <w:tab w:val="left" w:pos="851"/>
        </w:tabs>
        <w:spacing w:after="0" w:line="240" w:lineRule="auto"/>
        <w:ind w:firstLine="709"/>
        <w:jc w:val="both"/>
        <w:rPr>
          <w:b/>
          <w:bCs/>
          <w:sz w:val="26"/>
          <w:szCs w:val="26"/>
        </w:rPr>
      </w:pPr>
      <w:r w:rsidRPr="00F87788">
        <w:rPr>
          <w:b/>
          <w:bCs/>
          <w:sz w:val="26"/>
          <w:szCs w:val="26"/>
        </w:rPr>
        <w:t>З</w:t>
      </w:r>
      <w:r w:rsidR="009955DD" w:rsidRPr="00F87788">
        <w:rPr>
          <w:b/>
          <w:bCs/>
          <w:sz w:val="26"/>
          <w:szCs w:val="26"/>
        </w:rPr>
        <w:t>адачи:</w:t>
      </w:r>
    </w:p>
    <w:p w:rsidR="009955DD" w:rsidRPr="00F87788" w:rsidRDefault="009955DD"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 xml:space="preserve">Профилактика рецидивов заболевания, организация социальной и </w:t>
      </w:r>
      <w:r w:rsidR="00F443F5" w:rsidRPr="00F87788">
        <w:rPr>
          <w:bCs/>
          <w:sz w:val="26"/>
          <w:szCs w:val="26"/>
        </w:rPr>
        <w:t xml:space="preserve">психологической поддержки </w:t>
      </w:r>
      <w:r w:rsidR="00C76CB7" w:rsidRPr="00F87788">
        <w:rPr>
          <w:bCs/>
          <w:sz w:val="26"/>
          <w:szCs w:val="26"/>
        </w:rPr>
        <w:t>пацие</w:t>
      </w:r>
      <w:r w:rsidR="005417C9" w:rsidRPr="00F87788">
        <w:rPr>
          <w:bCs/>
          <w:sz w:val="26"/>
          <w:szCs w:val="26"/>
        </w:rPr>
        <w:t>н</w:t>
      </w:r>
      <w:r w:rsidR="00C76CB7" w:rsidRPr="00F87788">
        <w:rPr>
          <w:bCs/>
          <w:sz w:val="26"/>
          <w:szCs w:val="26"/>
        </w:rPr>
        <w:t>та</w:t>
      </w:r>
      <w:r w:rsidR="005417C9" w:rsidRPr="00F87788">
        <w:rPr>
          <w:bCs/>
          <w:sz w:val="26"/>
          <w:szCs w:val="26"/>
        </w:rPr>
        <w:t xml:space="preserve"> </w:t>
      </w:r>
      <w:r w:rsidRPr="00F87788">
        <w:rPr>
          <w:bCs/>
          <w:sz w:val="26"/>
          <w:szCs w:val="26"/>
        </w:rPr>
        <w:t>и членов его семьи.</w:t>
      </w:r>
    </w:p>
    <w:p w:rsidR="00F75EF3" w:rsidRPr="00F87788" w:rsidRDefault="00F75EF3"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Поддержание физического и психического благополучия.</w:t>
      </w:r>
    </w:p>
    <w:p w:rsidR="009955DD" w:rsidRPr="00F87788" w:rsidRDefault="009955DD"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Нормативность поведения.</w:t>
      </w:r>
    </w:p>
    <w:p w:rsidR="009955DD" w:rsidRPr="00F87788" w:rsidRDefault="009955DD"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Личностная и социальная ответственность.</w:t>
      </w:r>
    </w:p>
    <w:p w:rsidR="009955DD" w:rsidRPr="00F87788" w:rsidRDefault="00C76CB7"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Эффективное ф</w:t>
      </w:r>
      <w:r w:rsidR="009955DD" w:rsidRPr="00F87788">
        <w:rPr>
          <w:bCs/>
          <w:sz w:val="26"/>
          <w:szCs w:val="26"/>
        </w:rPr>
        <w:t>ункциональное взаимодействие с окружающей средой и реабилитационным учреждением.</w:t>
      </w:r>
    </w:p>
    <w:p w:rsidR="009955DD" w:rsidRPr="00F87788" w:rsidRDefault="00F443F5"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Коррекция самооценки</w:t>
      </w:r>
      <w:r w:rsidR="009955DD" w:rsidRPr="00F87788">
        <w:rPr>
          <w:bCs/>
          <w:sz w:val="26"/>
          <w:szCs w:val="26"/>
        </w:rPr>
        <w:t xml:space="preserve"> и восприятия личностного успеха или неудач</w:t>
      </w:r>
    </w:p>
    <w:p w:rsidR="009955DD" w:rsidRPr="00F87788" w:rsidRDefault="009955DD"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Социальная востребованность.</w:t>
      </w:r>
    </w:p>
    <w:p w:rsidR="009955DD" w:rsidRPr="00F87788" w:rsidRDefault="009955DD" w:rsidP="00966866">
      <w:pPr>
        <w:numPr>
          <w:ilvl w:val="0"/>
          <w:numId w:val="70"/>
        </w:numPr>
        <w:tabs>
          <w:tab w:val="left" w:pos="851"/>
        </w:tabs>
        <w:spacing w:after="0" w:line="240" w:lineRule="auto"/>
        <w:ind w:left="1418" w:hanging="709"/>
        <w:jc w:val="both"/>
        <w:rPr>
          <w:bCs/>
          <w:sz w:val="26"/>
          <w:szCs w:val="26"/>
        </w:rPr>
      </w:pPr>
      <w:r w:rsidRPr="00F87788">
        <w:rPr>
          <w:bCs/>
          <w:sz w:val="26"/>
          <w:szCs w:val="26"/>
        </w:rPr>
        <w:t>Самоконтроль постреабилитационных мероприятий, посещение групп само- и взаимопомощи (НА, АА).</w:t>
      </w:r>
    </w:p>
    <w:p w:rsidR="002349B6" w:rsidRDefault="002349B6" w:rsidP="00F87788">
      <w:pPr>
        <w:autoSpaceDE w:val="0"/>
        <w:autoSpaceDN w:val="0"/>
        <w:adjustRightInd w:val="0"/>
        <w:spacing w:after="0" w:line="240" w:lineRule="auto"/>
        <w:ind w:firstLine="709"/>
        <w:jc w:val="both"/>
        <w:rPr>
          <w:rFonts w:eastAsia="MS Mincho"/>
          <w:sz w:val="26"/>
          <w:szCs w:val="26"/>
          <w:lang w:eastAsia="ru-RU"/>
        </w:rPr>
      </w:pPr>
    </w:p>
    <w:p w:rsidR="00242EE1" w:rsidRPr="00F87788" w:rsidRDefault="00242EE1"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 xml:space="preserve">В этот период пациент </w:t>
      </w:r>
      <w:r w:rsidR="00976515" w:rsidRPr="00F87788">
        <w:rPr>
          <w:rFonts w:eastAsia="MS Mincho"/>
          <w:sz w:val="26"/>
          <w:szCs w:val="26"/>
          <w:lang w:eastAsia="ru-RU"/>
        </w:rPr>
        <w:t xml:space="preserve">находится в </w:t>
      </w:r>
      <w:r w:rsidRPr="00F87788">
        <w:rPr>
          <w:rFonts w:eastAsia="MS Mincho"/>
          <w:sz w:val="26"/>
          <w:szCs w:val="26"/>
          <w:lang w:eastAsia="ru-RU"/>
        </w:rPr>
        <w:t xml:space="preserve">режиме </w:t>
      </w:r>
      <w:r w:rsidR="00976515" w:rsidRPr="00F87788">
        <w:rPr>
          <w:rFonts w:eastAsia="MS Mincho"/>
          <w:sz w:val="26"/>
          <w:szCs w:val="26"/>
          <w:lang w:eastAsia="ru-RU"/>
        </w:rPr>
        <w:t>МР в амбулаторных условиях</w:t>
      </w:r>
      <w:r w:rsidRPr="00F87788">
        <w:rPr>
          <w:rFonts w:eastAsia="MS Mincho"/>
          <w:sz w:val="26"/>
          <w:szCs w:val="26"/>
          <w:lang w:eastAsia="ru-RU"/>
        </w:rPr>
        <w:t xml:space="preserve">, которая предусматривает участие пациента в групповой терапии, ведение дневника эмоциональных состояний, работу по шагам, посещение собраний АА или НА и работу со спонсором по программе «12 шагов». </w:t>
      </w:r>
    </w:p>
    <w:p w:rsidR="00242EE1" w:rsidRPr="00F87788" w:rsidRDefault="00242EE1" w:rsidP="00F87788">
      <w:pPr>
        <w:autoSpaceDE w:val="0"/>
        <w:autoSpaceDN w:val="0"/>
        <w:adjustRightInd w:val="0"/>
        <w:spacing w:after="0" w:line="240" w:lineRule="auto"/>
        <w:ind w:firstLine="709"/>
        <w:jc w:val="both"/>
        <w:rPr>
          <w:rFonts w:eastAsia="MS Mincho"/>
          <w:sz w:val="26"/>
          <w:szCs w:val="26"/>
          <w:lang w:eastAsia="ru-RU"/>
        </w:rPr>
      </w:pPr>
      <w:r w:rsidRPr="00F87788">
        <w:rPr>
          <w:rFonts w:eastAsia="MS Mincho"/>
          <w:sz w:val="26"/>
          <w:szCs w:val="26"/>
          <w:lang w:eastAsia="ru-RU"/>
        </w:rPr>
        <w:t>Пациенту обеспечена возможность получать поддержку персонала и сообщества АА и/или НА, консультироваться в отношении последствий своего поведения и эмоциональных реакций, развивать иные по сравнению с прошлыми социальные связи. Важной составляющей частью данного этапа является активное (ежедневное) посещение собраний АА или НА и работа с куратором. К моменту окончания этапа пациент должен подготовить совместно с психологом развернутый план поддерживающей терапии и дальнейшей работы с выявленными в процессе лечения психологическими проблемами.</w:t>
      </w:r>
    </w:p>
    <w:p w:rsidR="00242EE1" w:rsidRPr="00F87788" w:rsidRDefault="00242EE1" w:rsidP="00F87788">
      <w:pPr>
        <w:pStyle w:val="a8"/>
        <w:tabs>
          <w:tab w:val="left" w:pos="-709"/>
        </w:tabs>
        <w:spacing w:after="0"/>
        <w:ind w:firstLine="709"/>
        <w:jc w:val="both"/>
        <w:rPr>
          <w:rFonts w:ascii="Calibri" w:hAnsi="Calibri"/>
          <w:sz w:val="26"/>
          <w:szCs w:val="26"/>
        </w:rPr>
      </w:pPr>
      <w:r w:rsidRPr="00F87788">
        <w:rPr>
          <w:rFonts w:ascii="Calibri" w:hAnsi="Calibri"/>
          <w:b/>
          <w:sz w:val="26"/>
          <w:szCs w:val="26"/>
        </w:rPr>
        <w:t>Модель пациента</w:t>
      </w:r>
      <w:r w:rsidRPr="00F87788">
        <w:rPr>
          <w:rFonts w:ascii="Calibri" w:hAnsi="Calibri"/>
          <w:sz w:val="26"/>
          <w:szCs w:val="26"/>
        </w:rPr>
        <w:t>. Пациент постепенно входит в семейную и социальную среду. С помощью сотрудников и членов терапевтического сообщества он овладевает новыми для себя либо забытыми приемами межличностного общения, эмоциональ</w:t>
      </w:r>
      <w:r w:rsidRPr="00F87788">
        <w:rPr>
          <w:rFonts w:ascii="Calibri" w:hAnsi="Calibri"/>
          <w:sz w:val="26"/>
          <w:szCs w:val="26"/>
        </w:rPr>
        <w:softHyphen/>
        <w:t xml:space="preserve">ного реагирования, навыками решения возможных конфликтов, осваивает модели трезвого поведения, </w:t>
      </w:r>
      <w:r w:rsidRPr="00F87788">
        <w:rPr>
          <w:rFonts w:ascii="Calibri" w:hAnsi="Calibri"/>
          <w:sz w:val="26"/>
          <w:szCs w:val="26"/>
        </w:rPr>
        <w:lastRenderedPageBreak/>
        <w:t xml:space="preserve">устанавливает новые социальные связи, которые не связаны с употреблением ПАВ. </w:t>
      </w:r>
    </w:p>
    <w:p w:rsidR="009955DD" w:rsidRPr="00F87788" w:rsidRDefault="009955DD" w:rsidP="00F87788">
      <w:pPr>
        <w:tabs>
          <w:tab w:val="left" w:pos="851"/>
        </w:tabs>
        <w:spacing w:after="0" w:line="240" w:lineRule="auto"/>
        <w:ind w:firstLine="709"/>
        <w:jc w:val="both"/>
        <w:rPr>
          <w:b/>
          <w:sz w:val="26"/>
          <w:szCs w:val="26"/>
        </w:rPr>
      </w:pPr>
      <w:r w:rsidRPr="00F87788">
        <w:rPr>
          <w:b/>
          <w:sz w:val="26"/>
          <w:szCs w:val="26"/>
        </w:rPr>
        <w:t>Координатором</w:t>
      </w:r>
      <w:r w:rsidRPr="00F87788">
        <w:rPr>
          <w:sz w:val="26"/>
          <w:szCs w:val="26"/>
        </w:rPr>
        <w:t xml:space="preserve"> этого периода может быть психолог или специалист по социальной работе. </w:t>
      </w:r>
      <w:r w:rsidR="00C76CB7" w:rsidRPr="00F87788">
        <w:rPr>
          <w:sz w:val="26"/>
          <w:szCs w:val="26"/>
        </w:rPr>
        <w:t xml:space="preserve">По показаниям </w:t>
      </w:r>
      <w:r w:rsidRPr="00F87788">
        <w:rPr>
          <w:sz w:val="26"/>
          <w:szCs w:val="26"/>
        </w:rPr>
        <w:t>врач психиатр-нарколог оказывает консультативную, диагностическую и лечебную помощь.</w:t>
      </w:r>
    </w:p>
    <w:p w:rsidR="002349B6" w:rsidRDefault="002349B6" w:rsidP="00F87788">
      <w:pPr>
        <w:tabs>
          <w:tab w:val="left" w:pos="851"/>
        </w:tabs>
        <w:spacing w:after="0" w:line="240" w:lineRule="auto"/>
        <w:ind w:firstLine="709"/>
        <w:jc w:val="both"/>
        <w:rPr>
          <w:sz w:val="26"/>
          <w:szCs w:val="26"/>
        </w:rPr>
      </w:pPr>
    </w:p>
    <w:p w:rsidR="009955DD" w:rsidRPr="00F87788" w:rsidRDefault="009955DD" w:rsidP="00F87788">
      <w:pPr>
        <w:tabs>
          <w:tab w:val="left" w:pos="851"/>
        </w:tabs>
        <w:spacing w:after="0" w:line="240" w:lineRule="auto"/>
        <w:ind w:firstLine="709"/>
        <w:jc w:val="both"/>
        <w:rPr>
          <w:sz w:val="26"/>
          <w:szCs w:val="26"/>
        </w:rPr>
      </w:pPr>
      <w:r w:rsidRPr="00F87788">
        <w:rPr>
          <w:sz w:val="26"/>
          <w:szCs w:val="26"/>
        </w:rPr>
        <w:t xml:space="preserve">Все этапы и периоды </w:t>
      </w:r>
      <w:r w:rsidR="00357C4D" w:rsidRPr="00F87788">
        <w:rPr>
          <w:sz w:val="26"/>
          <w:szCs w:val="26"/>
        </w:rPr>
        <w:t xml:space="preserve">МР </w:t>
      </w:r>
      <w:r w:rsidRPr="00F87788">
        <w:rPr>
          <w:sz w:val="26"/>
          <w:szCs w:val="26"/>
        </w:rPr>
        <w:t xml:space="preserve">целесообразно реализовывать последовательно, что позволяет обеспечить преемственность и высокую эффективность каждого из этапов медицинской реабилитации. Конкретные сроки реализации программы </w:t>
      </w:r>
      <w:r w:rsidR="00357C4D" w:rsidRPr="00F87788">
        <w:rPr>
          <w:sz w:val="26"/>
          <w:szCs w:val="26"/>
        </w:rPr>
        <w:t xml:space="preserve">МР </w:t>
      </w:r>
      <w:r w:rsidRPr="00F87788">
        <w:rPr>
          <w:sz w:val="26"/>
          <w:szCs w:val="26"/>
        </w:rPr>
        <w:t xml:space="preserve">определяются </w:t>
      </w:r>
      <w:r w:rsidR="00C76CB7" w:rsidRPr="00F87788">
        <w:rPr>
          <w:sz w:val="26"/>
          <w:szCs w:val="26"/>
        </w:rPr>
        <w:t>УРП пациента</w:t>
      </w:r>
      <w:r w:rsidRPr="00F87788">
        <w:rPr>
          <w:sz w:val="26"/>
          <w:szCs w:val="26"/>
        </w:rPr>
        <w:t xml:space="preserve"> и</w:t>
      </w:r>
      <w:r w:rsidR="005417C9" w:rsidRPr="00F87788">
        <w:rPr>
          <w:sz w:val="26"/>
          <w:szCs w:val="26"/>
        </w:rPr>
        <w:t xml:space="preserve"> </w:t>
      </w:r>
      <w:r w:rsidR="00C76CB7" w:rsidRPr="00F87788">
        <w:rPr>
          <w:sz w:val="26"/>
          <w:szCs w:val="26"/>
        </w:rPr>
        <w:t xml:space="preserve">достигнутыми </w:t>
      </w:r>
      <w:r w:rsidRPr="00F87788">
        <w:rPr>
          <w:sz w:val="26"/>
          <w:szCs w:val="26"/>
        </w:rPr>
        <w:t xml:space="preserve">результатами в рамках каждого последовательного этапа </w:t>
      </w:r>
      <w:r w:rsidR="00357C4D" w:rsidRPr="00F87788">
        <w:rPr>
          <w:sz w:val="26"/>
          <w:szCs w:val="26"/>
        </w:rPr>
        <w:t>МР.</w:t>
      </w:r>
    </w:p>
    <w:p w:rsidR="00D9353C" w:rsidRPr="00F87788" w:rsidRDefault="00D9353C" w:rsidP="00F87788">
      <w:pPr>
        <w:widowControl w:val="0"/>
        <w:autoSpaceDE w:val="0"/>
        <w:autoSpaceDN w:val="0"/>
        <w:adjustRightInd w:val="0"/>
        <w:spacing w:after="0" w:line="240" w:lineRule="auto"/>
        <w:ind w:firstLine="709"/>
        <w:jc w:val="both"/>
        <w:rPr>
          <w:color w:val="000000"/>
          <w:sz w:val="26"/>
          <w:szCs w:val="26"/>
        </w:rPr>
      </w:pPr>
      <w:r w:rsidRPr="00F87788">
        <w:rPr>
          <w:color w:val="000000"/>
          <w:sz w:val="26"/>
          <w:szCs w:val="26"/>
        </w:rPr>
        <w:t xml:space="preserve">После завершения каждого периода и этапа </w:t>
      </w:r>
      <w:r w:rsidR="00357C4D" w:rsidRPr="00F87788">
        <w:rPr>
          <w:color w:val="000000"/>
          <w:sz w:val="26"/>
          <w:szCs w:val="26"/>
        </w:rPr>
        <w:t>МР</w:t>
      </w:r>
      <w:r w:rsidRPr="00F87788">
        <w:rPr>
          <w:color w:val="000000"/>
          <w:sz w:val="26"/>
          <w:szCs w:val="26"/>
        </w:rPr>
        <w:t xml:space="preserve"> члены реабилитационной бригады </w:t>
      </w:r>
      <w:r w:rsidR="004A278F" w:rsidRPr="00F87788">
        <w:rPr>
          <w:color w:val="000000"/>
          <w:sz w:val="26"/>
          <w:szCs w:val="26"/>
        </w:rPr>
        <w:t xml:space="preserve">и представители старостата пациентов </w:t>
      </w:r>
      <w:r w:rsidRPr="00F87788">
        <w:rPr>
          <w:color w:val="000000"/>
          <w:sz w:val="26"/>
          <w:szCs w:val="26"/>
        </w:rPr>
        <w:t xml:space="preserve">оценивают состояние пациента и коллегиально выносят решение либо о его переводе на последующий этап или период </w:t>
      </w:r>
      <w:r w:rsidR="00357C4D" w:rsidRPr="00F87788">
        <w:rPr>
          <w:color w:val="000000"/>
          <w:sz w:val="26"/>
          <w:szCs w:val="26"/>
        </w:rPr>
        <w:t>МР</w:t>
      </w:r>
      <w:r w:rsidRPr="00F87788">
        <w:rPr>
          <w:color w:val="000000"/>
          <w:sz w:val="26"/>
          <w:szCs w:val="26"/>
        </w:rPr>
        <w:t xml:space="preserve">, либо решение о продолжении мероприятий текущего этапа или периода </w:t>
      </w:r>
      <w:r w:rsidR="00357C4D" w:rsidRPr="00F87788">
        <w:rPr>
          <w:color w:val="000000"/>
          <w:sz w:val="26"/>
          <w:szCs w:val="26"/>
        </w:rPr>
        <w:t>МР</w:t>
      </w:r>
      <w:r w:rsidRPr="00F87788">
        <w:rPr>
          <w:color w:val="000000"/>
          <w:sz w:val="26"/>
          <w:szCs w:val="26"/>
        </w:rPr>
        <w:t xml:space="preserve">. </w:t>
      </w:r>
    </w:p>
    <w:p w:rsidR="004A278F" w:rsidRPr="00F87788" w:rsidRDefault="004A278F"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rFonts w:eastAsia="Times New Roman"/>
          <w:color w:val="000000"/>
          <w:sz w:val="26"/>
          <w:szCs w:val="26"/>
          <w:lang w:eastAsia="ru-RU"/>
        </w:rPr>
        <w:t xml:space="preserve">Совместная оценка результативности ЛРП членами  наркологической бригады и старостатом имеет для </w:t>
      </w:r>
      <w:r w:rsidR="00BD65B9" w:rsidRPr="00F87788">
        <w:rPr>
          <w:rFonts w:eastAsia="Times New Roman"/>
          <w:color w:val="000000"/>
          <w:sz w:val="26"/>
          <w:szCs w:val="26"/>
          <w:lang w:eastAsia="ru-RU"/>
        </w:rPr>
        <w:t xml:space="preserve">пациентов </w:t>
      </w:r>
      <w:r w:rsidRPr="00F87788">
        <w:rPr>
          <w:rFonts w:eastAsia="Times New Roman"/>
          <w:color w:val="000000"/>
          <w:sz w:val="26"/>
          <w:szCs w:val="26"/>
          <w:lang w:eastAsia="ru-RU"/>
        </w:rPr>
        <w:t xml:space="preserve">большую достоверность и объективность, обычно не вызывает со стороны </w:t>
      </w:r>
      <w:r w:rsidR="00BD65B9" w:rsidRPr="00F87788">
        <w:rPr>
          <w:rFonts w:eastAsia="Times New Roman"/>
          <w:color w:val="000000"/>
          <w:sz w:val="26"/>
          <w:szCs w:val="26"/>
          <w:lang w:eastAsia="ru-RU"/>
        </w:rPr>
        <w:t>пациентов</w:t>
      </w:r>
      <w:r w:rsidRPr="00F87788">
        <w:rPr>
          <w:rFonts w:eastAsia="Times New Roman"/>
          <w:color w:val="000000"/>
          <w:sz w:val="26"/>
          <w:szCs w:val="26"/>
          <w:lang w:eastAsia="ru-RU"/>
        </w:rPr>
        <w:t xml:space="preserve"> принципиальных возражений и обладает значительным воспитательным потенциалом. Формализация оценок может быть произведена в бальной системе и в индивидуальной карте </w:t>
      </w:r>
      <w:r w:rsidR="00BD65B9" w:rsidRPr="00F87788">
        <w:rPr>
          <w:rFonts w:eastAsia="Times New Roman"/>
          <w:color w:val="000000"/>
          <w:sz w:val="26"/>
          <w:szCs w:val="26"/>
          <w:lang w:eastAsia="ru-RU"/>
        </w:rPr>
        <w:t>пацинента</w:t>
      </w:r>
      <w:r w:rsidRPr="00F87788">
        <w:rPr>
          <w:rFonts w:eastAsia="Times New Roman"/>
          <w:color w:val="000000"/>
          <w:sz w:val="26"/>
          <w:szCs w:val="26"/>
          <w:lang w:eastAsia="ru-RU"/>
        </w:rPr>
        <w:t xml:space="preserve">  заносятся соответствующие баллы по всем пунктам, отражающим полноту и качество участия в программе МР. </w:t>
      </w:r>
    </w:p>
    <w:p w:rsidR="004A278F" w:rsidRPr="00F87788" w:rsidRDefault="004A278F" w:rsidP="00F87788">
      <w:pPr>
        <w:spacing w:after="0" w:line="240" w:lineRule="auto"/>
        <w:ind w:firstLine="709"/>
        <w:jc w:val="both"/>
        <w:rPr>
          <w:rFonts w:eastAsia="Times New Roman"/>
          <w:b/>
          <w:sz w:val="26"/>
          <w:szCs w:val="26"/>
          <w:lang w:eastAsia="ru-RU"/>
        </w:rPr>
      </w:pPr>
      <w:r w:rsidRPr="00F87788">
        <w:rPr>
          <w:rFonts w:eastAsia="Times New Roman"/>
          <w:sz w:val="26"/>
          <w:szCs w:val="26"/>
          <w:lang w:eastAsia="ru-RU"/>
        </w:rPr>
        <w:t xml:space="preserve">По окончании каждого этапа МР и при решении вопроса о переводе пациента на последующий этап МР члены наркологической бригады проводят аттестацию (оценку)  результатов работы (достижений пациента) по следующим направлениям:  этика поведения в реабилитационном отделении (центре), самообслуживание, отношение к труду, приобретение и совершенствование профессиональных навыков, отношения к семье, коммуникативные навыки, особенности межличностных отношений,  критика к своему заболеванию, восприятие своего будущего и реальность планов на будущее и т.д. В результате коллегиально выносится решение о переводе пациента на последующий этап МР или оставляют </w:t>
      </w:r>
      <w:r w:rsidR="00BD65B9" w:rsidRPr="00F87788">
        <w:rPr>
          <w:rFonts w:eastAsia="Times New Roman"/>
          <w:sz w:val="26"/>
          <w:szCs w:val="26"/>
          <w:lang w:eastAsia="ru-RU"/>
        </w:rPr>
        <w:t>пациента</w:t>
      </w:r>
      <w:r w:rsidRPr="00F87788">
        <w:rPr>
          <w:rFonts w:eastAsia="Times New Roman"/>
          <w:sz w:val="26"/>
          <w:szCs w:val="26"/>
          <w:lang w:eastAsia="ru-RU"/>
        </w:rPr>
        <w:t xml:space="preserve"> на прежнем этапе. Решение о переводе на следующий этап МР сообщается пациенту в официальной обстановке с обязательным соблюдением такой формальности как написание пациентом заявления на имя заведующего отделением (центра).</w:t>
      </w:r>
    </w:p>
    <w:p w:rsidR="004A278F" w:rsidRPr="00F87788" w:rsidRDefault="004A278F" w:rsidP="00F87788">
      <w:pPr>
        <w:shd w:val="clear" w:color="auto" w:fill="FFFFFF"/>
        <w:autoSpaceDE w:val="0"/>
        <w:autoSpaceDN w:val="0"/>
        <w:adjustRightInd w:val="0"/>
        <w:spacing w:after="0" w:line="240" w:lineRule="auto"/>
        <w:ind w:firstLine="709"/>
        <w:jc w:val="both"/>
        <w:rPr>
          <w:rFonts w:eastAsia="Times New Roman"/>
          <w:color w:val="000000"/>
          <w:sz w:val="26"/>
          <w:szCs w:val="26"/>
          <w:lang w:eastAsia="ru-RU"/>
        </w:rPr>
      </w:pPr>
      <w:r w:rsidRPr="00F87788">
        <w:rPr>
          <w:sz w:val="26"/>
          <w:szCs w:val="26"/>
        </w:rPr>
        <w:t>Если пациент  по результатам проведенной аттестации не переводится на следующий этап МР, в индивидуальный план  реабилитационной работы с ним  вносятся необходимые изменения и дополнения. Продленный этап МР также завершается повторной лечебно-реабилитационной  аттестацией.</w:t>
      </w:r>
    </w:p>
    <w:p w:rsidR="00D9353C" w:rsidRPr="00F87788" w:rsidRDefault="00D9353C" w:rsidP="00F87788">
      <w:pPr>
        <w:widowControl w:val="0"/>
        <w:autoSpaceDE w:val="0"/>
        <w:autoSpaceDN w:val="0"/>
        <w:adjustRightInd w:val="0"/>
        <w:spacing w:after="0" w:line="240" w:lineRule="auto"/>
        <w:ind w:firstLine="709"/>
        <w:jc w:val="both"/>
        <w:rPr>
          <w:sz w:val="26"/>
          <w:szCs w:val="26"/>
        </w:rPr>
      </w:pPr>
      <w:r w:rsidRPr="00F87788">
        <w:rPr>
          <w:color w:val="000000"/>
          <w:sz w:val="26"/>
          <w:szCs w:val="26"/>
        </w:rPr>
        <w:t xml:space="preserve">К окончанию третьего (стабилизационного) этапа перед выпиской из реабилитационного </w:t>
      </w:r>
      <w:r w:rsidR="004A278F" w:rsidRPr="00F87788">
        <w:rPr>
          <w:color w:val="000000"/>
          <w:sz w:val="26"/>
          <w:szCs w:val="26"/>
        </w:rPr>
        <w:t xml:space="preserve">отделения (центра) </w:t>
      </w:r>
      <w:r w:rsidRPr="00F87788">
        <w:rPr>
          <w:color w:val="000000"/>
          <w:sz w:val="26"/>
          <w:szCs w:val="26"/>
        </w:rPr>
        <w:t xml:space="preserve"> проводится обследование пациента и его итоговая аттестация, которая включает анализ данных соматического и психического состояния пациента, письменное тестирование (экзамен) и собеседование.</w:t>
      </w:r>
    </w:p>
    <w:p w:rsidR="00D9353C" w:rsidRPr="00F87788" w:rsidRDefault="00D9353C" w:rsidP="00F87788">
      <w:pPr>
        <w:widowControl w:val="0"/>
        <w:autoSpaceDE w:val="0"/>
        <w:autoSpaceDN w:val="0"/>
        <w:adjustRightInd w:val="0"/>
        <w:spacing w:after="0" w:line="240" w:lineRule="auto"/>
        <w:ind w:firstLine="709"/>
        <w:jc w:val="both"/>
        <w:rPr>
          <w:sz w:val="26"/>
          <w:szCs w:val="26"/>
        </w:rPr>
      </w:pPr>
      <w:r w:rsidRPr="00F87788">
        <w:rPr>
          <w:color w:val="000000"/>
          <w:sz w:val="26"/>
          <w:szCs w:val="26"/>
        </w:rPr>
        <w:t>Аттестация проводится: а) членами реабилитационной бригады; б) членами психотерапевтических групп, учебного класса, производственного коллектива в которых находился больной.</w:t>
      </w:r>
    </w:p>
    <w:p w:rsidR="00D9353C" w:rsidRPr="00F87788" w:rsidRDefault="00D9353C" w:rsidP="00F87788">
      <w:pPr>
        <w:widowControl w:val="0"/>
        <w:autoSpaceDE w:val="0"/>
        <w:autoSpaceDN w:val="0"/>
        <w:adjustRightInd w:val="0"/>
        <w:spacing w:after="0" w:line="240" w:lineRule="auto"/>
        <w:ind w:firstLine="709"/>
        <w:jc w:val="both"/>
        <w:rPr>
          <w:sz w:val="26"/>
          <w:szCs w:val="26"/>
        </w:rPr>
      </w:pPr>
      <w:r w:rsidRPr="00F87788">
        <w:rPr>
          <w:color w:val="000000"/>
          <w:sz w:val="26"/>
          <w:szCs w:val="26"/>
        </w:rPr>
        <w:t xml:space="preserve">Аттестационный экзамен включает письменные ответы на вопросы и компьютерное тестирование, к основным темам этого «испытания» относятся: </w:t>
      </w:r>
      <w:r w:rsidRPr="00F87788">
        <w:rPr>
          <w:sz w:val="26"/>
          <w:szCs w:val="26"/>
        </w:rPr>
        <w:t xml:space="preserve">понимание зависимости </w:t>
      </w:r>
      <w:r w:rsidRPr="00F87788">
        <w:rPr>
          <w:color w:val="000000"/>
          <w:sz w:val="26"/>
          <w:szCs w:val="26"/>
        </w:rPr>
        <w:t xml:space="preserve">как болезни (медицинские, психологические, социальные признаки); последствия </w:t>
      </w:r>
      <w:r w:rsidRPr="00F87788">
        <w:rPr>
          <w:color w:val="000000"/>
          <w:sz w:val="26"/>
          <w:szCs w:val="26"/>
        </w:rPr>
        <w:lastRenderedPageBreak/>
        <w:t>зависимого поведения; признаки обострения заболевания; навыки профилактики рецидивов и кризисных ситуаций; роль труда и учебы в выздоровлении; самооценка; критика к своему заболеванию; определение таких понятий, как: эмоции, воля, дружба, ответственность, совесть, долг, правдивость, трудолюбие, цель, карьера, семья, духовность и др.</w:t>
      </w:r>
    </w:p>
    <w:p w:rsidR="00D9353C" w:rsidRPr="00F87788" w:rsidRDefault="00D9353C" w:rsidP="00F87788">
      <w:pPr>
        <w:widowControl w:val="0"/>
        <w:autoSpaceDE w:val="0"/>
        <w:autoSpaceDN w:val="0"/>
        <w:adjustRightInd w:val="0"/>
        <w:spacing w:after="0" w:line="240" w:lineRule="auto"/>
        <w:ind w:firstLine="709"/>
        <w:jc w:val="both"/>
        <w:rPr>
          <w:color w:val="000000"/>
          <w:sz w:val="26"/>
          <w:szCs w:val="26"/>
        </w:rPr>
      </w:pPr>
      <w:r w:rsidRPr="00F87788">
        <w:rPr>
          <w:color w:val="000000"/>
          <w:sz w:val="26"/>
          <w:szCs w:val="26"/>
        </w:rPr>
        <w:t>Устное собеседование проводится в дружеской форме. Подготовленный к выписке пациент отвечает на вопросы других пациентов  и членов реабилитационной бригады. Обязательно необходимо рассказать о себе, о своем заболевании, динамике выздоровления, собственных позитивных достижениях, о взаимоотношениях с семьей, о конкретных планах после выписки из реабилитационного учреждения. Итоговая аттестация завершается (желательно в присутствии родственников) добрыми напутствиями и вручением пациенту памятного подарка в виде своеобразного «свидетельства» о завершении реабилитационной программы.</w:t>
      </w:r>
    </w:p>
    <w:p w:rsidR="00533605" w:rsidRPr="00F87788" w:rsidRDefault="00533605" w:rsidP="00F87788">
      <w:pPr>
        <w:pStyle w:val="a8"/>
        <w:spacing w:after="0"/>
        <w:ind w:firstLine="709"/>
        <w:jc w:val="both"/>
        <w:rPr>
          <w:rFonts w:ascii="Calibri" w:hAnsi="Calibri" w:cs="Times New Roman"/>
          <w:sz w:val="26"/>
          <w:szCs w:val="26"/>
        </w:rPr>
      </w:pPr>
      <w:r w:rsidRPr="00F87788">
        <w:rPr>
          <w:rFonts w:ascii="Calibri" w:hAnsi="Calibri" w:cs="Times New Roman"/>
          <w:sz w:val="26"/>
          <w:szCs w:val="26"/>
        </w:rPr>
        <w:t>Каждый последовательный период и этап МР предполагает организацию ряда структурных подразделений для дифференцированного решения задач, а также обеспечения последовательности и преемственности работы, в которых реализуются конкретные программы по профилактике, лечению и реабилитации.</w:t>
      </w:r>
    </w:p>
    <w:p w:rsidR="008E5DA9" w:rsidRPr="00F87788" w:rsidRDefault="008E5DA9" w:rsidP="00F87788">
      <w:pPr>
        <w:spacing w:after="0" w:line="240" w:lineRule="auto"/>
        <w:ind w:firstLine="709"/>
        <w:jc w:val="both"/>
        <w:rPr>
          <w:rFonts w:eastAsia="Times New Roman"/>
          <w:sz w:val="26"/>
          <w:szCs w:val="26"/>
          <w:lang w:eastAsia="ru-RU"/>
        </w:rPr>
      </w:pPr>
      <w:r w:rsidRPr="00F87788">
        <w:rPr>
          <w:rFonts w:eastAsia="Times New Roman"/>
          <w:b/>
          <w:sz w:val="26"/>
          <w:szCs w:val="26"/>
          <w:lang w:eastAsia="ru-RU"/>
        </w:rPr>
        <w:t>Оптимальный алгоритм движения пациентов</w:t>
      </w:r>
      <w:r w:rsidRPr="00F87788">
        <w:rPr>
          <w:rFonts w:eastAsia="Times New Roman"/>
          <w:sz w:val="26"/>
          <w:szCs w:val="26"/>
          <w:lang w:eastAsia="ru-RU"/>
        </w:rPr>
        <w:t xml:space="preserve"> в процессе осуществления последовательных этапов ЛРП:</w:t>
      </w:r>
    </w:p>
    <w:p w:rsidR="008E5DA9" w:rsidRPr="00F87788" w:rsidRDefault="00322716" w:rsidP="00966866">
      <w:pPr>
        <w:numPr>
          <w:ilvl w:val="0"/>
          <w:numId w:val="33"/>
        </w:numPr>
        <w:tabs>
          <w:tab w:val="clear" w:pos="2342"/>
        </w:tabs>
        <w:spacing w:after="0" w:line="240" w:lineRule="auto"/>
        <w:ind w:left="709" w:hanging="709"/>
        <w:jc w:val="both"/>
        <w:rPr>
          <w:rFonts w:eastAsia="Times New Roman"/>
          <w:sz w:val="26"/>
          <w:szCs w:val="26"/>
          <w:lang w:eastAsia="ru-RU"/>
        </w:rPr>
      </w:pPr>
      <w:r w:rsidRPr="00F87788">
        <w:rPr>
          <w:rFonts w:eastAsia="Times New Roman"/>
          <w:sz w:val="26"/>
          <w:szCs w:val="26"/>
          <w:lang w:eastAsia="ru-RU"/>
        </w:rPr>
        <w:t>Лечение психических и поведенческих расстройств вследствие употребления ПАВ; о</w:t>
      </w:r>
      <w:r w:rsidR="008E5DA9" w:rsidRPr="00F87788">
        <w:rPr>
          <w:rFonts w:eastAsia="Times New Roman"/>
          <w:sz w:val="26"/>
          <w:szCs w:val="26"/>
          <w:lang w:eastAsia="ru-RU"/>
        </w:rPr>
        <w:t xml:space="preserve">тделение </w:t>
      </w:r>
      <w:r w:rsidRPr="00F87788">
        <w:rPr>
          <w:rFonts w:eastAsia="Times New Roman"/>
          <w:sz w:val="26"/>
          <w:szCs w:val="26"/>
          <w:lang w:eastAsia="ru-RU"/>
        </w:rPr>
        <w:t xml:space="preserve">неотложной наркологической помощи или наркологическое отделение </w:t>
      </w:r>
      <w:r w:rsidR="00D65E49" w:rsidRPr="00F87788">
        <w:rPr>
          <w:rFonts w:eastAsia="Times New Roman"/>
          <w:sz w:val="26"/>
          <w:szCs w:val="26"/>
          <w:lang w:eastAsia="ru-RU"/>
        </w:rPr>
        <w:t>наркологической больницы</w:t>
      </w:r>
      <w:r w:rsidRPr="00F87788">
        <w:rPr>
          <w:rFonts w:eastAsia="Times New Roman"/>
          <w:sz w:val="26"/>
          <w:szCs w:val="26"/>
          <w:lang w:eastAsia="ru-RU"/>
        </w:rPr>
        <w:t xml:space="preserve"> </w:t>
      </w:r>
      <w:r w:rsidR="008E5DA9" w:rsidRPr="00F87788">
        <w:rPr>
          <w:rFonts w:eastAsia="Times New Roman"/>
          <w:sz w:val="26"/>
          <w:szCs w:val="26"/>
          <w:lang w:eastAsia="ru-RU"/>
        </w:rPr>
        <w:t xml:space="preserve"> </w:t>
      </w:r>
      <w:r w:rsidR="00D65E49" w:rsidRPr="00F87788">
        <w:rPr>
          <w:rFonts w:eastAsia="Times New Roman"/>
          <w:sz w:val="26"/>
          <w:szCs w:val="26"/>
          <w:lang w:eastAsia="ru-RU"/>
        </w:rPr>
        <w:t>(диспансера)</w:t>
      </w:r>
      <w:r w:rsidR="008E5DA9" w:rsidRPr="00F87788">
        <w:rPr>
          <w:rFonts w:eastAsia="Times New Roman"/>
          <w:sz w:val="26"/>
          <w:szCs w:val="26"/>
          <w:lang w:eastAsia="ru-RU"/>
        </w:rPr>
        <w:t>.</w:t>
      </w:r>
    </w:p>
    <w:p w:rsidR="008E5DA9" w:rsidRPr="00F87788" w:rsidRDefault="00D061C4" w:rsidP="00966866">
      <w:pPr>
        <w:numPr>
          <w:ilvl w:val="0"/>
          <w:numId w:val="33"/>
        </w:numPr>
        <w:tabs>
          <w:tab w:val="clear" w:pos="2342"/>
        </w:tabs>
        <w:spacing w:after="0" w:line="240" w:lineRule="auto"/>
        <w:ind w:left="709" w:hanging="709"/>
        <w:jc w:val="both"/>
        <w:rPr>
          <w:rFonts w:eastAsia="Times New Roman"/>
          <w:sz w:val="26"/>
          <w:szCs w:val="26"/>
          <w:lang w:eastAsia="ru-RU"/>
        </w:rPr>
      </w:pPr>
      <w:r w:rsidRPr="00F87788">
        <w:rPr>
          <w:rFonts w:eastAsia="Times New Roman"/>
          <w:sz w:val="26"/>
          <w:szCs w:val="26"/>
          <w:lang w:eastAsia="ru-RU"/>
        </w:rPr>
        <w:t xml:space="preserve">МР </w:t>
      </w:r>
      <w:r w:rsidR="00D65E49" w:rsidRPr="00F87788">
        <w:rPr>
          <w:rFonts w:eastAsia="Times New Roman"/>
          <w:sz w:val="26"/>
          <w:szCs w:val="26"/>
          <w:lang w:eastAsia="ru-RU"/>
        </w:rPr>
        <w:t>в стационарных условиях: отделение медико-социальной реабилитации наркологической больницы (диспансера) или реабилитационный наркологический центр</w:t>
      </w:r>
      <w:r w:rsidR="008E5DA9" w:rsidRPr="00F87788">
        <w:rPr>
          <w:rFonts w:eastAsia="Times New Roman"/>
          <w:sz w:val="26"/>
          <w:szCs w:val="26"/>
          <w:lang w:eastAsia="ru-RU"/>
        </w:rPr>
        <w:t>.</w:t>
      </w:r>
    </w:p>
    <w:p w:rsidR="008E5DA9" w:rsidRPr="00F87788" w:rsidRDefault="008B7646" w:rsidP="00966866">
      <w:pPr>
        <w:numPr>
          <w:ilvl w:val="0"/>
          <w:numId w:val="33"/>
        </w:numPr>
        <w:tabs>
          <w:tab w:val="clear" w:pos="2342"/>
        </w:tabs>
        <w:spacing w:after="0" w:line="240" w:lineRule="auto"/>
        <w:ind w:left="709" w:hanging="709"/>
        <w:jc w:val="both"/>
        <w:rPr>
          <w:rFonts w:eastAsia="Times New Roman"/>
          <w:sz w:val="26"/>
          <w:szCs w:val="26"/>
          <w:lang w:eastAsia="ru-RU"/>
        </w:rPr>
      </w:pPr>
      <w:r w:rsidRPr="00F87788">
        <w:rPr>
          <w:rFonts w:eastAsia="Times New Roman"/>
          <w:sz w:val="26"/>
          <w:szCs w:val="26"/>
          <w:lang w:eastAsia="ru-RU"/>
        </w:rPr>
        <w:t>М</w:t>
      </w:r>
      <w:r w:rsidR="00D061C4" w:rsidRPr="00F87788">
        <w:rPr>
          <w:rFonts w:eastAsia="Times New Roman"/>
          <w:sz w:val="26"/>
          <w:szCs w:val="26"/>
          <w:lang w:eastAsia="ru-RU"/>
        </w:rPr>
        <w:t xml:space="preserve">Р </w:t>
      </w:r>
      <w:r w:rsidRPr="00F87788">
        <w:rPr>
          <w:rFonts w:eastAsia="Times New Roman"/>
          <w:sz w:val="26"/>
          <w:szCs w:val="26"/>
          <w:lang w:eastAsia="ru-RU"/>
        </w:rPr>
        <w:t>в амбулаторных условиях</w:t>
      </w:r>
      <w:r w:rsidR="00514C39" w:rsidRPr="00F87788">
        <w:rPr>
          <w:rFonts w:eastAsia="Times New Roman"/>
          <w:sz w:val="26"/>
          <w:szCs w:val="26"/>
          <w:lang w:eastAsia="ru-RU"/>
        </w:rPr>
        <w:t xml:space="preserve">: отделение медико-социальной реабилитации (дневной наркологический стационар или </w:t>
      </w:r>
      <w:r w:rsidR="000A1F90" w:rsidRPr="00F87788">
        <w:rPr>
          <w:rFonts w:eastAsia="Times New Roman"/>
          <w:sz w:val="26"/>
          <w:szCs w:val="26"/>
          <w:lang w:eastAsia="ru-RU"/>
        </w:rPr>
        <w:t xml:space="preserve">наркологическое отделение </w:t>
      </w:r>
      <w:r w:rsidR="00514C39" w:rsidRPr="00F87788">
        <w:rPr>
          <w:rFonts w:eastAsia="Times New Roman"/>
          <w:sz w:val="26"/>
          <w:szCs w:val="26"/>
          <w:lang w:eastAsia="ru-RU"/>
        </w:rPr>
        <w:t>наркологического диспансера</w:t>
      </w:r>
      <w:r w:rsidRPr="00F87788">
        <w:rPr>
          <w:rFonts w:eastAsia="Times New Roman"/>
          <w:sz w:val="26"/>
          <w:szCs w:val="26"/>
          <w:lang w:eastAsia="ru-RU"/>
        </w:rPr>
        <w:t xml:space="preserve"> </w:t>
      </w:r>
      <w:r w:rsidR="00514C39" w:rsidRPr="00F87788">
        <w:rPr>
          <w:rFonts w:eastAsia="Times New Roman"/>
          <w:sz w:val="26"/>
          <w:szCs w:val="26"/>
          <w:lang w:eastAsia="ru-RU"/>
        </w:rPr>
        <w:t>(больницы)</w:t>
      </w:r>
      <w:r w:rsidR="008E5DA9" w:rsidRPr="00F87788">
        <w:rPr>
          <w:rFonts w:eastAsia="Times New Roman"/>
          <w:sz w:val="26"/>
          <w:szCs w:val="26"/>
          <w:lang w:eastAsia="ru-RU"/>
        </w:rPr>
        <w:t xml:space="preserve">. </w:t>
      </w:r>
    </w:p>
    <w:p w:rsidR="000A1F90" w:rsidRPr="00F87788" w:rsidRDefault="000A1F90" w:rsidP="00966866">
      <w:pPr>
        <w:numPr>
          <w:ilvl w:val="0"/>
          <w:numId w:val="33"/>
        </w:numPr>
        <w:tabs>
          <w:tab w:val="clear" w:pos="2342"/>
        </w:tabs>
        <w:spacing w:after="0" w:line="240" w:lineRule="auto"/>
        <w:ind w:left="709" w:hanging="709"/>
        <w:jc w:val="both"/>
        <w:rPr>
          <w:rFonts w:eastAsia="Times New Roman"/>
          <w:sz w:val="26"/>
          <w:szCs w:val="26"/>
          <w:lang w:eastAsia="ru-RU"/>
        </w:rPr>
      </w:pPr>
      <w:r w:rsidRPr="00F87788">
        <w:rPr>
          <w:rFonts w:eastAsia="Times New Roman"/>
          <w:sz w:val="26"/>
          <w:szCs w:val="26"/>
          <w:lang w:eastAsia="ru-RU"/>
        </w:rPr>
        <w:t>Диспансерное наблюдение  участкового врача психиатра-нарколога.</w:t>
      </w:r>
    </w:p>
    <w:p w:rsidR="000C71EE" w:rsidRPr="00F87788" w:rsidRDefault="000C71EE" w:rsidP="00F87788">
      <w:pPr>
        <w:tabs>
          <w:tab w:val="num" w:pos="0"/>
        </w:tabs>
        <w:spacing w:after="0" w:line="240" w:lineRule="auto"/>
        <w:ind w:firstLine="709"/>
        <w:jc w:val="both"/>
        <w:rPr>
          <w:rFonts w:eastAsia="Times New Roman"/>
          <w:sz w:val="26"/>
          <w:szCs w:val="26"/>
          <w:lang w:eastAsia="ru-RU"/>
        </w:rPr>
      </w:pPr>
      <w:r w:rsidRPr="00F87788">
        <w:rPr>
          <w:rFonts w:eastAsia="Times New Roman"/>
          <w:sz w:val="26"/>
          <w:szCs w:val="26"/>
          <w:lang w:eastAsia="ru-RU"/>
        </w:rPr>
        <w:t>Порядок организации ЛРП организуется в соответствии с приказом Министерства здравоохранения Российской Федерации от 15 ноября 2012 г. « 929н «Об утверждении порядка оказания медицинской помощи по профилю «наркология».</w:t>
      </w:r>
    </w:p>
    <w:p w:rsidR="000C71EE" w:rsidRPr="002349B6" w:rsidRDefault="002349B6" w:rsidP="00F87788">
      <w:pPr>
        <w:tabs>
          <w:tab w:val="num" w:pos="0"/>
        </w:tabs>
        <w:spacing w:after="0" w:line="240" w:lineRule="auto"/>
        <w:ind w:firstLine="709"/>
        <w:jc w:val="both"/>
        <w:rPr>
          <w:rFonts w:eastAsia="Times New Roman"/>
          <w:sz w:val="28"/>
          <w:szCs w:val="28"/>
          <w:lang w:eastAsia="ru-RU"/>
        </w:rPr>
      </w:pPr>
      <w:r>
        <w:rPr>
          <w:rFonts w:eastAsia="Times New Roman"/>
          <w:sz w:val="28"/>
          <w:szCs w:val="28"/>
          <w:lang w:eastAsia="ru-RU"/>
        </w:rPr>
        <w:br w:type="page"/>
      </w:r>
    </w:p>
    <w:p w:rsidR="003C7BC8" w:rsidRPr="002349B6" w:rsidRDefault="003C7BC8" w:rsidP="002349B6">
      <w:pPr>
        <w:pStyle w:val="1"/>
        <w:numPr>
          <w:ilvl w:val="0"/>
          <w:numId w:val="1"/>
        </w:numPr>
        <w:spacing w:before="0" w:line="240" w:lineRule="auto"/>
        <w:ind w:left="0" w:firstLine="709"/>
        <w:jc w:val="center"/>
        <w:rPr>
          <w:rFonts w:ascii="Calibri" w:hAnsi="Calibri"/>
        </w:rPr>
      </w:pPr>
      <w:bookmarkStart w:id="12" w:name="_Toc382840304"/>
      <w:bookmarkEnd w:id="10"/>
      <w:r w:rsidRPr="002349B6">
        <w:rPr>
          <w:rFonts w:ascii="Calibri" w:hAnsi="Calibri"/>
        </w:rPr>
        <w:lastRenderedPageBreak/>
        <w:t>Работа медицинского психолога на последовательных этапах лечебно-реабилитационного процесса.</w:t>
      </w:r>
    </w:p>
    <w:p w:rsidR="003C7BC8" w:rsidRPr="002349B6" w:rsidRDefault="003C7BC8" w:rsidP="00F87788">
      <w:pPr>
        <w:spacing w:after="0"/>
        <w:ind w:firstLine="709"/>
        <w:rPr>
          <w:sz w:val="26"/>
          <w:szCs w:val="26"/>
        </w:rPr>
      </w:pPr>
    </w:p>
    <w:p w:rsidR="003C7BC8" w:rsidRPr="002349B6" w:rsidRDefault="003C7BC8" w:rsidP="002349B6">
      <w:pPr>
        <w:pStyle w:val="a8"/>
        <w:tabs>
          <w:tab w:val="left" w:pos="-709"/>
          <w:tab w:val="num" w:pos="-284"/>
        </w:tabs>
        <w:spacing w:after="0"/>
        <w:jc w:val="center"/>
        <w:rPr>
          <w:rFonts w:ascii="Calibri" w:hAnsi="Calibri"/>
          <w:b/>
          <w:sz w:val="26"/>
          <w:szCs w:val="26"/>
        </w:rPr>
      </w:pPr>
      <w:r w:rsidRPr="002349B6">
        <w:rPr>
          <w:rFonts w:ascii="Calibri" w:hAnsi="Calibri"/>
          <w:b/>
          <w:sz w:val="26"/>
          <w:szCs w:val="26"/>
        </w:rPr>
        <w:t>Работа медицинского психолога на адаптационном этапе предусматривает решение следующих задач:</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Установление и закрепление доверительных отношений с пациентом.</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Активизация внимания пациента к происходящему в настоящем</w:t>
      </w:r>
      <w:r w:rsidR="002349B6">
        <w:rPr>
          <w:rFonts w:ascii="Calibri" w:hAnsi="Calibri"/>
          <w:sz w:val="26"/>
          <w:szCs w:val="26"/>
        </w:rPr>
        <w:t>.</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 xml:space="preserve">Проведение мотивационного </w:t>
      </w:r>
      <w:r w:rsidRPr="002349B6">
        <w:rPr>
          <w:rFonts w:ascii="Calibri" w:hAnsi="Calibri"/>
          <w:color w:val="231F20"/>
          <w:sz w:val="26"/>
          <w:szCs w:val="26"/>
        </w:rPr>
        <w:t xml:space="preserve">консультирования </w:t>
      </w:r>
      <w:r w:rsidRPr="002349B6">
        <w:rPr>
          <w:rFonts w:ascii="Calibri" w:hAnsi="Calibri"/>
          <w:bCs/>
          <w:color w:val="231F20"/>
          <w:sz w:val="26"/>
          <w:szCs w:val="26"/>
        </w:rPr>
        <w:t>и</w:t>
      </w:r>
      <w:r w:rsidRPr="002349B6">
        <w:rPr>
          <w:rFonts w:ascii="Calibri" w:hAnsi="Calibri"/>
          <w:color w:val="231F20"/>
          <w:sz w:val="26"/>
          <w:szCs w:val="26"/>
        </w:rPr>
        <w:t xml:space="preserve"> </w:t>
      </w:r>
      <w:r w:rsidRPr="002349B6">
        <w:rPr>
          <w:rFonts w:ascii="Calibri" w:hAnsi="Calibri"/>
          <w:sz w:val="26"/>
          <w:szCs w:val="26"/>
        </w:rPr>
        <w:t>укрепление мотивации к участию в ЛРП.</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Работа над психологическим осознанием пациента перспектив лечения и своих личностных возможностей</w:t>
      </w:r>
      <w:r w:rsidR="002349B6">
        <w:rPr>
          <w:rFonts w:ascii="Calibri" w:hAnsi="Calibri"/>
          <w:sz w:val="26"/>
          <w:szCs w:val="26"/>
        </w:rPr>
        <w:t>.</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Обеспечение занятости, проведение коррекции алекситимии, расширение спектра чувственного восприятия.</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iCs/>
          <w:sz w:val="26"/>
          <w:szCs w:val="26"/>
        </w:rPr>
        <w:t>Установление синдромо-комплекса психологических нарушений (СКПН) и клинико-психологического функционального диагноза (КПФД).</w:t>
      </w:r>
      <w:r w:rsidRPr="002349B6">
        <w:rPr>
          <w:rFonts w:ascii="Calibri" w:hAnsi="Calibri"/>
          <w:color w:val="000000"/>
          <w:sz w:val="26"/>
          <w:szCs w:val="26"/>
        </w:rPr>
        <w:t xml:space="preserve"> </w:t>
      </w:r>
      <w:r w:rsidRPr="002349B6">
        <w:rPr>
          <w:rFonts w:ascii="Calibri" w:hAnsi="Calibri"/>
          <w:sz w:val="26"/>
          <w:szCs w:val="26"/>
        </w:rPr>
        <w:t xml:space="preserve">КПФД — это многофакторный психологический диагноз, установленный путем получения информации о больном с помощью психологического обследования,  бесед с родственниками пациента, со ЗДЛ, с персоналом клиники, в которой он находился (в случае повторного обращения) или находится в данный момент, наблюдений психолога в ходе многократных консультаций и т. д. Психолог помогает составить объективную картину о личностных психологических нарушениях (когнитивная, эмоциональная, поведенческая сферы), выявить проблемы и их причины, способствующие формированию зависимости, оценить дисфункциональную ситуации в семье, обусловленной болезнью, а также найти пути адаптации и ресоциализации пациентов. </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Составление индивидуального плана психокоррекционной работы.</w:t>
      </w:r>
    </w:p>
    <w:p w:rsidR="00B8063A"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Помощь пациенту  в осознании сути своего заболевания</w:t>
      </w:r>
      <w:r w:rsidR="00B8063A" w:rsidRPr="002349B6">
        <w:rPr>
          <w:rFonts w:ascii="Calibri" w:hAnsi="Calibri"/>
          <w:sz w:val="26"/>
          <w:szCs w:val="26"/>
        </w:rPr>
        <w:t>.</w:t>
      </w:r>
    </w:p>
    <w:p w:rsidR="00B8063A"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Помощь пациенту в прояснении и формировании личных и значимых для него целей и задач реабилитации</w:t>
      </w:r>
      <w:r w:rsidR="00B8063A" w:rsidRPr="002349B6">
        <w:rPr>
          <w:rFonts w:ascii="Calibri" w:hAnsi="Calibri"/>
          <w:sz w:val="26"/>
          <w:szCs w:val="26"/>
        </w:rPr>
        <w:t>.</w:t>
      </w:r>
    </w:p>
    <w:p w:rsidR="003C7BC8" w:rsidRPr="002349B6" w:rsidRDefault="003C7BC8" w:rsidP="00966866">
      <w:pPr>
        <w:pStyle w:val="aff"/>
        <w:numPr>
          <w:ilvl w:val="0"/>
          <w:numId w:val="71"/>
        </w:numPr>
        <w:tabs>
          <w:tab w:val="left" w:pos="-5670"/>
        </w:tabs>
        <w:ind w:left="709" w:hanging="709"/>
        <w:jc w:val="both"/>
        <w:rPr>
          <w:rFonts w:ascii="Calibri" w:hAnsi="Calibri"/>
          <w:sz w:val="26"/>
          <w:szCs w:val="26"/>
        </w:rPr>
      </w:pPr>
      <w:r w:rsidRPr="002349B6">
        <w:rPr>
          <w:rFonts w:ascii="Calibri" w:hAnsi="Calibri"/>
          <w:sz w:val="26"/>
          <w:szCs w:val="26"/>
        </w:rPr>
        <w:t>Развитие самодисциплины (силы воли).</w:t>
      </w:r>
    </w:p>
    <w:p w:rsidR="003C7BC8" w:rsidRPr="002349B6" w:rsidRDefault="003C7BC8" w:rsidP="002349B6">
      <w:pPr>
        <w:spacing w:after="0"/>
        <w:ind w:left="709" w:hanging="709"/>
        <w:rPr>
          <w:sz w:val="26"/>
          <w:szCs w:val="26"/>
        </w:rPr>
      </w:pPr>
    </w:p>
    <w:p w:rsidR="003C7BC8" w:rsidRPr="002349B6" w:rsidRDefault="003C7BC8" w:rsidP="00F87788">
      <w:pPr>
        <w:pStyle w:val="a8"/>
        <w:tabs>
          <w:tab w:val="left" w:pos="-709"/>
          <w:tab w:val="num" w:pos="-284"/>
        </w:tabs>
        <w:spacing w:after="0"/>
        <w:ind w:firstLine="709"/>
        <w:jc w:val="both"/>
        <w:rPr>
          <w:rFonts w:ascii="Calibri" w:hAnsi="Calibri"/>
          <w:sz w:val="26"/>
          <w:szCs w:val="26"/>
        </w:rPr>
      </w:pPr>
      <w:r w:rsidRPr="002349B6">
        <w:rPr>
          <w:rFonts w:ascii="Calibri" w:hAnsi="Calibri"/>
          <w:b/>
          <w:sz w:val="26"/>
          <w:szCs w:val="26"/>
        </w:rPr>
        <w:t xml:space="preserve">Работа медицинского психолога на интеграционном этапе </w:t>
      </w:r>
      <w:r w:rsidRPr="002349B6">
        <w:rPr>
          <w:rFonts w:ascii="Calibri" w:hAnsi="Calibri"/>
          <w:sz w:val="26"/>
          <w:szCs w:val="26"/>
        </w:rPr>
        <w:t>реабилитационного периода включает следующие задачи:</w:t>
      </w:r>
    </w:p>
    <w:p w:rsidR="002349B6" w:rsidRDefault="003C7BC8" w:rsidP="00966866">
      <w:pPr>
        <w:pStyle w:val="a8"/>
        <w:numPr>
          <w:ilvl w:val="0"/>
          <w:numId w:val="72"/>
        </w:numPr>
        <w:tabs>
          <w:tab w:val="left" w:pos="-709"/>
        </w:tabs>
        <w:spacing w:after="0"/>
        <w:ind w:left="709" w:hanging="709"/>
        <w:jc w:val="both"/>
        <w:rPr>
          <w:rFonts w:ascii="Calibri" w:hAnsi="Calibri"/>
          <w:sz w:val="26"/>
          <w:szCs w:val="26"/>
        </w:rPr>
      </w:pPr>
      <w:r w:rsidRPr="002349B6">
        <w:rPr>
          <w:rFonts w:ascii="Calibri" w:hAnsi="Calibri"/>
          <w:sz w:val="26"/>
          <w:szCs w:val="26"/>
        </w:rPr>
        <w:t>Повторное определение СКПН (в особенности аффективная, поведенческая, мотивационная, морально-этическая сферы).</w:t>
      </w:r>
    </w:p>
    <w:p w:rsidR="003C7BC8" w:rsidRPr="002349B6" w:rsidRDefault="003C7BC8" w:rsidP="00966866">
      <w:pPr>
        <w:pStyle w:val="a8"/>
        <w:numPr>
          <w:ilvl w:val="0"/>
          <w:numId w:val="72"/>
        </w:numPr>
        <w:tabs>
          <w:tab w:val="left" w:pos="-709"/>
        </w:tabs>
        <w:spacing w:after="0"/>
        <w:ind w:left="709" w:hanging="709"/>
        <w:jc w:val="both"/>
        <w:rPr>
          <w:rFonts w:ascii="Calibri" w:hAnsi="Calibri"/>
          <w:sz w:val="26"/>
          <w:szCs w:val="26"/>
        </w:rPr>
      </w:pPr>
      <w:r w:rsidRPr="002349B6">
        <w:rPr>
          <w:rFonts w:ascii="Calibri" w:hAnsi="Calibri"/>
          <w:sz w:val="26"/>
          <w:szCs w:val="26"/>
        </w:rPr>
        <w:t>Внесение корректив, в зависимости от динамики результатов КПФД.</w:t>
      </w:r>
      <w:r w:rsidRPr="002349B6">
        <w:rPr>
          <w:rFonts w:ascii="Calibri" w:hAnsi="Calibri"/>
          <w:i/>
          <w:sz w:val="26"/>
          <w:szCs w:val="26"/>
        </w:rPr>
        <w:t xml:space="preserve"> </w:t>
      </w:r>
    </w:p>
    <w:p w:rsidR="003C7BC8" w:rsidRPr="002349B6" w:rsidRDefault="003C7BC8" w:rsidP="002A3BAB">
      <w:pPr>
        <w:pStyle w:val="a8"/>
        <w:tabs>
          <w:tab w:val="left" w:pos="-709"/>
        </w:tabs>
        <w:spacing w:after="0"/>
        <w:ind w:left="709"/>
        <w:jc w:val="both"/>
        <w:rPr>
          <w:rFonts w:ascii="Calibri" w:hAnsi="Calibri"/>
          <w:sz w:val="26"/>
          <w:szCs w:val="26"/>
        </w:rPr>
      </w:pPr>
      <w:r w:rsidRPr="002349B6">
        <w:rPr>
          <w:rFonts w:ascii="Calibri" w:hAnsi="Calibri"/>
          <w:sz w:val="26"/>
          <w:szCs w:val="26"/>
        </w:rPr>
        <w:t xml:space="preserve">Создание индивидуального плана психокоррекционной работы (индивидуальной и групповой), включающего количество психотерапевтических сессий, их продолжительность  и частоту. </w:t>
      </w:r>
    </w:p>
    <w:p w:rsidR="002A3BAB" w:rsidRPr="002A3BAB" w:rsidRDefault="003C7BC8" w:rsidP="00966866">
      <w:pPr>
        <w:pStyle w:val="a8"/>
        <w:numPr>
          <w:ilvl w:val="0"/>
          <w:numId w:val="72"/>
        </w:numPr>
        <w:tabs>
          <w:tab w:val="left" w:pos="-709"/>
        </w:tabs>
        <w:spacing w:after="0"/>
        <w:ind w:left="709" w:hanging="709"/>
        <w:jc w:val="both"/>
        <w:rPr>
          <w:rFonts w:ascii="Calibri" w:hAnsi="Calibri"/>
          <w:sz w:val="26"/>
          <w:szCs w:val="26"/>
        </w:rPr>
      </w:pPr>
      <w:r w:rsidRPr="002349B6">
        <w:rPr>
          <w:rFonts w:ascii="Calibri" w:hAnsi="Calibri"/>
          <w:sz w:val="26"/>
          <w:szCs w:val="26"/>
        </w:rPr>
        <w:t>Внесение корректив в график психокоррекционной работы, который выдается больному.</w:t>
      </w:r>
    </w:p>
    <w:p w:rsidR="003C7BC8" w:rsidRPr="002A3BAB" w:rsidRDefault="003C7BC8" w:rsidP="00966866">
      <w:pPr>
        <w:pStyle w:val="a8"/>
        <w:numPr>
          <w:ilvl w:val="0"/>
          <w:numId w:val="72"/>
        </w:numPr>
        <w:tabs>
          <w:tab w:val="left" w:pos="-709"/>
        </w:tabs>
        <w:spacing w:after="0"/>
        <w:ind w:left="709" w:hanging="709"/>
        <w:jc w:val="both"/>
        <w:rPr>
          <w:rFonts w:ascii="Calibri" w:hAnsi="Calibri"/>
          <w:sz w:val="26"/>
          <w:szCs w:val="26"/>
        </w:rPr>
      </w:pPr>
      <w:r w:rsidRPr="002A3BAB">
        <w:rPr>
          <w:rFonts w:ascii="Calibri" w:hAnsi="Calibri"/>
          <w:sz w:val="26"/>
          <w:szCs w:val="26"/>
        </w:rPr>
        <w:t>Проведение психокоррекционной работы по  у</w:t>
      </w:r>
      <w:r w:rsidRPr="002A3BAB">
        <w:rPr>
          <w:rFonts w:ascii="Calibri" w:eastAsia="Times New Roman" w:hAnsi="Calibri"/>
          <w:sz w:val="26"/>
          <w:szCs w:val="26"/>
        </w:rPr>
        <w:t xml:space="preserve">креплению мотивации к лечению, участию в реабилитационной программе и отказу от ПАВ.  </w:t>
      </w:r>
    </w:p>
    <w:p w:rsidR="003C7BC8" w:rsidRPr="002349B6" w:rsidRDefault="003C7BC8" w:rsidP="002A3BAB">
      <w:pPr>
        <w:pStyle w:val="a8"/>
        <w:tabs>
          <w:tab w:val="left" w:pos="-709"/>
        </w:tabs>
        <w:spacing w:after="0"/>
        <w:ind w:firstLine="709"/>
        <w:jc w:val="both"/>
        <w:rPr>
          <w:rFonts w:ascii="Calibri" w:eastAsia="Times New Roman" w:hAnsi="Calibri"/>
          <w:sz w:val="26"/>
          <w:szCs w:val="26"/>
        </w:rPr>
      </w:pPr>
      <w:r w:rsidRPr="002349B6">
        <w:rPr>
          <w:rFonts w:ascii="Calibri" w:eastAsia="Times New Roman" w:hAnsi="Calibri"/>
          <w:sz w:val="26"/>
          <w:szCs w:val="26"/>
        </w:rPr>
        <w:t>В процессе улучшения физического, психического и психологического состояния продолжается работа над усилением существующих и созданием новых мотивов к участию в ЛРП.</w:t>
      </w:r>
    </w:p>
    <w:p w:rsidR="003C7BC8" w:rsidRPr="002349B6" w:rsidRDefault="003C7BC8" w:rsidP="00966866">
      <w:pPr>
        <w:pStyle w:val="a8"/>
        <w:numPr>
          <w:ilvl w:val="0"/>
          <w:numId w:val="72"/>
        </w:numPr>
        <w:tabs>
          <w:tab w:val="left" w:pos="-709"/>
        </w:tabs>
        <w:spacing w:after="0"/>
        <w:ind w:left="709" w:hanging="709"/>
        <w:jc w:val="both"/>
        <w:rPr>
          <w:rFonts w:ascii="Calibri" w:hAnsi="Calibri"/>
          <w:sz w:val="26"/>
          <w:szCs w:val="26"/>
        </w:rPr>
      </w:pPr>
      <w:r w:rsidRPr="002349B6">
        <w:rPr>
          <w:rFonts w:ascii="Calibri" w:eastAsia="Times New Roman" w:hAnsi="Calibri"/>
          <w:sz w:val="26"/>
          <w:szCs w:val="26"/>
        </w:rPr>
        <w:lastRenderedPageBreak/>
        <w:t>Формирование эффективного коппинг-поведения, развитие навыков самоэффективности, самоконтроля, самоуважения и самоценности.</w:t>
      </w:r>
    </w:p>
    <w:p w:rsidR="003C7BC8" w:rsidRPr="002349B6" w:rsidRDefault="003C7BC8" w:rsidP="002A3BAB">
      <w:pPr>
        <w:spacing w:after="0" w:line="240" w:lineRule="auto"/>
        <w:ind w:firstLine="709"/>
        <w:jc w:val="both"/>
        <w:rPr>
          <w:sz w:val="26"/>
          <w:szCs w:val="26"/>
        </w:rPr>
      </w:pPr>
      <w:r w:rsidRPr="002349B6">
        <w:rPr>
          <w:sz w:val="26"/>
          <w:szCs w:val="26"/>
        </w:rPr>
        <w:t>В области жизненной философии когнитивные факторы претерпевают существенные изменения: от отчуждения – к осознанию обязательств и привязанностей; от наказания – к совестливости; от стремления немедленно редуцировать напряжение и реализовать его в непосредственном поведении – к регулированию самооценки, самоконтролю, самоэффективности, самокомпетентности и самоуважению; от некритического принятия системы отношений и ценностей, убеждений и целей – к устойчивой и постоянной собственной позиции.</w:t>
      </w:r>
    </w:p>
    <w:p w:rsidR="003C7BC8" w:rsidRPr="002349B6" w:rsidRDefault="003C7BC8" w:rsidP="002A3BAB">
      <w:pPr>
        <w:spacing w:after="0" w:line="240" w:lineRule="auto"/>
        <w:ind w:firstLine="709"/>
        <w:jc w:val="both"/>
        <w:rPr>
          <w:sz w:val="26"/>
          <w:szCs w:val="26"/>
        </w:rPr>
      </w:pPr>
      <w:r w:rsidRPr="002349B6">
        <w:rPr>
          <w:sz w:val="26"/>
          <w:szCs w:val="26"/>
        </w:rPr>
        <w:t>На основании анализа когнитивных факторов, участвующих в процессах психосоциальной адаптации личности, разработана концепция модели копинг-поведения.</w:t>
      </w:r>
    </w:p>
    <w:p w:rsidR="003C7BC8" w:rsidRPr="002349B6" w:rsidRDefault="003C7BC8" w:rsidP="00966866">
      <w:pPr>
        <w:pStyle w:val="aff"/>
        <w:numPr>
          <w:ilvl w:val="0"/>
          <w:numId w:val="72"/>
        </w:numPr>
        <w:ind w:left="709" w:hanging="709"/>
        <w:jc w:val="both"/>
        <w:rPr>
          <w:rFonts w:ascii="Calibri" w:hAnsi="Calibri"/>
          <w:color w:val="000000"/>
          <w:sz w:val="26"/>
          <w:szCs w:val="26"/>
        </w:rPr>
      </w:pPr>
      <w:r w:rsidRPr="002349B6">
        <w:rPr>
          <w:rFonts w:ascii="Calibri" w:hAnsi="Calibri"/>
          <w:sz w:val="26"/>
          <w:szCs w:val="26"/>
        </w:rPr>
        <w:t>Выявление и преодоление социофобии.</w:t>
      </w:r>
    </w:p>
    <w:p w:rsidR="003C7BC8" w:rsidRPr="002349B6" w:rsidRDefault="003C7BC8" w:rsidP="002A3BAB">
      <w:pPr>
        <w:pStyle w:val="17"/>
        <w:ind w:firstLine="709"/>
        <w:jc w:val="both"/>
        <w:rPr>
          <w:rFonts w:ascii="Calibri" w:hAnsi="Calibri"/>
          <w:sz w:val="26"/>
          <w:szCs w:val="26"/>
        </w:rPr>
      </w:pPr>
      <w:r w:rsidRPr="002349B6">
        <w:rPr>
          <w:rFonts w:ascii="Calibri" w:hAnsi="Calibri"/>
          <w:sz w:val="26"/>
          <w:szCs w:val="26"/>
          <w:lang w:val="uk-UA"/>
        </w:rPr>
        <w:t xml:space="preserve">У </w:t>
      </w:r>
      <w:r w:rsidRPr="002349B6">
        <w:rPr>
          <w:rFonts w:ascii="Calibri" w:hAnsi="Calibri"/>
          <w:sz w:val="26"/>
          <w:szCs w:val="26"/>
        </w:rPr>
        <w:t xml:space="preserve">наркологических больных, особенно у лиц, зависимых </w:t>
      </w:r>
      <w:r w:rsidRPr="002349B6">
        <w:rPr>
          <w:rFonts w:ascii="Calibri" w:hAnsi="Calibri"/>
          <w:sz w:val="26"/>
          <w:szCs w:val="26"/>
          <w:lang w:val="uk-UA"/>
        </w:rPr>
        <w:t>от</w:t>
      </w:r>
      <w:r w:rsidRPr="002349B6">
        <w:rPr>
          <w:rFonts w:ascii="Calibri" w:hAnsi="Calibri"/>
          <w:sz w:val="26"/>
          <w:szCs w:val="26"/>
        </w:rPr>
        <w:t xml:space="preserve"> наркотиков</w:t>
      </w:r>
      <w:r w:rsidR="002A3BAB">
        <w:rPr>
          <w:rFonts w:ascii="Calibri" w:hAnsi="Calibri"/>
          <w:sz w:val="26"/>
          <w:szCs w:val="26"/>
          <w:lang w:val="uk-UA"/>
        </w:rPr>
        <w:t>,</w:t>
      </w:r>
      <w:r w:rsidR="002A3BAB">
        <w:rPr>
          <w:rFonts w:ascii="Calibri" w:hAnsi="Calibri"/>
          <w:sz w:val="26"/>
          <w:szCs w:val="26"/>
        </w:rPr>
        <w:t xml:space="preserve"> часто </w:t>
      </w:r>
      <w:r w:rsidRPr="002349B6">
        <w:rPr>
          <w:rFonts w:ascii="Calibri" w:hAnsi="Calibri"/>
          <w:sz w:val="26"/>
          <w:szCs w:val="26"/>
        </w:rPr>
        <w:t xml:space="preserve">диагностируется «социофобический синдром». В его структуре  преобладают: </w:t>
      </w:r>
    </w:p>
    <w:p w:rsidR="003C7BC8" w:rsidRPr="002349B6" w:rsidRDefault="003C7BC8" w:rsidP="00966866">
      <w:pPr>
        <w:pStyle w:val="17"/>
        <w:numPr>
          <w:ilvl w:val="0"/>
          <w:numId w:val="73"/>
        </w:numPr>
        <w:ind w:left="1418" w:hanging="709"/>
        <w:jc w:val="both"/>
        <w:rPr>
          <w:rFonts w:ascii="Calibri" w:hAnsi="Calibri"/>
          <w:sz w:val="26"/>
          <w:szCs w:val="26"/>
        </w:rPr>
      </w:pPr>
      <w:r w:rsidRPr="002349B6">
        <w:rPr>
          <w:rFonts w:ascii="Calibri" w:hAnsi="Calibri"/>
          <w:sz w:val="26"/>
          <w:szCs w:val="26"/>
        </w:rPr>
        <w:t xml:space="preserve">страх подвергнуться критике, осуждению, наблюдению, контролю; </w:t>
      </w:r>
    </w:p>
    <w:p w:rsidR="003C7BC8" w:rsidRPr="002349B6" w:rsidRDefault="002A3BAB" w:rsidP="00966866">
      <w:pPr>
        <w:pStyle w:val="17"/>
        <w:numPr>
          <w:ilvl w:val="0"/>
          <w:numId w:val="73"/>
        </w:numPr>
        <w:ind w:left="1418" w:hanging="709"/>
        <w:jc w:val="both"/>
        <w:rPr>
          <w:rFonts w:ascii="Calibri" w:hAnsi="Calibri"/>
          <w:sz w:val="26"/>
          <w:szCs w:val="26"/>
        </w:rPr>
      </w:pPr>
      <w:r>
        <w:rPr>
          <w:rFonts w:ascii="Calibri" w:hAnsi="Calibri"/>
          <w:sz w:val="26"/>
          <w:szCs w:val="26"/>
        </w:rPr>
        <w:t xml:space="preserve">психический </w:t>
      </w:r>
      <w:r w:rsidR="003C7BC8" w:rsidRPr="002349B6">
        <w:rPr>
          <w:rFonts w:ascii="Calibri" w:hAnsi="Calibri"/>
          <w:sz w:val="26"/>
          <w:szCs w:val="26"/>
        </w:rPr>
        <w:t xml:space="preserve">дискомфорт в тех ситуациях социального  взаимодействия, когда могут вскрыться сами факты употребления ими наркотиков/алкоголя и негативные стороны </w:t>
      </w:r>
      <w:r>
        <w:rPr>
          <w:rFonts w:ascii="Calibri" w:hAnsi="Calibri"/>
          <w:sz w:val="26"/>
          <w:szCs w:val="26"/>
        </w:rPr>
        <w:t>наркотизации;</w:t>
      </w:r>
    </w:p>
    <w:p w:rsidR="003C7BC8" w:rsidRPr="002349B6" w:rsidRDefault="003C7BC8" w:rsidP="00966866">
      <w:pPr>
        <w:pStyle w:val="17"/>
        <w:numPr>
          <w:ilvl w:val="0"/>
          <w:numId w:val="73"/>
        </w:numPr>
        <w:ind w:left="1418" w:hanging="709"/>
        <w:jc w:val="both"/>
        <w:rPr>
          <w:rFonts w:ascii="Calibri" w:hAnsi="Calibri"/>
          <w:sz w:val="26"/>
          <w:szCs w:val="26"/>
        </w:rPr>
      </w:pPr>
      <w:r w:rsidRPr="002349B6">
        <w:rPr>
          <w:rFonts w:ascii="Calibri" w:hAnsi="Calibri"/>
          <w:sz w:val="26"/>
          <w:szCs w:val="26"/>
        </w:rPr>
        <w:t>тревога, чувство краха и бессилия перед развивающейся реальностью, в которой они чувствуют себ</w:t>
      </w:r>
      <w:r w:rsidR="002A3BAB">
        <w:rPr>
          <w:rFonts w:ascii="Calibri" w:hAnsi="Calibri"/>
          <w:sz w:val="26"/>
          <w:szCs w:val="26"/>
        </w:rPr>
        <w:t>я как бы застывшими в развитии.</w:t>
      </w:r>
    </w:p>
    <w:p w:rsidR="003C7BC8" w:rsidRPr="002349B6" w:rsidRDefault="003C7BC8" w:rsidP="002A3BAB">
      <w:pPr>
        <w:pStyle w:val="17"/>
        <w:ind w:firstLine="709"/>
        <w:jc w:val="both"/>
        <w:rPr>
          <w:rFonts w:ascii="Calibri" w:hAnsi="Calibri"/>
          <w:sz w:val="26"/>
          <w:szCs w:val="26"/>
        </w:rPr>
      </w:pPr>
      <w:r w:rsidRPr="002349B6">
        <w:rPr>
          <w:rFonts w:ascii="Calibri" w:hAnsi="Calibri"/>
          <w:sz w:val="26"/>
          <w:szCs w:val="26"/>
        </w:rPr>
        <w:t>При социофобии нарушается самообладание, помогающее больному управлять собственным поведением, сохранять способность к выполнению деятельности в самых неблагоприятных условиях. Основное содержание этого свойства составляет работа двух психологических механиз</w:t>
      </w:r>
      <w:r w:rsidR="002A3BAB">
        <w:rPr>
          <w:rFonts w:ascii="Calibri" w:hAnsi="Calibri"/>
          <w:sz w:val="26"/>
          <w:szCs w:val="26"/>
        </w:rPr>
        <w:t>мов – самоконтроля и коррекции.</w:t>
      </w:r>
    </w:p>
    <w:p w:rsidR="003C7BC8" w:rsidRPr="002349B6" w:rsidRDefault="003C7BC8" w:rsidP="002A3BAB">
      <w:pPr>
        <w:pStyle w:val="17"/>
        <w:ind w:firstLine="709"/>
        <w:jc w:val="both"/>
        <w:rPr>
          <w:rFonts w:ascii="Calibri" w:hAnsi="Calibri"/>
          <w:sz w:val="26"/>
          <w:szCs w:val="26"/>
        </w:rPr>
      </w:pPr>
      <w:r w:rsidRPr="002349B6">
        <w:rPr>
          <w:rFonts w:ascii="Calibri" w:hAnsi="Calibri"/>
          <w:sz w:val="26"/>
          <w:szCs w:val="26"/>
        </w:rPr>
        <w:t xml:space="preserve">С помощью самоконтроля субъект следит за эмоциональным состоянием, выявляя возможные отклонения (по сравнению с фоновым, обычным состоянием) в характере его протекания. С этой целью он задаёт себе контрольные вопросы: «Не выгляжу ли я сейчас взволнованным?», «Не выгляжу ли я глупо?», «Не говорю ли я излишне тихо или, наоборот, громко, </w:t>
      </w:r>
      <w:r w:rsidR="002A3BAB">
        <w:rPr>
          <w:rFonts w:ascii="Calibri" w:hAnsi="Calibri"/>
          <w:sz w:val="26"/>
          <w:szCs w:val="26"/>
        </w:rPr>
        <w:t>слишком быстро, сбивчиво?» и т.п.</w:t>
      </w:r>
    </w:p>
    <w:p w:rsidR="003C7BC8" w:rsidRPr="002349B6" w:rsidRDefault="003C7BC8" w:rsidP="002A3BAB">
      <w:pPr>
        <w:pStyle w:val="17"/>
        <w:ind w:firstLine="709"/>
        <w:jc w:val="both"/>
        <w:rPr>
          <w:rFonts w:ascii="Calibri" w:hAnsi="Calibri"/>
          <w:sz w:val="26"/>
          <w:szCs w:val="26"/>
        </w:rPr>
      </w:pPr>
      <w:r w:rsidRPr="002349B6">
        <w:rPr>
          <w:rFonts w:ascii="Calibri" w:hAnsi="Calibri"/>
          <w:sz w:val="26"/>
          <w:szCs w:val="26"/>
        </w:rPr>
        <w:t>Если самоконтроль фиксирует факт рассогласования, то этот результат является толчком к запуску механизма коррекции, направленного на подавление, сдерживание эмоционального «взрыва», на возвращение нормального реагир</w:t>
      </w:r>
      <w:r w:rsidR="002A3BAB">
        <w:rPr>
          <w:rFonts w:ascii="Calibri" w:hAnsi="Calibri"/>
          <w:sz w:val="26"/>
          <w:szCs w:val="26"/>
        </w:rPr>
        <w:t>ования в нормативное русло.</w:t>
      </w:r>
    </w:p>
    <w:p w:rsidR="003C7BC8" w:rsidRPr="002349B6" w:rsidRDefault="003C7BC8" w:rsidP="002A3BAB">
      <w:pPr>
        <w:pStyle w:val="17"/>
        <w:ind w:firstLine="709"/>
        <w:jc w:val="both"/>
        <w:rPr>
          <w:rFonts w:ascii="Calibri" w:hAnsi="Calibri"/>
          <w:sz w:val="26"/>
          <w:szCs w:val="26"/>
        </w:rPr>
      </w:pPr>
      <w:r w:rsidRPr="002349B6">
        <w:rPr>
          <w:rFonts w:ascii="Calibri" w:hAnsi="Calibri"/>
          <w:sz w:val="26"/>
          <w:szCs w:val="26"/>
        </w:rPr>
        <w:t>При социофобии же больной находится во власти сомнений.</w:t>
      </w:r>
    </w:p>
    <w:p w:rsidR="003C7BC8" w:rsidRPr="002349B6" w:rsidRDefault="003C7BC8" w:rsidP="00966866">
      <w:pPr>
        <w:numPr>
          <w:ilvl w:val="0"/>
          <w:numId w:val="72"/>
        </w:numPr>
        <w:spacing w:after="0" w:line="240" w:lineRule="auto"/>
        <w:ind w:left="709" w:hanging="709"/>
        <w:jc w:val="both"/>
        <w:rPr>
          <w:sz w:val="26"/>
          <w:szCs w:val="26"/>
        </w:rPr>
      </w:pPr>
      <w:r w:rsidRPr="002349B6">
        <w:rPr>
          <w:sz w:val="26"/>
          <w:szCs w:val="26"/>
        </w:rPr>
        <w:t>Продолжение психокоррекционной работы с родственниками больных и ЗДЛ. Вовлечение их в программу для созависимых.</w:t>
      </w:r>
    </w:p>
    <w:p w:rsidR="002A3BAB" w:rsidRDefault="002A3BAB" w:rsidP="00F87788">
      <w:pPr>
        <w:pStyle w:val="a8"/>
        <w:tabs>
          <w:tab w:val="left" w:pos="-709"/>
          <w:tab w:val="num" w:pos="-284"/>
        </w:tabs>
        <w:spacing w:after="0"/>
        <w:ind w:firstLine="709"/>
        <w:jc w:val="both"/>
        <w:rPr>
          <w:rFonts w:ascii="Calibri" w:hAnsi="Calibri"/>
          <w:b/>
          <w:sz w:val="26"/>
          <w:szCs w:val="26"/>
        </w:rPr>
      </w:pPr>
    </w:p>
    <w:p w:rsidR="003C7BC8" w:rsidRPr="002349B6" w:rsidRDefault="003C7BC8" w:rsidP="00F87788">
      <w:pPr>
        <w:pStyle w:val="a8"/>
        <w:tabs>
          <w:tab w:val="left" w:pos="-709"/>
          <w:tab w:val="num" w:pos="-284"/>
        </w:tabs>
        <w:spacing w:after="0"/>
        <w:ind w:firstLine="709"/>
        <w:jc w:val="both"/>
        <w:rPr>
          <w:rFonts w:ascii="Calibri" w:hAnsi="Calibri"/>
          <w:sz w:val="26"/>
          <w:szCs w:val="26"/>
        </w:rPr>
      </w:pPr>
      <w:r w:rsidRPr="002349B6">
        <w:rPr>
          <w:rFonts w:ascii="Calibri" w:hAnsi="Calibri"/>
          <w:b/>
          <w:sz w:val="26"/>
          <w:szCs w:val="26"/>
        </w:rPr>
        <w:t>Работа медицинского психолога на стабилизационном этапе реабилитационного периода включает решение следующие задачи:</w:t>
      </w:r>
    </w:p>
    <w:p w:rsidR="003C7BC8" w:rsidRPr="002349B6" w:rsidRDefault="003C7BC8" w:rsidP="00966866">
      <w:pPr>
        <w:pStyle w:val="a8"/>
        <w:numPr>
          <w:ilvl w:val="0"/>
          <w:numId w:val="74"/>
        </w:numPr>
        <w:tabs>
          <w:tab w:val="left" w:pos="-709"/>
        </w:tabs>
        <w:spacing w:after="0"/>
        <w:ind w:left="851" w:hanging="851"/>
        <w:jc w:val="both"/>
        <w:rPr>
          <w:rFonts w:ascii="Calibri" w:hAnsi="Calibri"/>
          <w:sz w:val="26"/>
          <w:szCs w:val="26"/>
        </w:rPr>
      </w:pPr>
      <w:r w:rsidRPr="002349B6">
        <w:rPr>
          <w:rFonts w:ascii="Calibri" w:hAnsi="Calibri"/>
          <w:sz w:val="26"/>
          <w:szCs w:val="26"/>
        </w:rPr>
        <w:t>Повторное у</w:t>
      </w:r>
      <w:r w:rsidRPr="002349B6">
        <w:rPr>
          <w:rFonts w:ascii="Calibri" w:hAnsi="Calibri"/>
          <w:iCs/>
          <w:sz w:val="26"/>
          <w:szCs w:val="26"/>
        </w:rPr>
        <w:t xml:space="preserve">становление синдромо-комплекса психологических нарушений (СКПН) и </w:t>
      </w:r>
      <w:r w:rsidR="002A3BAB">
        <w:rPr>
          <w:rFonts w:ascii="Calibri" w:hAnsi="Calibri"/>
          <w:sz w:val="26"/>
          <w:szCs w:val="26"/>
        </w:rPr>
        <w:t xml:space="preserve">определение </w:t>
      </w:r>
      <w:r w:rsidRPr="002349B6">
        <w:rPr>
          <w:rFonts w:ascii="Calibri" w:hAnsi="Calibri"/>
          <w:sz w:val="26"/>
          <w:szCs w:val="26"/>
        </w:rPr>
        <w:t>клинико-психологическая функциональная диагностика (</w:t>
      </w:r>
      <w:r w:rsidRPr="002349B6">
        <w:rPr>
          <w:rFonts w:ascii="Calibri" w:hAnsi="Calibri"/>
          <w:iCs/>
          <w:sz w:val="26"/>
          <w:szCs w:val="26"/>
        </w:rPr>
        <w:t>КПФД).</w:t>
      </w:r>
      <w:r w:rsidRPr="002349B6">
        <w:rPr>
          <w:rFonts w:ascii="Calibri" w:hAnsi="Calibri"/>
          <w:sz w:val="26"/>
          <w:szCs w:val="26"/>
        </w:rPr>
        <w:t xml:space="preserve"> </w:t>
      </w:r>
    </w:p>
    <w:p w:rsidR="003C7BC8" w:rsidRPr="002A3BAB" w:rsidRDefault="003C7BC8" w:rsidP="00F87788">
      <w:pPr>
        <w:pStyle w:val="a8"/>
        <w:tabs>
          <w:tab w:val="left" w:pos="-709"/>
          <w:tab w:val="num" w:pos="-284"/>
        </w:tabs>
        <w:spacing w:after="0"/>
        <w:ind w:firstLine="709"/>
        <w:jc w:val="both"/>
        <w:rPr>
          <w:rFonts w:ascii="Calibri" w:hAnsi="Calibri"/>
          <w:sz w:val="26"/>
          <w:szCs w:val="26"/>
        </w:rPr>
      </w:pPr>
      <w:r w:rsidRPr="002349B6">
        <w:rPr>
          <w:rFonts w:ascii="Calibri" w:hAnsi="Calibri"/>
          <w:sz w:val="26"/>
          <w:szCs w:val="26"/>
        </w:rPr>
        <w:t>Решение этой задачи не может ограничиваться одним этапом; работа над ней переходит из одного этапа в другой в связи с особенностями динамики заболевания и психологического состояния. Это касается когнитивной, эмоциональной, волевой сфер и мотивации. Кроме методик диагностики, используемых на предшествующих этапах, дополнительно следует применять методики, определяющие динамику восстан</w:t>
      </w:r>
      <w:r w:rsidR="002A3BAB">
        <w:rPr>
          <w:rFonts w:ascii="Calibri" w:hAnsi="Calibri"/>
          <w:sz w:val="26"/>
          <w:szCs w:val="26"/>
        </w:rPr>
        <w:t xml:space="preserve">овления </w:t>
      </w:r>
      <w:r w:rsidR="002A3BAB">
        <w:rPr>
          <w:rFonts w:ascii="Calibri" w:hAnsi="Calibri"/>
          <w:sz w:val="26"/>
          <w:szCs w:val="26"/>
        </w:rPr>
        <w:lastRenderedPageBreak/>
        <w:t>больного и его статус.</w:t>
      </w:r>
    </w:p>
    <w:p w:rsidR="003C7BC8" w:rsidRPr="002349B6" w:rsidRDefault="003C7BC8" w:rsidP="00966866">
      <w:pPr>
        <w:pStyle w:val="a8"/>
        <w:numPr>
          <w:ilvl w:val="0"/>
          <w:numId w:val="74"/>
        </w:numPr>
        <w:tabs>
          <w:tab w:val="left" w:pos="-709"/>
        </w:tabs>
        <w:spacing w:after="0"/>
        <w:ind w:left="709" w:hanging="709"/>
        <w:jc w:val="both"/>
        <w:rPr>
          <w:rFonts w:ascii="Calibri" w:hAnsi="Calibri"/>
          <w:sz w:val="26"/>
          <w:szCs w:val="26"/>
        </w:rPr>
      </w:pPr>
      <w:r w:rsidRPr="002349B6">
        <w:rPr>
          <w:rFonts w:ascii="Calibri" w:hAnsi="Calibri"/>
          <w:sz w:val="26"/>
          <w:szCs w:val="26"/>
        </w:rPr>
        <w:t xml:space="preserve">Внесение корректив в индивидуальный план психокоррекционной работы (индивидуальной и групповой), включающий количество психотерапевтических сессий, их продолжительность и частоту. </w:t>
      </w:r>
    </w:p>
    <w:p w:rsidR="003C7BC8" w:rsidRPr="002349B6" w:rsidRDefault="003C7BC8" w:rsidP="002A3BAB">
      <w:pPr>
        <w:pStyle w:val="a8"/>
        <w:tabs>
          <w:tab w:val="left" w:pos="-709"/>
          <w:tab w:val="num" w:pos="-284"/>
        </w:tabs>
        <w:spacing w:after="0"/>
        <w:ind w:firstLine="709"/>
        <w:jc w:val="both"/>
        <w:rPr>
          <w:rFonts w:ascii="Calibri" w:hAnsi="Calibri"/>
          <w:sz w:val="26"/>
          <w:szCs w:val="26"/>
        </w:rPr>
      </w:pPr>
      <w:r w:rsidRPr="002349B6">
        <w:rPr>
          <w:rFonts w:ascii="Calibri" w:hAnsi="Calibri"/>
          <w:sz w:val="26"/>
          <w:szCs w:val="26"/>
        </w:rPr>
        <w:t>В тех случаях, когда определяется положительная динамика заболевания, составляется новый план психокоррекционной работы с использованием технологий «личностного роста». В график психокоррекционной работы вносятся изменения, и он выдается больному.</w:t>
      </w:r>
    </w:p>
    <w:p w:rsidR="003C7BC8" w:rsidRPr="002349B6" w:rsidRDefault="003C7BC8" w:rsidP="00966866">
      <w:pPr>
        <w:pStyle w:val="a8"/>
        <w:numPr>
          <w:ilvl w:val="0"/>
          <w:numId w:val="74"/>
        </w:numPr>
        <w:tabs>
          <w:tab w:val="left" w:pos="-709"/>
        </w:tabs>
        <w:spacing w:after="0"/>
        <w:ind w:left="709" w:hanging="709"/>
        <w:jc w:val="both"/>
        <w:rPr>
          <w:rFonts w:ascii="Calibri" w:eastAsia="Times New Roman" w:hAnsi="Calibri"/>
          <w:sz w:val="26"/>
          <w:szCs w:val="26"/>
        </w:rPr>
      </w:pPr>
      <w:r w:rsidRPr="002349B6">
        <w:rPr>
          <w:rFonts w:ascii="Calibri" w:hAnsi="Calibri"/>
          <w:sz w:val="26"/>
          <w:szCs w:val="26"/>
        </w:rPr>
        <w:t>Проведение психокоррекционной работы по  у</w:t>
      </w:r>
      <w:r w:rsidRPr="002349B6">
        <w:rPr>
          <w:rFonts w:ascii="Calibri" w:eastAsia="Times New Roman" w:hAnsi="Calibri"/>
          <w:sz w:val="26"/>
          <w:szCs w:val="26"/>
        </w:rPr>
        <w:t xml:space="preserve">креплению мотивации к лечению, участию в реабилитационной программе и отказу от ПАВ. </w:t>
      </w:r>
    </w:p>
    <w:p w:rsidR="003C7BC8" w:rsidRPr="002349B6" w:rsidRDefault="002A3BAB" w:rsidP="002A3BAB">
      <w:pPr>
        <w:pStyle w:val="a8"/>
        <w:tabs>
          <w:tab w:val="left" w:pos="-709"/>
          <w:tab w:val="num" w:pos="-284"/>
        </w:tabs>
        <w:spacing w:after="0"/>
        <w:ind w:firstLine="709"/>
        <w:jc w:val="both"/>
        <w:rPr>
          <w:rFonts w:ascii="Calibri" w:eastAsia="Times New Roman" w:hAnsi="Calibri"/>
          <w:sz w:val="26"/>
          <w:szCs w:val="26"/>
        </w:rPr>
      </w:pPr>
      <w:r>
        <w:rPr>
          <w:rFonts w:ascii="Calibri" w:eastAsia="Times New Roman" w:hAnsi="Calibri"/>
          <w:sz w:val="26"/>
          <w:szCs w:val="26"/>
        </w:rPr>
        <w:t>Решение этой задачи</w:t>
      </w:r>
      <w:r w:rsidR="003C7BC8" w:rsidRPr="002349B6">
        <w:rPr>
          <w:rFonts w:ascii="Calibri" w:eastAsia="Times New Roman" w:hAnsi="Calibri"/>
          <w:sz w:val="26"/>
          <w:szCs w:val="26"/>
        </w:rPr>
        <w:t xml:space="preserve"> направлено на усиление существующих и созданию новых мотивов для участия в ЛРП.</w:t>
      </w:r>
    </w:p>
    <w:p w:rsidR="003C7BC8" w:rsidRPr="002349B6" w:rsidRDefault="003C7BC8" w:rsidP="00966866">
      <w:pPr>
        <w:numPr>
          <w:ilvl w:val="0"/>
          <w:numId w:val="74"/>
        </w:numPr>
        <w:spacing w:after="0" w:line="240" w:lineRule="auto"/>
        <w:ind w:left="709" w:hanging="709"/>
        <w:jc w:val="both"/>
        <w:rPr>
          <w:sz w:val="26"/>
          <w:szCs w:val="26"/>
        </w:rPr>
      </w:pPr>
      <w:r w:rsidRPr="002349B6">
        <w:rPr>
          <w:sz w:val="26"/>
          <w:szCs w:val="26"/>
        </w:rPr>
        <w:t>Усиление сформированного эффективного коппинг-поведения, навыков самоэффективности, самоконтроля, самоуважения и самоценности.</w:t>
      </w:r>
    </w:p>
    <w:p w:rsidR="003C7BC8" w:rsidRPr="002349B6" w:rsidRDefault="003C7BC8" w:rsidP="002A3BAB">
      <w:pPr>
        <w:tabs>
          <w:tab w:val="left" w:pos="3828"/>
          <w:tab w:val="left" w:pos="9639"/>
        </w:tabs>
        <w:spacing w:after="0" w:line="240" w:lineRule="auto"/>
        <w:ind w:left="709" w:hanging="709"/>
        <w:jc w:val="both"/>
        <w:rPr>
          <w:sz w:val="26"/>
          <w:szCs w:val="26"/>
        </w:rPr>
      </w:pPr>
      <w:r w:rsidRPr="002349B6">
        <w:rPr>
          <w:sz w:val="26"/>
          <w:szCs w:val="26"/>
        </w:rPr>
        <w:t>Здесь очень полезным является участие больных в 12-шаговой программе и выполнение ими индивидуальной работы с дневником по данной программе.</w:t>
      </w:r>
    </w:p>
    <w:p w:rsidR="003C7BC8" w:rsidRPr="002349B6" w:rsidRDefault="003C7BC8" w:rsidP="00966866">
      <w:pPr>
        <w:numPr>
          <w:ilvl w:val="0"/>
          <w:numId w:val="74"/>
        </w:numPr>
        <w:spacing w:after="0" w:line="240" w:lineRule="auto"/>
        <w:ind w:left="709" w:hanging="709"/>
        <w:jc w:val="both"/>
        <w:rPr>
          <w:sz w:val="26"/>
          <w:szCs w:val="26"/>
        </w:rPr>
      </w:pPr>
      <w:r w:rsidRPr="002349B6">
        <w:rPr>
          <w:sz w:val="26"/>
          <w:szCs w:val="26"/>
        </w:rPr>
        <w:t>Тренинговое обучение навыкам психосоциальной адаптации в обществе.</w:t>
      </w:r>
    </w:p>
    <w:p w:rsidR="003C7BC8" w:rsidRPr="002349B6" w:rsidRDefault="003C7BC8" w:rsidP="00966866">
      <w:pPr>
        <w:numPr>
          <w:ilvl w:val="0"/>
          <w:numId w:val="74"/>
        </w:numPr>
        <w:spacing w:after="0" w:line="240" w:lineRule="auto"/>
        <w:ind w:left="709" w:hanging="709"/>
        <w:jc w:val="both"/>
        <w:rPr>
          <w:sz w:val="26"/>
          <w:szCs w:val="26"/>
        </w:rPr>
      </w:pPr>
      <w:r w:rsidRPr="002349B6">
        <w:rPr>
          <w:sz w:val="26"/>
          <w:szCs w:val="26"/>
        </w:rPr>
        <w:t xml:space="preserve">Развитие социального и асоциального интеллекта, формирование позитивной «Я-концепции» и коррекция «макиавеллианского интеллекта».  </w:t>
      </w:r>
    </w:p>
    <w:p w:rsidR="003C7BC8" w:rsidRPr="002349B6" w:rsidRDefault="003C7BC8" w:rsidP="00966866">
      <w:pPr>
        <w:numPr>
          <w:ilvl w:val="0"/>
          <w:numId w:val="74"/>
        </w:numPr>
        <w:spacing w:after="0" w:line="240" w:lineRule="auto"/>
        <w:ind w:left="709" w:hanging="709"/>
        <w:jc w:val="both"/>
        <w:rPr>
          <w:sz w:val="26"/>
          <w:szCs w:val="26"/>
        </w:rPr>
      </w:pPr>
      <w:r w:rsidRPr="002349B6">
        <w:rPr>
          <w:sz w:val="26"/>
          <w:szCs w:val="26"/>
        </w:rPr>
        <w:t>Преодоление социофобии.</w:t>
      </w:r>
    </w:p>
    <w:p w:rsidR="003C7BC8" w:rsidRPr="002349B6" w:rsidRDefault="003C7BC8" w:rsidP="00966866">
      <w:pPr>
        <w:numPr>
          <w:ilvl w:val="0"/>
          <w:numId w:val="74"/>
        </w:numPr>
        <w:spacing w:after="0" w:line="240" w:lineRule="auto"/>
        <w:ind w:left="709" w:hanging="709"/>
        <w:jc w:val="both"/>
        <w:rPr>
          <w:sz w:val="26"/>
          <w:szCs w:val="26"/>
        </w:rPr>
      </w:pPr>
      <w:r w:rsidRPr="002349B6">
        <w:rPr>
          <w:sz w:val="26"/>
          <w:szCs w:val="26"/>
        </w:rPr>
        <w:t>Оценка, прогнозирование и коррекция  индивидуаль</w:t>
      </w:r>
      <w:r w:rsidR="002A3BAB">
        <w:rPr>
          <w:sz w:val="26"/>
          <w:szCs w:val="26"/>
        </w:rPr>
        <w:t xml:space="preserve">ной психологической динамики и </w:t>
      </w:r>
      <w:r w:rsidRPr="002349B6">
        <w:rPr>
          <w:sz w:val="26"/>
          <w:szCs w:val="26"/>
        </w:rPr>
        <w:t>реабилитационного потенциала пациента.</w:t>
      </w:r>
    </w:p>
    <w:p w:rsidR="003C7BC8" w:rsidRPr="002349B6" w:rsidRDefault="003C7BC8" w:rsidP="00966866">
      <w:pPr>
        <w:numPr>
          <w:ilvl w:val="0"/>
          <w:numId w:val="74"/>
        </w:numPr>
        <w:autoSpaceDE w:val="0"/>
        <w:autoSpaceDN w:val="0"/>
        <w:adjustRightInd w:val="0"/>
        <w:spacing w:after="0" w:line="240" w:lineRule="auto"/>
        <w:ind w:left="709" w:hanging="709"/>
        <w:jc w:val="both"/>
        <w:rPr>
          <w:sz w:val="26"/>
          <w:szCs w:val="26"/>
        </w:rPr>
      </w:pPr>
      <w:r w:rsidRPr="002349B6">
        <w:rPr>
          <w:sz w:val="26"/>
          <w:szCs w:val="26"/>
        </w:rPr>
        <w:t xml:space="preserve">Продолжение психокоррекционной работы </w:t>
      </w:r>
      <w:r w:rsidR="002A3BAB">
        <w:rPr>
          <w:sz w:val="26"/>
          <w:szCs w:val="26"/>
        </w:rPr>
        <w:t>с родственниками больных и ЗДЛ.</w:t>
      </w:r>
    </w:p>
    <w:p w:rsidR="003C7BC8" w:rsidRPr="002349B6" w:rsidRDefault="003C7BC8" w:rsidP="002A3BAB">
      <w:pPr>
        <w:autoSpaceDE w:val="0"/>
        <w:autoSpaceDN w:val="0"/>
        <w:adjustRightInd w:val="0"/>
        <w:spacing w:after="0" w:line="240" w:lineRule="auto"/>
        <w:ind w:left="709"/>
        <w:jc w:val="both"/>
        <w:rPr>
          <w:sz w:val="26"/>
          <w:szCs w:val="26"/>
        </w:rPr>
      </w:pPr>
      <w:r w:rsidRPr="002349B6">
        <w:rPr>
          <w:sz w:val="26"/>
          <w:szCs w:val="26"/>
        </w:rPr>
        <w:t>Проработка мотивов с применением метода символдрамы (техники кататимно-имагинативной психотерапии):</w:t>
      </w:r>
    </w:p>
    <w:p w:rsidR="003C7BC8" w:rsidRPr="002349B6" w:rsidRDefault="003C7BC8" w:rsidP="00966866">
      <w:pPr>
        <w:numPr>
          <w:ilvl w:val="0"/>
          <w:numId w:val="50"/>
        </w:numPr>
        <w:autoSpaceDE w:val="0"/>
        <w:autoSpaceDN w:val="0"/>
        <w:adjustRightInd w:val="0"/>
        <w:spacing w:after="0" w:line="240" w:lineRule="auto"/>
        <w:ind w:left="709" w:firstLine="0"/>
        <w:jc w:val="both"/>
        <w:rPr>
          <w:sz w:val="26"/>
          <w:szCs w:val="26"/>
        </w:rPr>
      </w:pPr>
      <w:r w:rsidRPr="002349B6">
        <w:rPr>
          <w:sz w:val="26"/>
          <w:szCs w:val="26"/>
        </w:rPr>
        <w:t>встреча с особо значимым лицом (мать, отец, братья и сестры, кумир, наставник и т. д.) в реальном или символическом облачении (в образе животного, дерева и т. п.).</w:t>
      </w:r>
    </w:p>
    <w:p w:rsidR="003C7BC8" w:rsidRPr="002349B6" w:rsidRDefault="003C7BC8" w:rsidP="00966866">
      <w:pPr>
        <w:numPr>
          <w:ilvl w:val="0"/>
          <w:numId w:val="50"/>
        </w:numPr>
        <w:autoSpaceDE w:val="0"/>
        <w:autoSpaceDN w:val="0"/>
        <w:adjustRightInd w:val="0"/>
        <w:spacing w:after="0" w:line="240" w:lineRule="auto"/>
        <w:ind w:left="709" w:firstLine="0"/>
        <w:jc w:val="both"/>
        <w:rPr>
          <w:sz w:val="26"/>
          <w:szCs w:val="26"/>
        </w:rPr>
      </w:pPr>
      <w:r w:rsidRPr="002349B6">
        <w:rPr>
          <w:sz w:val="26"/>
          <w:szCs w:val="26"/>
        </w:rPr>
        <w:t>представление реальной ситуации дома;</w:t>
      </w:r>
    </w:p>
    <w:p w:rsidR="003C7BC8" w:rsidRPr="002349B6" w:rsidRDefault="003C7BC8" w:rsidP="00966866">
      <w:pPr>
        <w:numPr>
          <w:ilvl w:val="0"/>
          <w:numId w:val="50"/>
        </w:numPr>
        <w:autoSpaceDE w:val="0"/>
        <w:autoSpaceDN w:val="0"/>
        <w:adjustRightInd w:val="0"/>
        <w:spacing w:after="0" w:line="240" w:lineRule="auto"/>
        <w:ind w:left="709" w:firstLine="0"/>
        <w:jc w:val="both"/>
        <w:rPr>
          <w:sz w:val="26"/>
          <w:szCs w:val="26"/>
        </w:rPr>
      </w:pPr>
      <w:r w:rsidRPr="002349B6">
        <w:rPr>
          <w:sz w:val="26"/>
          <w:szCs w:val="26"/>
        </w:rPr>
        <w:t xml:space="preserve">откровенный разговор с членом семьи. </w:t>
      </w:r>
    </w:p>
    <w:p w:rsidR="003C7BC8" w:rsidRPr="002349B6" w:rsidRDefault="003C7BC8" w:rsidP="00966866">
      <w:pPr>
        <w:numPr>
          <w:ilvl w:val="0"/>
          <w:numId w:val="74"/>
        </w:numPr>
        <w:tabs>
          <w:tab w:val="left" w:pos="-709"/>
        </w:tabs>
        <w:spacing w:after="0" w:line="240" w:lineRule="auto"/>
        <w:ind w:left="709" w:hanging="709"/>
        <w:jc w:val="both"/>
        <w:rPr>
          <w:bCs/>
          <w:sz w:val="26"/>
          <w:szCs w:val="26"/>
        </w:rPr>
      </w:pPr>
      <w:r w:rsidRPr="002349B6">
        <w:rPr>
          <w:bCs/>
          <w:sz w:val="26"/>
          <w:szCs w:val="26"/>
        </w:rPr>
        <w:t>Профилактика срывов и рецидивов заболевания.</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Cs/>
          <w:sz w:val="26"/>
          <w:szCs w:val="26"/>
        </w:rPr>
        <w:t xml:space="preserve">В представленной модели предлагается точка зрения на суть рецидива как на ошибку, которую пациенту необходимо правильно воспринимать, осознавать и использовать как опыт в дальнейшем исцелении от зависимости. Важнейшей основой данной модели является не только профилактика срыва и рецидива, пока он не произошел, но и работа с пациентом по формированию навыков успешной психосоциальной адаптации. </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Cs/>
          <w:sz w:val="26"/>
          <w:szCs w:val="26"/>
        </w:rPr>
        <w:t>Особое место уделено самоэффективности, которая</w:t>
      </w:r>
      <w:r w:rsidR="002A3BAB">
        <w:rPr>
          <w:bCs/>
          <w:sz w:val="26"/>
          <w:szCs w:val="26"/>
        </w:rPr>
        <w:t xml:space="preserve"> </w:t>
      </w:r>
      <w:r w:rsidRPr="002349B6">
        <w:rPr>
          <w:bCs/>
          <w:sz w:val="26"/>
          <w:szCs w:val="26"/>
        </w:rPr>
        <w:t>развивается на протяжении всего времени абстиненции, и ситуациям высокого риска срыва, а также формированию и</w:t>
      </w:r>
      <w:r w:rsidR="002A3BAB">
        <w:rPr>
          <w:bCs/>
          <w:sz w:val="26"/>
          <w:szCs w:val="26"/>
        </w:rPr>
        <w:t xml:space="preserve"> </w:t>
      </w:r>
      <w:r w:rsidRPr="002349B6">
        <w:rPr>
          <w:bCs/>
          <w:sz w:val="26"/>
          <w:szCs w:val="26"/>
        </w:rPr>
        <w:t xml:space="preserve">эффективному использованию навыков успешной психосоциальной адаптации (включающих развитие навыков эффективного взаимодействия с социальным окружением, развитие эмпатии, формирование позитивной «Я-концепции» и коммуникативных навыков) для преодоления ситуаций риска. Если пациент не способен использовать эффективное копинг-поведение при столкновении с ситуациями риска, то результатом будет снижение ощущения самоэффективности в процессе преодоления болезни и использование наркотика в качестве деструктивного копинг-механизма избегания </w:t>
      </w:r>
      <w:r w:rsidRPr="002349B6">
        <w:rPr>
          <w:bCs/>
          <w:sz w:val="26"/>
          <w:szCs w:val="26"/>
        </w:rPr>
        <w:lastRenderedPageBreak/>
        <w:t>проблемы. Если</w:t>
      </w:r>
      <w:r w:rsidR="002A3BAB">
        <w:rPr>
          <w:bCs/>
          <w:sz w:val="26"/>
          <w:szCs w:val="26"/>
        </w:rPr>
        <w:t xml:space="preserve"> </w:t>
      </w:r>
      <w:r w:rsidRPr="002349B6">
        <w:rPr>
          <w:bCs/>
          <w:sz w:val="26"/>
          <w:szCs w:val="26"/>
        </w:rPr>
        <w:t xml:space="preserve">результаты работы по преодолению зависимости оцениваются пациентом как эффективные, наркотики будут использованы с меньшей вероятностью. </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Cs/>
          <w:sz w:val="26"/>
          <w:szCs w:val="26"/>
        </w:rPr>
        <w:t>В соответствии с когнитивно-поведенческой моделью процесс рецидива происходит следующим образом. На ситуацию высокого риска срыва индивид может давать эффективный копинг-ответ, направленный на преодоление своего влечения. В результате у него повышается ощущение самоэффективности и уменьшается риск срыва. Если индивид не дает эффективного</w:t>
      </w:r>
      <w:r w:rsidR="002A3BAB">
        <w:rPr>
          <w:bCs/>
          <w:sz w:val="26"/>
          <w:szCs w:val="26"/>
        </w:rPr>
        <w:t xml:space="preserve"> к</w:t>
      </w:r>
      <w:r w:rsidRPr="002349B6">
        <w:rPr>
          <w:bCs/>
          <w:sz w:val="26"/>
          <w:szCs w:val="26"/>
        </w:rPr>
        <w:t>опинг-ответа, у него уменьшается ощущение самоэффективности в преодолении болезни и усиливаются позитивные ожидания от приема наркотика. Он употребляет наркотик, затем следует эффект абстиненции и интрапсихический конфликт, вызванный когнитивным диссонансом между желаемым отношением к себе и восприятием себя как потерявшего контроль. Вследствие это</w:t>
      </w:r>
      <w:r w:rsidR="002A3BAB">
        <w:rPr>
          <w:bCs/>
          <w:sz w:val="26"/>
          <w:szCs w:val="26"/>
        </w:rPr>
        <w:t>го проблемы рецидива нарастают.</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
          <w:bCs/>
          <w:sz w:val="26"/>
          <w:szCs w:val="26"/>
        </w:rPr>
        <w:t>Для профилактики рецидивов</w:t>
      </w:r>
      <w:r w:rsidRPr="002349B6">
        <w:rPr>
          <w:bCs/>
          <w:sz w:val="26"/>
          <w:szCs w:val="26"/>
        </w:rPr>
        <w:t xml:space="preserve"> проводится необходимая работа, как-то: повышение уровня знаний о ситуациях высокого риска (тренинг навыков преодоления ситуаций высокого риска); повышение самокомпетентности и умения понимать и контролировать процессы, связанные с изменениями в сфере своего «Я» в ситуациях высокого риска; работа по развитию умений осознавать собственные чувства и эмоциональное состояние, умений открыто выражать собственные чувства; работа с самоидентификацией себя как человека, эффективно преодолевающего зависимость; тренинг когнитивной оценки проблемных стрессовых ситуаций и ситуаций высокого риска и т.д.</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Cs/>
          <w:sz w:val="26"/>
          <w:szCs w:val="26"/>
        </w:rPr>
        <w:t>В случае состоявшегося с</w:t>
      </w:r>
      <w:r w:rsidR="002A3BAB">
        <w:rPr>
          <w:bCs/>
          <w:sz w:val="26"/>
          <w:szCs w:val="26"/>
        </w:rPr>
        <w:t xml:space="preserve">рыва и развивающегося рецидива </w:t>
      </w:r>
      <w:r w:rsidRPr="002349B6">
        <w:rPr>
          <w:bCs/>
          <w:sz w:val="26"/>
          <w:szCs w:val="26"/>
        </w:rPr>
        <w:t>используется медицинская программа снятия абстиненции и</w:t>
      </w:r>
      <w:r w:rsidR="002A3BAB">
        <w:rPr>
          <w:bCs/>
          <w:sz w:val="26"/>
          <w:szCs w:val="26"/>
        </w:rPr>
        <w:t xml:space="preserve"> </w:t>
      </w:r>
      <w:r w:rsidRPr="002349B6">
        <w:rPr>
          <w:bCs/>
          <w:sz w:val="26"/>
          <w:szCs w:val="26"/>
        </w:rPr>
        <w:t>когнитивной реконструкции понимания процесса рецидива и</w:t>
      </w:r>
      <w:r w:rsidR="002A3BAB">
        <w:rPr>
          <w:bCs/>
          <w:sz w:val="26"/>
          <w:szCs w:val="26"/>
        </w:rPr>
        <w:t xml:space="preserve"> </w:t>
      </w:r>
      <w:r w:rsidRPr="002349B6">
        <w:rPr>
          <w:bCs/>
          <w:sz w:val="26"/>
          <w:szCs w:val="26"/>
        </w:rPr>
        <w:t>поиска когнитивных, аффективных и поведенческ</w:t>
      </w:r>
      <w:r w:rsidR="002A3BAB">
        <w:rPr>
          <w:bCs/>
          <w:sz w:val="26"/>
          <w:szCs w:val="26"/>
        </w:rPr>
        <w:t>их ресурсов по его преодолению.</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Cs/>
          <w:sz w:val="26"/>
          <w:szCs w:val="26"/>
        </w:rPr>
        <w:t>Конкретные психотехнологии профилактики рецидива базируются на понимании того, что у пациента необходимо</w:t>
      </w:r>
      <w:r w:rsidR="002A3BAB">
        <w:rPr>
          <w:bCs/>
          <w:sz w:val="26"/>
          <w:szCs w:val="26"/>
        </w:rPr>
        <w:t xml:space="preserve"> </w:t>
      </w:r>
      <w:r w:rsidRPr="002349B6">
        <w:rPr>
          <w:bCs/>
          <w:sz w:val="26"/>
          <w:szCs w:val="26"/>
        </w:rPr>
        <w:t>развивать</w:t>
      </w:r>
      <w:r w:rsidR="002A3BAB">
        <w:rPr>
          <w:bCs/>
          <w:sz w:val="26"/>
          <w:szCs w:val="26"/>
        </w:rPr>
        <w:t>:</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t>умение обсуждать позитивный опыт</w:t>
      </w:r>
      <w:r w:rsidRPr="002349B6">
        <w:rPr>
          <w:rFonts w:ascii="Calibri" w:hAnsi="Calibri"/>
          <w:bCs/>
          <w:sz w:val="26"/>
          <w:szCs w:val="26"/>
        </w:rPr>
        <w:t xml:space="preserve"> успешного преодоления ситуаций риска срыва и рецидива и проводить анализ и оценку ситуаций в</w:t>
      </w:r>
      <w:r w:rsidR="002A3BAB">
        <w:rPr>
          <w:rFonts w:ascii="Calibri" w:hAnsi="Calibri"/>
          <w:bCs/>
          <w:sz w:val="26"/>
          <w:szCs w:val="26"/>
        </w:rPr>
        <w:t>ысокого риска срыва и рецидива;</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t>способность к самонаблюдению</w:t>
      </w:r>
      <w:r w:rsidRPr="002349B6">
        <w:rPr>
          <w:rFonts w:ascii="Calibri" w:hAnsi="Calibri"/>
          <w:bCs/>
          <w:sz w:val="26"/>
          <w:szCs w:val="26"/>
        </w:rPr>
        <w:t xml:space="preserve"> как инструменту самоконтроля для усиления уровня осознания различн</w:t>
      </w:r>
      <w:r w:rsidR="002A3BAB">
        <w:rPr>
          <w:rFonts w:ascii="Calibri" w:hAnsi="Calibri"/>
          <w:bCs/>
          <w:sz w:val="26"/>
          <w:szCs w:val="26"/>
        </w:rPr>
        <w:t>ых ситуаций;</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t>умение анализировать</w:t>
      </w:r>
      <w:r w:rsidRPr="002349B6">
        <w:rPr>
          <w:rFonts w:ascii="Calibri" w:hAnsi="Calibri"/>
          <w:bCs/>
          <w:sz w:val="26"/>
          <w:szCs w:val="26"/>
        </w:rPr>
        <w:t xml:space="preserve"> конкретные ситуации риска в качестве домашней работы — таким образом происходит обучение конкретным формам копинг-поведения (важно составить индивидуальный список конкретных ситуаций риска в иерархической последовательности от менее рискованных к более рискованным и оценить выраженность риск</w:t>
      </w:r>
      <w:r w:rsidR="002A3BAB">
        <w:rPr>
          <w:rFonts w:ascii="Calibri" w:hAnsi="Calibri"/>
          <w:bCs/>
          <w:sz w:val="26"/>
          <w:szCs w:val="26"/>
        </w:rPr>
        <w:t>а для себя в балльной системе);</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t>навыки проработки вариантов</w:t>
      </w:r>
      <w:r w:rsidRPr="002349B6">
        <w:rPr>
          <w:rFonts w:ascii="Calibri" w:hAnsi="Calibri"/>
          <w:bCs/>
          <w:sz w:val="26"/>
          <w:szCs w:val="26"/>
        </w:rPr>
        <w:t xml:space="preserve"> </w:t>
      </w:r>
      <w:r w:rsidRPr="002349B6">
        <w:rPr>
          <w:rFonts w:ascii="Calibri" w:hAnsi="Calibri"/>
          <w:b/>
          <w:bCs/>
          <w:sz w:val="26"/>
          <w:szCs w:val="26"/>
        </w:rPr>
        <w:t>преодоления</w:t>
      </w:r>
      <w:r w:rsidRPr="002349B6">
        <w:rPr>
          <w:rFonts w:ascii="Calibri" w:hAnsi="Calibri"/>
          <w:bCs/>
          <w:sz w:val="26"/>
          <w:szCs w:val="26"/>
        </w:rPr>
        <w:t xml:space="preserve"> </w:t>
      </w:r>
      <w:r w:rsidRPr="002349B6">
        <w:rPr>
          <w:rFonts w:ascii="Calibri" w:hAnsi="Calibri"/>
          <w:b/>
          <w:bCs/>
          <w:sz w:val="26"/>
          <w:szCs w:val="26"/>
        </w:rPr>
        <w:t>ситуаций риска</w:t>
      </w:r>
      <w:r w:rsidRPr="002349B6">
        <w:rPr>
          <w:rFonts w:ascii="Calibri" w:hAnsi="Calibri"/>
          <w:bCs/>
          <w:sz w:val="26"/>
          <w:szCs w:val="26"/>
        </w:rPr>
        <w:t xml:space="preserve"> в последовательности от менее до более рискованных, вплоть до</w:t>
      </w:r>
      <w:r w:rsidR="002A3BAB">
        <w:rPr>
          <w:rFonts w:ascii="Calibri" w:hAnsi="Calibri"/>
          <w:bCs/>
          <w:sz w:val="26"/>
          <w:szCs w:val="26"/>
        </w:rPr>
        <w:t xml:space="preserve"> </w:t>
      </w:r>
      <w:r w:rsidRPr="002349B6">
        <w:rPr>
          <w:rFonts w:ascii="Calibri" w:hAnsi="Calibri"/>
          <w:bCs/>
          <w:sz w:val="26"/>
          <w:szCs w:val="26"/>
        </w:rPr>
        <w:t xml:space="preserve">максимально трудных ситуаций; необходимо, чтобы пациент осознавал свою реальную готовность к их преодолению и ее степень, чувствовал себя эффективным — таким образом, будет формироваться самоэффективность в преодолении риска </w:t>
      </w:r>
      <w:r w:rsidR="002A3BAB">
        <w:rPr>
          <w:rFonts w:ascii="Calibri" w:hAnsi="Calibri"/>
          <w:bCs/>
          <w:sz w:val="26"/>
          <w:szCs w:val="26"/>
        </w:rPr>
        <w:t>рецидива;</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t>навыки по разработке вариантов</w:t>
      </w:r>
      <w:r w:rsidRPr="002349B6">
        <w:rPr>
          <w:rFonts w:ascii="Calibri" w:hAnsi="Calibri"/>
          <w:bCs/>
          <w:sz w:val="26"/>
          <w:szCs w:val="26"/>
        </w:rPr>
        <w:t xml:space="preserve"> </w:t>
      </w:r>
      <w:r w:rsidRPr="002349B6">
        <w:rPr>
          <w:rFonts w:ascii="Calibri" w:hAnsi="Calibri"/>
          <w:b/>
          <w:bCs/>
          <w:sz w:val="26"/>
          <w:szCs w:val="26"/>
        </w:rPr>
        <w:t>использования альтернативных наркотизации копинг-стратегий</w:t>
      </w:r>
      <w:r w:rsidRPr="002349B6">
        <w:rPr>
          <w:rFonts w:ascii="Calibri" w:hAnsi="Calibri"/>
          <w:bCs/>
          <w:sz w:val="26"/>
          <w:szCs w:val="26"/>
        </w:rPr>
        <w:t xml:space="preserve"> (форм</w:t>
      </w:r>
      <w:r w:rsidR="002A3BAB">
        <w:rPr>
          <w:rFonts w:ascii="Calibri" w:hAnsi="Calibri"/>
          <w:bCs/>
          <w:sz w:val="26"/>
          <w:szCs w:val="26"/>
        </w:rPr>
        <w:t xml:space="preserve"> </w:t>
      </w:r>
      <w:r w:rsidRPr="002349B6">
        <w:rPr>
          <w:rFonts w:ascii="Calibri" w:hAnsi="Calibri"/>
          <w:bCs/>
          <w:sz w:val="26"/>
          <w:szCs w:val="26"/>
        </w:rPr>
        <w:t>поведения, которые будут способствовать сопротивлению искушению н</w:t>
      </w:r>
      <w:r w:rsidR="002A3BAB">
        <w:rPr>
          <w:rFonts w:ascii="Calibri" w:hAnsi="Calibri"/>
          <w:bCs/>
          <w:sz w:val="26"/>
          <w:szCs w:val="26"/>
        </w:rPr>
        <w:t>аркотизации или его избеганию);</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lastRenderedPageBreak/>
        <w:t>умение адекватно оценивать и анализировать себя</w:t>
      </w:r>
      <w:r w:rsidRPr="002349B6">
        <w:rPr>
          <w:rFonts w:ascii="Calibri" w:hAnsi="Calibri"/>
          <w:bCs/>
          <w:sz w:val="26"/>
          <w:szCs w:val="26"/>
        </w:rPr>
        <w:t>, свои мысли, эмоции и действия и понимать, что повышение самоэффективности — это результат успешно усвоенных и</w:t>
      </w:r>
      <w:r w:rsidR="002A3BAB">
        <w:rPr>
          <w:rFonts w:ascii="Calibri" w:hAnsi="Calibri"/>
          <w:bCs/>
          <w:sz w:val="26"/>
          <w:szCs w:val="26"/>
        </w:rPr>
        <w:t xml:space="preserve"> </w:t>
      </w:r>
      <w:r w:rsidRPr="002349B6">
        <w:rPr>
          <w:rFonts w:ascii="Calibri" w:hAnsi="Calibri"/>
          <w:bCs/>
          <w:sz w:val="26"/>
          <w:szCs w:val="26"/>
        </w:rPr>
        <w:t>развитых навыков преодоления стрессовых и рисковых</w:t>
      </w:r>
      <w:r w:rsidR="002A3BAB">
        <w:rPr>
          <w:rFonts w:ascii="Calibri" w:hAnsi="Calibri"/>
          <w:bCs/>
          <w:sz w:val="26"/>
          <w:szCs w:val="26"/>
        </w:rPr>
        <w:t xml:space="preserve"> </w:t>
      </w:r>
      <w:r w:rsidRPr="002349B6">
        <w:rPr>
          <w:rFonts w:ascii="Calibri" w:hAnsi="Calibri"/>
          <w:bCs/>
          <w:sz w:val="26"/>
          <w:szCs w:val="26"/>
        </w:rPr>
        <w:t xml:space="preserve">ситуаций; </w:t>
      </w:r>
    </w:p>
    <w:p w:rsidR="003C7BC8" w:rsidRPr="002349B6" w:rsidRDefault="003C7BC8" w:rsidP="00966866">
      <w:pPr>
        <w:pStyle w:val="aff"/>
        <w:numPr>
          <w:ilvl w:val="0"/>
          <w:numId w:val="51"/>
        </w:numPr>
        <w:tabs>
          <w:tab w:val="left" w:pos="-709"/>
          <w:tab w:val="num" w:pos="-284"/>
        </w:tabs>
        <w:ind w:left="0" w:firstLine="709"/>
        <w:jc w:val="both"/>
        <w:rPr>
          <w:rFonts w:ascii="Calibri" w:hAnsi="Calibri"/>
          <w:bCs/>
          <w:sz w:val="26"/>
          <w:szCs w:val="26"/>
        </w:rPr>
      </w:pPr>
      <w:r w:rsidRPr="002349B6">
        <w:rPr>
          <w:rFonts w:ascii="Calibri" w:hAnsi="Calibri"/>
          <w:b/>
          <w:bCs/>
          <w:sz w:val="26"/>
          <w:szCs w:val="26"/>
        </w:rPr>
        <w:t>умение проводить микроанализ срыва или рецидива</w:t>
      </w:r>
      <w:r w:rsidRPr="002349B6">
        <w:rPr>
          <w:rFonts w:ascii="Calibri" w:hAnsi="Calibri"/>
          <w:bCs/>
          <w:sz w:val="26"/>
          <w:szCs w:val="26"/>
        </w:rPr>
        <w:t xml:space="preserve"> (если он</w:t>
      </w:r>
      <w:r w:rsidR="002A3BAB">
        <w:rPr>
          <w:rFonts w:ascii="Calibri" w:hAnsi="Calibri"/>
          <w:bCs/>
          <w:sz w:val="26"/>
          <w:szCs w:val="26"/>
        </w:rPr>
        <w:t xml:space="preserve"> </w:t>
      </w:r>
      <w:r w:rsidRPr="002349B6">
        <w:rPr>
          <w:rFonts w:ascii="Calibri" w:hAnsi="Calibri"/>
          <w:bCs/>
          <w:sz w:val="26"/>
          <w:szCs w:val="26"/>
        </w:rPr>
        <w:t>произошел): пациент должен понять, что у него была возможность выбора варианта поведения. Необходимо проанализировать вместе с пациентом причины выбора именно</w:t>
      </w:r>
      <w:r w:rsidR="00A717A8">
        <w:rPr>
          <w:rFonts w:ascii="Calibri" w:hAnsi="Calibri"/>
          <w:bCs/>
          <w:sz w:val="26"/>
          <w:szCs w:val="26"/>
        </w:rPr>
        <w:t xml:space="preserve"> </w:t>
      </w:r>
      <w:r w:rsidRPr="002349B6">
        <w:rPr>
          <w:rFonts w:ascii="Calibri" w:hAnsi="Calibri"/>
          <w:bCs/>
          <w:sz w:val="26"/>
          <w:szCs w:val="26"/>
        </w:rPr>
        <w:t>этого варианта. Анализ рецидива производится посредством построения  поведенческой цепи, приводящей к срыву. Лечебный смысл анализа заключается в том, что пациент должен получить новую информацию о собственной динамике рецидива и обучиться адекватным стратегиям его предотвращения — конкретным навыкам для дос</w:t>
      </w:r>
      <w:r w:rsidR="00A717A8">
        <w:rPr>
          <w:rFonts w:ascii="Calibri" w:hAnsi="Calibri"/>
          <w:bCs/>
          <w:sz w:val="26"/>
          <w:szCs w:val="26"/>
        </w:rPr>
        <w:t>тижения и сохранения трезвости.</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Cs/>
          <w:sz w:val="26"/>
          <w:szCs w:val="26"/>
        </w:rPr>
        <w:t xml:space="preserve">Определим </w:t>
      </w:r>
      <w:r w:rsidRPr="002349B6">
        <w:rPr>
          <w:b/>
          <w:bCs/>
          <w:sz w:val="26"/>
          <w:szCs w:val="26"/>
        </w:rPr>
        <w:t>навыки адаптивного копинг-поведения</w:t>
      </w:r>
      <w:r w:rsidRPr="002349B6">
        <w:rPr>
          <w:bCs/>
          <w:sz w:val="26"/>
          <w:szCs w:val="26"/>
        </w:rPr>
        <w:t>, необходим</w:t>
      </w:r>
      <w:r w:rsidR="00A717A8">
        <w:rPr>
          <w:bCs/>
          <w:sz w:val="26"/>
          <w:szCs w:val="26"/>
        </w:rPr>
        <w:t>ые для предотвращения рецидива:</w:t>
      </w:r>
    </w:p>
    <w:p w:rsidR="003C7BC8" w:rsidRPr="002349B6" w:rsidRDefault="003C7BC8" w:rsidP="00966866">
      <w:pPr>
        <w:pStyle w:val="aff"/>
        <w:numPr>
          <w:ilvl w:val="0"/>
          <w:numId w:val="52"/>
        </w:numPr>
        <w:tabs>
          <w:tab w:val="left" w:pos="-709"/>
          <w:tab w:val="num" w:pos="-284"/>
        </w:tabs>
        <w:ind w:left="0" w:firstLine="709"/>
        <w:jc w:val="both"/>
        <w:rPr>
          <w:rFonts w:ascii="Calibri" w:hAnsi="Calibri"/>
          <w:bCs/>
          <w:sz w:val="26"/>
          <w:szCs w:val="26"/>
        </w:rPr>
      </w:pPr>
      <w:r w:rsidRPr="002349B6">
        <w:rPr>
          <w:rFonts w:ascii="Calibri" w:hAnsi="Calibri"/>
          <w:bCs/>
          <w:sz w:val="26"/>
          <w:szCs w:val="26"/>
        </w:rPr>
        <w:t xml:space="preserve">сбалансированное использование соответствующих возрасту стратегий разрешения проблем и поиска социальной поддержки; </w:t>
      </w:r>
    </w:p>
    <w:p w:rsidR="003C7BC8" w:rsidRPr="002349B6" w:rsidRDefault="003C7BC8" w:rsidP="00966866">
      <w:pPr>
        <w:pStyle w:val="aff"/>
        <w:numPr>
          <w:ilvl w:val="0"/>
          <w:numId w:val="52"/>
        </w:numPr>
        <w:tabs>
          <w:tab w:val="left" w:pos="-709"/>
          <w:tab w:val="num" w:pos="-284"/>
        </w:tabs>
        <w:ind w:left="0" w:firstLine="709"/>
        <w:jc w:val="both"/>
        <w:rPr>
          <w:rFonts w:ascii="Calibri" w:hAnsi="Calibri"/>
          <w:bCs/>
          <w:sz w:val="26"/>
          <w:szCs w:val="26"/>
        </w:rPr>
      </w:pPr>
      <w:r w:rsidRPr="002349B6">
        <w:rPr>
          <w:rFonts w:ascii="Calibri" w:hAnsi="Calibri"/>
          <w:bCs/>
          <w:sz w:val="26"/>
          <w:szCs w:val="26"/>
        </w:rPr>
        <w:t xml:space="preserve">достаточное развитие сбалансированного когнитивно-оценочного механизма, а также эмоционального и поведенческого компонентов; </w:t>
      </w:r>
    </w:p>
    <w:p w:rsidR="003C7BC8" w:rsidRPr="002349B6" w:rsidRDefault="003C7BC8" w:rsidP="00966866">
      <w:pPr>
        <w:pStyle w:val="aff"/>
        <w:numPr>
          <w:ilvl w:val="0"/>
          <w:numId w:val="52"/>
        </w:numPr>
        <w:tabs>
          <w:tab w:val="left" w:pos="-709"/>
          <w:tab w:val="num" w:pos="-284"/>
        </w:tabs>
        <w:ind w:left="0" w:firstLine="709"/>
        <w:jc w:val="both"/>
        <w:rPr>
          <w:rFonts w:ascii="Calibri" w:hAnsi="Calibri"/>
          <w:bCs/>
          <w:sz w:val="26"/>
          <w:szCs w:val="26"/>
        </w:rPr>
      </w:pPr>
      <w:r w:rsidRPr="002349B6">
        <w:rPr>
          <w:rFonts w:ascii="Calibri" w:hAnsi="Calibri"/>
          <w:bCs/>
          <w:sz w:val="26"/>
          <w:szCs w:val="26"/>
        </w:rPr>
        <w:t>преобладание мотивации к достижению успеха над мотивацией к избеганию неудачи;</w:t>
      </w:r>
    </w:p>
    <w:p w:rsidR="003C7BC8" w:rsidRPr="002349B6" w:rsidRDefault="003C7BC8" w:rsidP="00966866">
      <w:pPr>
        <w:pStyle w:val="aff"/>
        <w:numPr>
          <w:ilvl w:val="0"/>
          <w:numId w:val="52"/>
        </w:numPr>
        <w:tabs>
          <w:tab w:val="left" w:pos="-709"/>
          <w:tab w:val="num" w:pos="-284"/>
        </w:tabs>
        <w:ind w:left="0" w:firstLine="709"/>
        <w:jc w:val="both"/>
        <w:rPr>
          <w:rFonts w:ascii="Calibri" w:hAnsi="Calibri"/>
          <w:bCs/>
          <w:sz w:val="26"/>
          <w:szCs w:val="26"/>
        </w:rPr>
      </w:pPr>
      <w:r w:rsidRPr="002349B6">
        <w:rPr>
          <w:rFonts w:ascii="Calibri" w:hAnsi="Calibri"/>
          <w:bCs/>
          <w:sz w:val="26"/>
          <w:szCs w:val="26"/>
        </w:rPr>
        <w:t xml:space="preserve">готовность к активному противостоянию негативным факторам среды и осознанная направленность  своего поведения на источник стресса; </w:t>
      </w:r>
    </w:p>
    <w:p w:rsidR="003C7BC8" w:rsidRPr="002349B6" w:rsidRDefault="003C7BC8" w:rsidP="00966866">
      <w:pPr>
        <w:pStyle w:val="aff"/>
        <w:numPr>
          <w:ilvl w:val="0"/>
          <w:numId w:val="52"/>
        </w:numPr>
        <w:tabs>
          <w:tab w:val="left" w:pos="-709"/>
          <w:tab w:val="num" w:pos="-284"/>
        </w:tabs>
        <w:ind w:left="0" w:firstLine="709"/>
        <w:jc w:val="both"/>
        <w:rPr>
          <w:rFonts w:ascii="Calibri" w:hAnsi="Calibri"/>
          <w:bCs/>
          <w:sz w:val="26"/>
          <w:szCs w:val="26"/>
        </w:rPr>
      </w:pPr>
      <w:r w:rsidRPr="002349B6">
        <w:rPr>
          <w:rFonts w:ascii="Calibri" w:hAnsi="Calibri"/>
          <w:bCs/>
          <w:sz w:val="26"/>
          <w:szCs w:val="26"/>
        </w:rPr>
        <w:t>наличие определенных личностных адаптивных ресурсов, обеспечивающих позитивный психологический фон и способствующих развитию навыков эффективной психосоциальной адаптации (позитивная «Я-концепция», развитость восприятия социальной поддержки, интервального локуса контроля над средой, эмпатии и аффилиации, и т.д.).</w:t>
      </w:r>
    </w:p>
    <w:p w:rsidR="003C7BC8" w:rsidRPr="002349B6" w:rsidRDefault="003C7BC8" w:rsidP="00F87788">
      <w:pPr>
        <w:tabs>
          <w:tab w:val="left" w:pos="-709"/>
          <w:tab w:val="num" w:pos="-284"/>
        </w:tabs>
        <w:spacing w:after="0" w:line="240" w:lineRule="auto"/>
        <w:ind w:firstLine="709"/>
        <w:jc w:val="both"/>
        <w:rPr>
          <w:bCs/>
          <w:sz w:val="26"/>
          <w:szCs w:val="26"/>
        </w:rPr>
      </w:pPr>
      <w:r w:rsidRPr="002349B6">
        <w:rPr>
          <w:bCs/>
          <w:sz w:val="26"/>
          <w:szCs w:val="26"/>
        </w:rPr>
        <w:t>Данная модель когнитивно-поведенческой психотерапии характеризуется также наличием эффективного социально-поддерживающего процесса, обеспечиваемого развитостью базисной копинг-стратегии поиска социальной поддержки и личностного копинг-ресурса ее восприятия; самостоятельным активным выбором ее источника; определением вида и дозированием объема поддержки; успешным пр</w:t>
      </w:r>
      <w:r w:rsidR="00A717A8">
        <w:rPr>
          <w:bCs/>
          <w:sz w:val="26"/>
          <w:szCs w:val="26"/>
        </w:rPr>
        <w:t>огнозированием ее возможностей.</w:t>
      </w:r>
    </w:p>
    <w:p w:rsidR="00A717A8" w:rsidRDefault="00A717A8" w:rsidP="00F87788">
      <w:pPr>
        <w:pStyle w:val="a8"/>
        <w:tabs>
          <w:tab w:val="left" w:pos="-709"/>
        </w:tabs>
        <w:spacing w:after="0"/>
        <w:ind w:firstLine="709"/>
        <w:jc w:val="both"/>
        <w:rPr>
          <w:rFonts w:ascii="Calibri" w:hAnsi="Calibri"/>
          <w:b/>
          <w:sz w:val="26"/>
          <w:szCs w:val="26"/>
        </w:rPr>
      </w:pPr>
    </w:p>
    <w:p w:rsidR="003C7BC8" w:rsidRPr="002349B6" w:rsidRDefault="003C7BC8" w:rsidP="00F87788">
      <w:pPr>
        <w:pStyle w:val="a8"/>
        <w:tabs>
          <w:tab w:val="left" w:pos="-709"/>
        </w:tabs>
        <w:spacing w:after="0"/>
        <w:ind w:firstLine="709"/>
        <w:jc w:val="both"/>
        <w:rPr>
          <w:rFonts w:ascii="Calibri" w:hAnsi="Calibri"/>
          <w:sz w:val="26"/>
          <w:szCs w:val="26"/>
        </w:rPr>
      </w:pPr>
      <w:r w:rsidRPr="002349B6">
        <w:rPr>
          <w:rFonts w:ascii="Calibri" w:hAnsi="Calibri"/>
          <w:b/>
          <w:sz w:val="26"/>
          <w:szCs w:val="26"/>
        </w:rPr>
        <w:t>Работа медицинского психолога в постреабилитационном (профилактическом)</w:t>
      </w:r>
      <w:r w:rsidRPr="002349B6">
        <w:rPr>
          <w:rFonts w:ascii="Calibri" w:hAnsi="Calibri"/>
          <w:sz w:val="26"/>
          <w:szCs w:val="26"/>
        </w:rPr>
        <w:t xml:space="preserve"> периоде включает следующие задачи:</w:t>
      </w:r>
    </w:p>
    <w:p w:rsidR="003C7BC8" w:rsidRPr="002349B6" w:rsidRDefault="003C7BC8" w:rsidP="00966866">
      <w:pPr>
        <w:pStyle w:val="a8"/>
        <w:numPr>
          <w:ilvl w:val="0"/>
          <w:numId w:val="53"/>
        </w:numPr>
        <w:tabs>
          <w:tab w:val="left" w:pos="-709"/>
        </w:tabs>
        <w:spacing w:after="0"/>
        <w:ind w:left="0" w:firstLine="709"/>
        <w:jc w:val="both"/>
        <w:rPr>
          <w:rFonts w:ascii="Calibri" w:hAnsi="Calibri"/>
          <w:sz w:val="26"/>
          <w:szCs w:val="26"/>
        </w:rPr>
      </w:pPr>
      <w:r w:rsidRPr="002349B6">
        <w:rPr>
          <w:rFonts w:ascii="Calibri" w:hAnsi="Calibri"/>
          <w:sz w:val="26"/>
          <w:szCs w:val="26"/>
        </w:rPr>
        <w:t>Продолжение мониторинга путем клинико-психологичес</w:t>
      </w:r>
      <w:r w:rsidR="00A717A8">
        <w:rPr>
          <w:rFonts w:ascii="Calibri" w:hAnsi="Calibri"/>
          <w:sz w:val="26"/>
          <w:szCs w:val="26"/>
        </w:rPr>
        <w:t>кой функциональной диагностики.</w:t>
      </w:r>
    </w:p>
    <w:p w:rsidR="003C7BC8" w:rsidRPr="002349B6" w:rsidRDefault="003C7BC8" w:rsidP="00F87788">
      <w:pPr>
        <w:pStyle w:val="a8"/>
        <w:tabs>
          <w:tab w:val="left" w:pos="-709"/>
        </w:tabs>
        <w:spacing w:after="0"/>
        <w:ind w:firstLine="709"/>
        <w:jc w:val="both"/>
        <w:rPr>
          <w:rFonts w:ascii="Calibri" w:hAnsi="Calibri"/>
          <w:sz w:val="26"/>
          <w:szCs w:val="26"/>
        </w:rPr>
      </w:pPr>
      <w:r w:rsidRPr="002349B6">
        <w:rPr>
          <w:rFonts w:ascii="Calibri" w:hAnsi="Calibri"/>
          <w:sz w:val="26"/>
          <w:szCs w:val="26"/>
        </w:rPr>
        <w:t>Рекомендуем использовать в работе тест «</w:t>
      </w:r>
      <w:r w:rsidRPr="002349B6">
        <w:rPr>
          <w:rFonts w:ascii="Calibri" w:hAnsi="Calibri"/>
          <w:bCs/>
          <w:sz w:val="26"/>
          <w:szCs w:val="26"/>
        </w:rPr>
        <w:t>Самооценка психических состояний» (по Г. Айзенку) (</w:t>
      </w:r>
      <w:r w:rsidRPr="002349B6">
        <w:rPr>
          <w:rFonts w:ascii="Calibri" w:hAnsi="Calibri"/>
          <w:sz w:val="26"/>
          <w:szCs w:val="26"/>
        </w:rPr>
        <w:t>«Практическая психодиагностика. Методики и тесты. Учебное пособие»/под ред. Д. Я. Райгородского. – Самара: Изд-во «Бахрах-М», 2001, с.141.)</w:t>
      </w:r>
    </w:p>
    <w:p w:rsidR="003C7BC8" w:rsidRPr="002349B6" w:rsidRDefault="003C7BC8" w:rsidP="00F87788">
      <w:pPr>
        <w:autoSpaceDE w:val="0"/>
        <w:autoSpaceDN w:val="0"/>
        <w:adjustRightInd w:val="0"/>
        <w:spacing w:after="0" w:line="240" w:lineRule="auto"/>
        <w:ind w:firstLine="709"/>
        <w:jc w:val="both"/>
        <w:rPr>
          <w:sz w:val="26"/>
          <w:szCs w:val="26"/>
        </w:rPr>
      </w:pPr>
      <w:r w:rsidRPr="002349B6">
        <w:rPr>
          <w:bCs/>
          <w:sz w:val="26"/>
          <w:szCs w:val="26"/>
        </w:rPr>
        <w:t xml:space="preserve">Цель: </w:t>
      </w:r>
      <w:r w:rsidRPr="002349B6">
        <w:rPr>
          <w:sz w:val="26"/>
          <w:szCs w:val="26"/>
        </w:rPr>
        <w:t>самооценка психических состояний.</w:t>
      </w:r>
    </w:p>
    <w:p w:rsidR="00B8063A" w:rsidRPr="002349B6" w:rsidRDefault="003C7BC8" w:rsidP="00F87788">
      <w:pPr>
        <w:autoSpaceDE w:val="0"/>
        <w:autoSpaceDN w:val="0"/>
        <w:adjustRightInd w:val="0"/>
        <w:spacing w:after="0" w:line="240" w:lineRule="auto"/>
        <w:ind w:firstLine="709"/>
        <w:jc w:val="both"/>
        <w:rPr>
          <w:sz w:val="26"/>
          <w:szCs w:val="26"/>
        </w:rPr>
      </w:pPr>
      <w:r w:rsidRPr="002349B6">
        <w:rPr>
          <w:bCs/>
          <w:sz w:val="26"/>
          <w:szCs w:val="26"/>
        </w:rPr>
        <w:t xml:space="preserve">Материал: </w:t>
      </w:r>
      <w:r w:rsidRPr="002349B6">
        <w:rPr>
          <w:sz w:val="26"/>
          <w:szCs w:val="26"/>
        </w:rPr>
        <w:t>бланк опросника, состоящего из 40 утверждений с вариантами ответов.</w:t>
      </w:r>
    </w:p>
    <w:p w:rsidR="003C7BC8" w:rsidRPr="002349B6" w:rsidRDefault="00B8063A" w:rsidP="00F87788">
      <w:pPr>
        <w:autoSpaceDE w:val="0"/>
        <w:autoSpaceDN w:val="0"/>
        <w:adjustRightInd w:val="0"/>
        <w:spacing w:after="0" w:line="240" w:lineRule="auto"/>
        <w:ind w:firstLine="709"/>
        <w:jc w:val="both"/>
        <w:rPr>
          <w:sz w:val="26"/>
          <w:szCs w:val="26"/>
        </w:rPr>
      </w:pPr>
      <w:r w:rsidRPr="002349B6">
        <w:rPr>
          <w:sz w:val="26"/>
          <w:szCs w:val="26"/>
        </w:rPr>
        <w:t xml:space="preserve">2) </w:t>
      </w:r>
      <w:r w:rsidR="003C7BC8" w:rsidRPr="002349B6">
        <w:rPr>
          <w:sz w:val="26"/>
          <w:szCs w:val="26"/>
        </w:rPr>
        <w:t xml:space="preserve">Внесение корректив в индивидуальный план психокоррекционной работы (индивидуальной и групповой), включающий количество психотерапевтических сессий, их продолжительность и частоту. </w:t>
      </w:r>
    </w:p>
    <w:p w:rsidR="003C7BC8" w:rsidRPr="002349B6" w:rsidRDefault="003C7BC8" w:rsidP="00F87788">
      <w:pPr>
        <w:pStyle w:val="a8"/>
        <w:tabs>
          <w:tab w:val="left" w:pos="-709"/>
        </w:tabs>
        <w:spacing w:after="0"/>
        <w:ind w:firstLine="709"/>
        <w:jc w:val="both"/>
        <w:rPr>
          <w:rFonts w:ascii="Calibri" w:hAnsi="Calibri"/>
          <w:sz w:val="26"/>
          <w:szCs w:val="26"/>
        </w:rPr>
      </w:pPr>
      <w:r w:rsidRPr="002349B6">
        <w:rPr>
          <w:rFonts w:ascii="Calibri" w:hAnsi="Calibri"/>
          <w:sz w:val="26"/>
          <w:szCs w:val="26"/>
        </w:rPr>
        <w:t xml:space="preserve">3). Внесение корректив в график психокоррекционной работы, который выдается </w:t>
      </w:r>
      <w:r w:rsidRPr="002349B6">
        <w:rPr>
          <w:rFonts w:ascii="Calibri" w:hAnsi="Calibri"/>
          <w:sz w:val="26"/>
          <w:szCs w:val="26"/>
        </w:rPr>
        <w:lastRenderedPageBreak/>
        <w:t>больному.</w:t>
      </w:r>
    </w:p>
    <w:p w:rsidR="003C7BC8" w:rsidRPr="002349B6" w:rsidRDefault="003C7BC8" w:rsidP="00F87788">
      <w:pPr>
        <w:pStyle w:val="a8"/>
        <w:tabs>
          <w:tab w:val="left" w:pos="-709"/>
        </w:tabs>
        <w:spacing w:after="0"/>
        <w:ind w:firstLine="709"/>
        <w:jc w:val="both"/>
        <w:rPr>
          <w:rFonts w:ascii="Calibri" w:eastAsia="Times New Roman" w:hAnsi="Calibri"/>
          <w:sz w:val="26"/>
          <w:szCs w:val="26"/>
        </w:rPr>
      </w:pPr>
      <w:r w:rsidRPr="002349B6">
        <w:rPr>
          <w:rFonts w:ascii="Calibri" w:hAnsi="Calibri"/>
          <w:sz w:val="26"/>
          <w:szCs w:val="26"/>
        </w:rPr>
        <w:t>4). Проведение психокоррекционной работы по у</w:t>
      </w:r>
      <w:r w:rsidRPr="002349B6">
        <w:rPr>
          <w:rFonts w:ascii="Calibri" w:eastAsia="Times New Roman" w:hAnsi="Calibri"/>
          <w:sz w:val="26"/>
          <w:szCs w:val="26"/>
        </w:rPr>
        <w:t xml:space="preserve">креплению мотивации к лечению, участию в реабилитационной программе и отказу от ПАВ. </w:t>
      </w:r>
    </w:p>
    <w:p w:rsidR="003C7BC8" w:rsidRPr="002349B6" w:rsidRDefault="003C7BC8" w:rsidP="00F87788">
      <w:pPr>
        <w:pStyle w:val="a8"/>
        <w:tabs>
          <w:tab w:val="left" w:pos="-709"/>
        </w:tabs>
        <w:spacing w:after="0"/>
        <w:ind w:firstLine="709"/>
        <w:jc w:val="both"/>
        <w:rPr>
          <w:rFonts w:ascii="Calibri" w:eastAsia="Times New Roman" w:hAnsi="Calibri"/>
          <w:sz w:val="26"/>
          <w:szCs w:val="26"/>
        </w:rPr>
      </w:pPr>
      <w:r w:rsidRPr="002349B6">
        <w:rPr>
          <w:rFonts w:ascii="Calibri" w:eastAsia="Times New Roman" w:hAnsi="Calibri"/>
          <w:sz w:val="26"/>
          <w:szCs w:val="26"/>
        </w:rPr>
        <w:t>В</w:t>
      </w:r>
      <w:r w:rsidRPr="002349B6">
        <w:rPr>
          <w:rFonts w:ascii="Calibri" w:eastAsia="Times New Roman" w:hAnsi="Calibri"/>
          <w:i/>
          <w:sz w:val="26"/>
          <w:szCs w:val="26"/>
        </w:rPr>
        <w:t xml:space="preserve"> </w:t>
      </w:r>
      <w:r w:rsidRPr="002349B6">
        <w:rPr>
          <w:rFonts w:ascii="Calibri" w:eastAsia="Times New Roman" w:hAnsi="Calibri"/>
          <w:sz w:val="26"/>
          <w:szCs w:val="26"/>
        </w:rPr>
        <w:t>процессе улучшения физического, психического и психологического состояния продолжается работа над усилением существующих и созданию новых мотивов для участия в ЛРП.</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5). Усиление сформированного эффективного коппинг-поведения, навыков самоэффективности, самоконтроля, самоуважения и самоценности.</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6). Тренинговое обучение навыкам психосоциальной адаптации в обществе, преодоление социофобии.</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 xml:space="preserve">7). Формирование имиджа успешного человека, свободного от зависимости, посредством имидж-консультирования.  </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8). Развитие социального и эмоционального интеллекта, формирование позитивной «Я-концепции» и коррекция «макиавеллианского интеллекта».</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Социальный интеллект определяется, как способность правильно понимать поведение людей, что необходимо для эффективного межличностного взаимодействия и успешной психосоциальной адаптации.</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«Макиавеллианский интеллект» - это способность субъекта к познанию другого субъекта и введение им последнего в заблуждение путем манипулятивного поведения с целью получения личной выгоды. Понятие «макиавеллизм» является реализацией «макиавеллианского интеллекта» в действии и проявляется в склонности человека манипулировать другими людьми в межличностных отношениях в корыстных целях. Манипулятивный способ поведения зависимых от наркотиков и алкоголя - хорошо известный клиницистам феномен.</w:t>
      </w:r>
    </w:p>
    <w:p w:rsidR="003C7BC8" w:rsidRPr="002349B6" w:rsidRDefault="003C7BC8" w:rsidP="00F87788">
      <w:pPr>
        <w:spacing w:after="0" w:line="240" w:lineRule="auto"/>
        <w:ind w:firstLine="709"/>
        <w:jc w:val="both"/>
        <w:rPr>
          <w:sz w:val="26"/>
          <w:szCs w:val="26"/>
        </w:rPr>
      </w:pPr>
      <w:r w:rsidRPr="002349B6">
        <w:rPr>
          <w:sz w:val="26"/>
          <w:szCs w:val="26"/>
        </w:rPr>
        <w:t xml:space="preserve">Эмоциональный интеллект – «способность осознавать свои эмоции и эмоции других, чтобы мотивировать себя и других и чтобы хорошо управлять эмоциями наедине с собой и при взаимодействии с другими» (Дэниэл Гоулман, 1995). </w:t>
      </w:r>
    </w:p>
    <w:p w:rsidR="003C7BC8" w:rsidRPr="002349B6" w:rsidRDefault="003C7BC8" w:rsidP="00F87788">
      <w:pPr>
        <w:spacing w:after="0" w:line="240" w:lineRule="auto"/>
        <w:ind w:firstLine="709"/>
        <w:jc w:val="both"/>
        <w:rPr>
          <w:sz w:val="26"/>
          <w:szCs w:val="26"/>
        </w:rPr>
      </w:pPr>
      <w:r w:rsidRPr="002349B6">
        <w:rPr>
          <w:sz w:val="26"/>
          <w:szCs w:val="26"/>
        </w:rPr>
        <w:t>Эмоциональный интеллект включает следующие ментальные способности:</w:t>
      </w:r>
    </w:p>
    <w:p w:rsidR="003C7BC8" w:rsidRPr="002349B6" w:rsidRDefault="003C7BC8" w:rsidP="00F87788">
      <w:pPr>
        <w:spacing w:after="0" w:line="240" w:lineRule="auto"/>
        <w:ind w:firstLine="709"/>
        <w:jc w:val="both"/>
        <w:rPr>
          <w:sz w:val="26"/>
          <w:szCs w:val="26"/>
        </w:rPr>
      </w:pPr>
      <w:r w:rsidRPr="002349B6">
        <w:rPr>
          <w:sz w:val="26"/>
          <w:szCs w:val="26"/>
        </w:rPr>
        <w:t>• осознанная регуляция эмоций;</w:t>
      </w:r>
    </w:p>
    <w:p w:rsidR="003C7BC8" w:rsidRPr="002349B6" w:rsidRDefault="003C7BC8" w:rsidP="00F87788">
      <w:pPr>
        <w:spacing w:after="0" w:line="240" w:lineRule="auto"/>
        <w:ind w:firstLine="709"/>
        <w:jc w:val="both"/>
        <w:rPr>
          <w:sz w:val="26"/>
          <w:szCs w:val="26"/>
        </w:rPr>
      </w:pPr>
      <w:r w:rsidRPr="002349B6">
        <w:rPr>
          <w:sz w:val="26"/>
          <w:szCs w:val="26"/>
        </w:rPr>
        <w:t>• понимание (осмысление) эмоций;</w:t>
      </w:r>
    </w:p>
    <w:p w:rsidR="003C7BC8" w:rsidRPr="002349B6" w:rsidRDefault="003C7BC8" w:rsidP="00F87788">
      <w:pPr>
        <w:spacing w:after="0" w:line="240" w:lineRule="auto"/>
        <w:ind w:firstLine="709"/>
        <w:jc w:val="both"/>
        <w:rPr>
          <w:sz w:val="26"/>
          <w:szCs w:val="26"/>
        </w:rPr>
      </w:pPr>
      <w:r w:rsidRPr="002349B6">
        <w:rPr>
          <w:sz w:val="26"/>
          <w:szCs w:val="26"/>
        </w:rPr>
        <w:t>• ассимиляция эмоций в мышлении;</w:t>
      </w:r>
    </w:p>
    <w:p w:rsidR="003C7BC8" w:rsidRPr="002349B6" w:rsidRDefault="003C7BC8" w:rsidP="00F87788">
      <w:pPr>
        <w:spacing w:after="0" w:line="240" w:lineRule="auto"/>
        <w:ind w:firstLine="709"/>
        <w:jc w:val="both"/>
        <w:rPr>
          <w:sz w:val="26"/>
          <w:szCs w:val="26"/>
        </w:rPr>
      </w:pPr>
      <w:r w:rsidRPr="002349B6">
        <w:rPr>
          <w:sz w:val="26"/>
          <w:szCs w:val="26"/>
        </w:rPr>
        <w:t xml:space="preserve">• различение и выражение эмоций. </w:t>
      </w:r>
    </w:p>
    <w:p w:rsidR="003C7BC8" w:rsidRPr="002349B6" w:rsidRDefault="003C7BC8" w:rsidP="00F87788">
      <w:pPr>
        <w:spacing w:after="0" w:line="240" w:lineRule="auto"/>
        <w:ind w:firstLine="709"/>
        <w:jc w:val="both"/>
        <w:rPr>
          <w:sz w:val="26"/>
          <w:szCs w:val="26"/>
        </w:rPr>
      </w:pPr>
      <w:r w:rsidRPr="002349B6">
        <w:rPr>
          <w:sz w:val="26"/>
          <w:szCs w:val="26"/>
        </w:rPr>
        <w:t xml:space="preserve">В процессе заболевания у больных алкоголизмом и наркоманией усиливается функция «макиавеллианского интеллекта», между тем как уровень эмоционального и социального интеллекта существенно снижается. </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9). Оценка, прогнозирование и коррекция  индивидуальной психологи</w:t>
      </w:r>
      <w:r w:rsidR="00A717A8">
        <w:rPr>
          <w:sz w:val="26"/>
          <w:szCs w:val="26"/>
        </w:rPr>
        <w:t>ческой динамики и</w:t>
      </w:r>
      <w:r w:rsidRPr="002349B6">
        <w:rPr>
          <w:sz w:val="26"/>
          <w:szCs w:val="26"/>
        </w:rPr>
        <w:t xml:space="preserve"> реабилитационного потенциала пациента</w:t>
      </w:r>
    </w:p>
    <w:p w:rsidR="003C7BC8" w:rsidRPr="002349B6" w:rsidRDefault="003C7BC8" w:rsidP="00F87788">
      <w:pPr>
        <w:tabs>
          <w:tab w:val="left" w:pos="3828"/>
          <w:tab w:val="left" w:pos="9639"/>
        </w:tabs>
        <w:spacing w:after="0" w:line="240" w:lineRule="auto"/>
        <w:ind w:firstLine="709"/>
        <w:jc w:val="both"/>
        <w:rPr>
          <w:sz w:val="26"/>
          <w:szCs w:val="26"/>
        </w:rPr>
      </w:pPr>
      <w:r w:rsidRPr="002349B6">
        <w:rPr>
          <w:sz w:val="26"/>
          <w:szCs w:val="26"/>
        </w:rPr>
        <w:t>10). Продолжение психокоррекционной работы с родственниками больных и ЗДЛ.</w:t>
      </w:r>
    </w:p>
    <w:p w:rsidR="003C7BC8" w:rsidRPr="002349B6" w:rsidRDefault="003C7BC8" w:rsidP="00F87788">
      <w:pPr>
        <w:tabs>
          <w:tab w:val="left" w:pos="-709"/>
        </w:tabs>
        <w:spacing w:after="0" w:line="240" w:lineRule="auto"/>
        <w:ind w:firstLine="709"/>
        <w:jc w:val="both"/>
        <w:rPr>
          <w:bCs/>
          <w:sz w:val="26"/>
          <w:szCs w:val="26"/>
        </w:rPr>
      </w:pPr>
      <w:r w:rsidRPr="002349B6">
        <w:rPr>
          <w:bCs/>
          <w:sz w:val="26"/>
          <w:szCs w:val="26"/>
        </w:rPr>
        <w:t>11). Профилатика срывов и рецидивов заболевания.</w:t>
      </w:r>
    </w:p>
    <w:p w:rsidR="003C7BC8" w:rsidRPr="002349B6" w:rsidRDefault="003C7BC8" w:rsidP="00F87788">
      <w:pPr>
        <w:autoSpaceDE w:val="0"/>
        <w:autoSpaceDN w:val="0"/>
        <w:adjustRightInd w:val="0"/>
        <w:spacing w:after="0" w:line="240" w:lineRule="auto"/>
        <w:ind w:firstLine="709"/>
        <w:jc w:val="both"/>
        <w:rPr>
          <w:rFonts w:eastAsia="MS Mincho"/>
          <w:sz w:val="26"/>
          <w:szCs w:val="26"/>
          <w:lang w:eastAsia="ru-RU"/>
        </w:rPr>
      </w:pPr>
    </w:p>
    <w:p w:rsidR="006302A9" w:rsidRDefault="006302A9" w:rsidP="00F87788">
      <w:pPr>
        <w:pStyle w:val="1"/>
        <w:numPr>
          <w:ilvl w:val="0"/>
          <w:numId w:val="1"/>
        </w:numPr>
        <w:spacing w:before="0" w:line="240" w:lineRule="auto"/>
        <w:ind w:firstLine="709"/>
        <w:jc w:val="both"/>
        <w:rPr>
          <w:rFonts w:ascii="Calibri" w:hAnsi="Calibri"/>
        </w:rPr>
      </w:pPr>
      <w:r w:rsidRPr="00A717A8">
        <w:rPr>
          <w:rFonts w:ascii="Calibri" w:hAnsi="Calibri"/>
        </w:rPr>
        <w:t xml:space="preserve">Реабилитационная </w:t>
      </w:r>
      <w:r w:rsidR="008A374F" w:rsidRPr="00A717A8">
        <w:rPr>
          <w:rFonts w:ascii="Calibri" w:hAnsi="Calibri"/>
        </w:rPr>
        <w:t xml:space="preserve">(терапевтическая) </w:t>
      </w:r>
      <w:r w:rsidRPr="00A717A8">
        <w:rPr>
          <w:rFonts w:ascii="Calibri" w:hAnsi="Calibri"/>
        </w:rPr>
        <w:t>среда.</w:t>
      </w:r>
    </w:p>
    <w:p w:rsidR="00A717A8" w:rsidRPr="00A717A8" w:rsidRDefault="00A717A8" w:rsidP="00A717A8"/>
    <w:p w:rsidR="006302A9" w:rsidRPr="002349B6" w:rsidRDefault="006302A9" w:rsidP="00F87788">
      <w:pPr>
        <w:spacing w:after="0" w:line="240" w:lineRule="auto"/>
        <w:ind w:firstLine="709"/>
        <w:jc w:val="both"/>
        <w:rPr>
          <w:sz w:val="26"/>
          <w:szCs w:val="26"/>
        </w:rPr>
      </w:pPr>
      <w:r w:rsidRPr="002349B6">
        <w:rPr>
          <w:sz w:val="26"/>
          <w:szCs w:val="26"/>
        </w:rPr>
        <w:t xml:space="preserve">Неотъемлемым условием МР является </w:t>
      </w:r>
      <w:r w:rsidRPr="002349B6">
        <w:rPr>
          <w:b/>
          <w:sz w:val="26"/>
          <w:szCs w:val="26"/>
        </w:rPr>
        <w:t>р</w:t>
      </w:r>
      <w:r w:rsidRPr="002349B6">
        <w:rPr>
          <w:b/>
          <w:bCs/>
          <w:sz w:val="26"/>
          <w:szCs w:val="26"/>
        </w:rPr>
        <w:t xml:space="preserve">еабилитационная </w:t>
      </w:r>
      <w:r w:rsidR="008A374F" w:rsidRPr="002349B6">
        <w:rPr>
          <w:b/>
          <w:bCs/>
          <w:sz w:val="26"/>
          <w:szCs w:val="26"/>
        </w:rPr>
        <w:t xml:space="preserve">(терапевтическая) </w:t>
      </w:r>
      <w:r w:rsidRPr="002349B6">
        <w:rPr>
          <w:b/>
          <w:bCs/>
          <w:sz w:val="26"/>
          <w:szCs w:val="26"/>
        </w:rPr>
        <w:t xml:space="preserve">среда </w:t>
      </w:r>
      <w:r w:rsidR="00B8063A" w:rsidRPr="002349B6">
        <w:rPr>
          <w:b/>
          <w:bCs/>
          <w:sz w:val="26"/>
          <w:szCs w:val="26"/>
        </w:rPr>
        <w:t>к</w:t>
      </w:r>
      <w:r w:rsidRPr="002349B6">
        <w:rPr>
          <w:bCs/>
          <w:sz w:val="26"/>
          <w:szCs w:val="26"/>
        </w:rPr>
        <w:t>ак совокупность функциональных и организационных факторов, объединенных в программу реабилитации и от которых зависит формирование качеств больных.</w:t>
      </w:r>
    </w:p>
    <w:p w:rsidR="006302A9" w:rsidRPr="002349B6" w:rsidRDefault="006302A9" w:rsidP="00F87788">
      <w:pPr>
        <w:pStyle w:val="ConsPlusNormal"/>
        <w:ind w:firstLine="709"/>
        <w:jc w:val="both"/>
        <w:rPr>
          <w:rFonts w:ascii="Calibri" w:hAnsi="Calibri" w:cs="Times New Roman"/>
          <w:sz w:val="26"/>
          <w:szCs w:val="26"/>
        </w:rPr>
      </w:pPr>
      <w:r w:rsidRPr="002349B6">
        <w:rPr>
          <w:rFonts w:ascii="Calibri" w:hAnsi="Calibri" w:cs="Times New Roman"/>
          <w:sz w:val="26"/>
          <w:szCs w:val="26"/>
        </w:rPr>
        <w:lastRenderedPageBreak/>
        <w:t>Р</w:t>
      </w:r>
      <w:r w:rsidR="008A374F" w:rsidRPr="002349B6">
        <w:rPr>
          <w:rFonts w:ascii="Calibri" w:hAnsi="Calibri" w:cs="Times New Roman"/>
          <w:sz w:val="26"/>
          <w:szCs w:val="26"/>
        </w:rPr>
        <w:t xml:space="preserve">С </w:t>
      </w:r>
      <w:r w:rsidRPr="002349B6">
        <w:rPr>
          <w:rFonts w:ascii="Calibri" w:hAnsi="Calibri" w:cs="Times New Roman"/>
          <w:sz w:val="26"/>
          <w:szCs w:val="26"/>
        </w:rPr>
        <w:t xml:space="preserve">в наркологии обеспечивается совокупностью факторов, организационных (реабилитационный центр, стационар, амбулатория, община, реабилитационное общежитие, соответствующие штаты и т.д.) и функциональных (медицинских, трудовых, психолого-психотерапевтических, образовательных, воспитательных, микросредовых, семейных), объединенных программой реабилитации. Среда реализации </w:t>
      </w:r>
      <w:r w:rsidR="008A374F" w:rsidRPr="002349B6">
        <w:rPr>
          <w:rFonts w:ascii="Calibri" w:hAnsi="Calibri" w:cs="Times New Roman"/>
          <w:sz w:val="26"/>
          <w:szCs w:val="26"/>
        </w:rPr>
        <w:t>ЛРП</w:t>
      </w:r>
      <w:r w:rsidRPr="002349B6">
        <w:rPr>
          <w:rFonts w:ascii="Calibri" w:hAnsi="Calibri" w:cs="Times New Roman"/>
          <w:sz w:val="26"/>
          <w:szCs w:val="26"/>
        </w:rPr>
        <w:t>, в которой конструируется микросоциальное окружение, постоянно поощряющее нормативное поведение и жизнь без наркотиков, имеет решающее значение в решении задач поэтапного восстановления физического и психического здоровья наркологических больных и их ресоциализации.</w:t>
      </w:r>
    </w:p>
    <w:p w:rsidR="006302A9" w:rsidRPr="002349B6" w:rsidRDefault="006302A9" w:rsidP="00F87788">
      <w:pPr>
        <w:spacing w:after="0" w:line="240" w:lineRule="auto"/>
        <w:ind w:firstLine="709"/>
        <w:jc w:val="both"/>
        <w:rPr>
          <w:color w:val="00B050"/>
          <w:sz w:val="26"/>
          <w:szCs w:val="26"/>
        </w:rPr>
      </w:pPr>
      <w:r w:rsidRPr="002349B6">
        <w:rPr>
          <w:sz w:val="26"/>
          <w:szCs w:val="26"/>
        </w:rPr>
        <w:t xml:space="preserve">Выделяют три варианта </w:t>
      </w:r>
      <w:r w:rsidR="008A374F" w:rsidRPr="002349B6">
        <w:rPr>
          <w:sz w:val="26"/>
          <w:szCs w:val="26"/>
        </w:rPr>
        <w:t>РС</w:t>
      </w:r>
      <w:r w:rsidRPr="002349B6">
        <w:rPr>
          <w:sz w:val="26"/>
          <w:szCs w:val="26"/>
        </w:rPr>
        <w:t xml:space="preserve"> в зависимости от степени защищенности пациентов от агрессивного влияния внешней среды: </w:t>
      </w:r>
    </w:p>
    <w:p w:rsidR="006302A9" w:rsidRPr="002349B6" w:rsidRDefault="006302A9" w:rsidP="00966866">
      <w:pPr>
        <w:numPr>
          <w:ilvl w:val="0"/>
          <w:numId w:val="28"/>
        </w:numPr>
        <w:spacing w:after="0" w:line="240" w:lineRule="auto"/>
        <w:ind w:firstLine="709"/>
        <w:jc w:val="both"/>
        <w:rPr>
          <w:sz w:val="26"/>
          <w:szCs w:val="26"/>
        </w:rPr>
      </w:pPr>
      <w:r w:rsidRPr="002349B6">
        <w:rPr>
          <w:sz w:val="26"/>
          <w:szCs w:val="26"/>
        </w:rPr>
        <w:t>Открытая: наркологический диспансер, амбулаторное отделение, клубы трезвости и т.д. К такому виду реабилитационной среды также относят место учебы, работы  и досуга, семью пациента при их вовлечении в реабилитационный процесс.</w:t>
      </w:r>
    </w:p>
    <w:p w:rsidR="006302A9" w:rsidRPr="002349B6" w:rsidRDefault="006302A9" w:rsidP="00966866">
      <w:pPr>
        <w:numPr>
          <w:ilvl w:val="0"/>
          <w:numId w:val="28"/>
        </w:numPr>
        <w:spacing w:after="0" w:line="240" w:lineRule="auto"/>
        <w:ind w:firstLine="709"/>
        <w:jc w:val="both"/>
        <w:rPr>
          <w:sz w:val="26"/>
          <w:szCs w:val="26"/>
        </w:rPr>
      </w:pPr>
      <w:r w:rsidRPr="002349B6">
        <w:rPr>
          <w:sz w:val="26"/>
          <w:szCs w:val="26"/>
        </w:rPr>
        <w:t>Полузакрытая</w:t>
      </w:r>
      <w:r w:rsidR="00A717A8">
        <w:rPr>
          <w:sz w:val="26"/>
          <w:szCs w:val="26"/>
        </w:rPr>
        <w:t xml:space="preserve"> </w:t>
      </w:r>
      <w:r w:rsidRPr="002349B6">
        <w:rPr>
          <w:sz w:val="26"/>
          <w:szCs w:val="26"/>
        </w:rPr>
        <w:t>– дневной стационар при наркологическом диспансере/больнице.</w:t>
      </w:r>
    </w:p>
    <w:p w:rsidR="006302A9" w:rsidRPr="002349B6" w:rsidRDefault="006302A9" w:rsidP="00966866">
      <w:pPr>
        <w:numPr>
          <w:ilvl w:val="0"/>
          <w:numId w:val="28"/>
        </w:numPr>
        <w:spacing w:after="0" w:line="240" w:lineRule="auto"/>
        <w:ind w:firstLine="709"/>
        <w:jc w:val="both"/>
        <w:rPr>
          <w:sz w:val="26"/>
          <w:szCs w:val="26"/>
        </w:rPr>
      </w:pPr>
      <w:r w:rsidRPr="002349B6">
        <w:rPr>
          <w:sz w:val="26"/>
          <w:szCs w:val="26"/>
        </w:rPr>
        <w:t xml:space="preserve">Закрытая: реабилитационные </w:t>
      </w:r>
      <w:r w:rsidR="008A374F" w:rsidRPr="002349B6">
        <w:rPr>
          <w:sz w:val="26"/>
          <w:szCs w:val="26"/>
        </w:rPr>
        <w:t xml:space="preserve">отделения и </w:t>
      </w:r>
      <w:r w:rsidRPr="002349B6">
        <w:rPr>
          <w:sz w:val="26"/>
          <w:szCs w:val="26"/>
        </w:rPr>
        <w:t>центры постоянного пребывания и стационарные отделения медицинских организаций.</w:t>
      </w:r>
    </w:p>
    <w:p w:rsidR="006302A9" w:rsidRPr="002349B6" w:rsidRDefault="006302A9" w:rsidP="00F87788">
      <w:pPr>
        <w:shd w:val="clear" w:color="auto" w:fill="FFFFFF"/>
        <w:autoSpaceDE w:val="0"/>
        <w:autoSpaceDN w:val="0"/>
        <w:adjustRightInd w:val="0"/>
        <w:spacing w:after="0" w:line="240" w:lineRule="auto"/>
        <w:ind w:firstLine="709"/>
        <w:jc w:val="both"/>
        <w:rPr>
          <w:rFonts w:eastAsia="Times New Roman"/>
          <w:sz w:val="26"/>
          <w:szCs w:val="26"/>
          <w:lang w:eastAsia="ru-RU"/>
        </w:rPr>
      </w:pPr>
      <w:r w:rsidRPr="002349B6">
        <w:rPr>
          <w:rFonts w:eastAsia="Times New Roman"/>
          <w:sz w:val="26"/>
          <w:szCs w:val="26"/>
          <w:lang w:eastAsia="ru-RU"/>
        </w:rPr>
        <w:t>МР в любой реабилитационной среде осуществляется при обязательном участии врача психиатра-нарколога, который выступает как член наркологической бригады или как консультант, например, в общинах, группах взаимопомощи, конфессиональных учреждениях.</w:t>
      </w:r>
    </w:p>
    <w:p w:rsidR="006302A9" w:rsidRPr="002349B6" w:rsidRDefault="006302A9" w:rsidP="00F87788">
      <w:pPr>
        <w:shd w:val="clear" w:color="auto" w:fill="FFFFFF"/>
        <w:autoSpaceDE w:val="0"/>
        <w:autoSpaceDN w:val="0"/>
        <w:adjustRightInd w:val="0"/>
        <w:spacing w:after="0" w:line="240" w:lineRule="auto"/>
        <w:ind w:firstLine="709"/>
        <w:jc w:val="both"/>
        <w:rPr>
          <w:rFonts w:eastAsia="Times New Roman"/>
          <w:sz w:val="26"/>
          <w:szCs w:val="26"/>
          <w:lang w:eastAsia="ru-RU"/>
        </w:rPr>
      </w:pPr>
      <w:r w:rsidRPr="002349B6">
        <w:rPr>
          <w:rFonts w:eastAsia="Times New Roman"/>
          <w:sz w:val="26"/>
          <w:szCs w:val="26"/>
          <w:lang w:eastAsia="ru-RU"/>
        </w:rPr>
        <w:t xml:space="preserve">Степень защищенности </w:t>
      </w:r>
      <w:r w:rsidR="00533605" w:rsidRPr="002349B6">
        <w:rPr>
          <w:rFonts w:eastAsia="Times New Roman"/>
          <w:sz w:val="26"/>
          <w:szCs w:val="26"/>
          <w:lang w:eastAsia="ru-RU"/>
        </w:rPr>
        <w:t>пациентов</w:t>
      </w:r>
      <w:r w:rsidRPr="002349B6">
        <w:rPr>
          <w:rFonts w:eastAsia="Times New Roman"/>
          <w:sz w:val="26"/>
          <w:szCs w:val="26"/>
          <w:lang w:eastAsia="ru-RU"/>
        </w:rPr>
        <w:t xml:space="preserve"> от рецидивов синдрома</w:t>
      </w:r>
      <w:r w:rsidR="002C64EB" w:rsidRPr="002349B6">
        <w:rPr>
          <w:rFonts w:eastAsia="Times New Roman"/>
          <w:sz w:val="26"/>
          <w:szCs w:val="26"/>
          <w:lang w:eastAsia="ru-RU"/>
        </w:rPr>
        <w:t xml:space="preserve"> зависимости от ПАВ надежнее в з</w:t>
      </w:r>
      <w:r w:rsidRPr="002349B6">
        <w:rPr>
          <w:rFonts w:eastAsia="Times New Roman"/>
          <w:sz w:val="26"/>
          <w:szCs w:val="26"/>
          <w:lang w:eastAsia="ru-RU"/>
        </w:rPr>
        <w:t>а</w:t>
      </w:r>
      <w:r w:rsidR="008A374F" w:rsidRPr="002349B6">
        <w:rPr>
          <w:rFonts w:eastAsia="Times New Roman"/>
          <w:sz w:val="26"/>
          <w:szCs w:val="26"/>
          <w:lang w:eastAsia="ru-RU"/>
        </w:rPr>
        <w:t>к</w:t>
      </w:r>
      <w:r w:rsidRPr="002349B6">
        <w:rPr>
          <w:rFonts w:eastAsia="Times New Roman"/>
          <w:sz w:val="26"/>
          <w:szCs w:val="26"/>
          <w:lang w:eastAsia="ru-RU"/>
        </w:rPr>
        <w:t xml:space="preserve">рытой </w:t>
      </w:r>
      <w:r w:rsidR="008A374F" w:rsidRPr="002349B6">
        <w:rPr>
          <w:rFonts w:eastAsia="Times New Roman"/>
          <w:sz w:val="26"/>
          <w:szCs w:val="26"/>
          <w:lang w:eastAsia="ru-RU"/>
        </w:rPr>
        <w:t>РС</w:t>
      </w:r>
      <w:r w:rsidRPr="002349B6">
        <w:rPr>
          <w:rFonts w:eastAsia="Times New Roman"/>
          <w:sz w:val="26"/>
          <w:szCs w:val="26"/>
          <w:lang w:eastAsia="ru-RU"/>
        </w:rPr>
        <w:t xml:space="preserve">, поэтому такие условия применяются для </w:t>
      </w:r>
      <w:r w:rsidR="00533605" w:rsidRPr="002349B6">
        <w:rPr>
          <w:rFonts w:eastAsia="Times New Roman"/>
          <w:sz w:val="26"/>
          <w:szCs w:val="26"/>
          <w:lang w:eastAsia="ru-RU"/>
        </w:rPr>
        <w:t xml:space="preserve">пациентов </w:t>
      </w:r>
      <w:r w:rsidRPr="002349B6">
        <w:rPr>
          <w:rFonts w:eastAsia="Times New Roman"/>
          <w:sz w:val="26"/>
          <w:szCs w:val="26"/>
          <w:lang w:eastAsia="ru-RU"/>
        </w:rPr>
        <w:t xml:space="preserve"> с низким или средним УРП. В полузакрытых и открытых условиях защищенность пациентов от проникновения ПАВ и влияния не мотивированных на лечение и прекращение употребления ПАВ </w:t>
      </w:r>
      <w:r w:rsidR="00533605" w:rsidRPr="002349B6">
        <w:rPr>
          <w:rFonts w:eastAsia="Times New Roman"/>
          <w:sz w:val="26"/>
          <w:szCs w:val="26"/>
          <w:lang w:eastAsia="ru-RU"/>
        </w:rPr>
        <w:t xml:space="preserve">пациентов </w:t>
      </w:r>
      <w:r w:rsidRPr="002349B6">
        <w:rPr>
          <w:rFonts w:eastAsia="Times New Roman"/>
          <w:sz w:val="26"/>
          <w:szCs w:val="26"/>
          <w:lang w:eastAsia="ru-RU"/>
        </w:rPr>
        <w:t xml:space="preserve">значительно меньше. Такие условия больше приемлемы для пациентов с высоким УРП и реже – для пациентов со средним УРП. Для пребывания пациента в условиях открытой </w:t>
      </w:r>
      <w:r w:rsidR="008A374F" w:rsidRPr="002349B6">
        <w:rPr>
          <w:rFonts w:eastAsia="Times New Roman"/>
          <w:sz w:val="26"/>
          <w:szCs w:val="26"/>
          <w:lang w:eastAsia="ru-RU"/>
        </w:rPr>
        <w:t>РС</w:t>
      </w:r>
      <w:r w:rsidRPr="002349B6">
        <w:rPr>
          <w:rFonts w:eastAsia="Times New Roman"/>
          <w:sz w:val="26"/>
          <w:szCs w:val="26"/>
          <w:lang w:eastAsia="ru-RU"/>
        </w:rPr>
        <w:t xml:space="preserve"> необходимо наличие у него достаточной ответственности за свое состояние, желания и умения противостоять агрессивным влияниям внешней среды. Поэтому важно своевременно в зависимости от динамики восстановления функциональных признаков заболевания обеспечить реализацию  принципа этапности при проведении МР и своевременно переводить пациентов из закрыт</w:t>
      </w:r>
      <w:r w:rsidR="008A374F" w:rsidRPr="002349B6">
        <w:rPr>
          <w:rFonts w:eastAsia="Times New Roman"/>
          <w:sz w:val="26"/>
          <w:szCs w:val="26"/>
          <w:lang w:eastAsia="ru-RU"/>
        </w:rPr>
        <w:t>ой</w:t>
      </w:r>
      <w:r w:rsidRPr="002349B6">
        <w:rPr>
          <w:rFonts w:eastAsia="Times New Roman"/>
          <w:sz w:val="26"/>
          <w:szCs w:val="26"/>
          <w:lang w:eastAsia="ru-RU"/>
        </w:rPr>
        <w:t xml:space="preserve"> в полузакрыт</w:t>
      </w:r>
      <w:r w:rsidR="008A374F" w:rsidRPr="002349B6">
        <w:rPr>
          <w:rFonts w:eastAsia="Times New Roman"/>
          <w:sz w:val="26"/>
          <w:szCs w:val="26"/>
          <w:lang w:eastAsia="ru-RU"/>
        </w:rPr>
        <w:t>ую</w:t>
      </w:r>
      <w:r w:rsidRPr="002349B6">
        <w:rPr>
          <w:rFonts w:eastAsia="Times New Roman"/>
          <w:sz w:val="26"/>
          <w:szCs w:val="26"/>
          <w:lang w:eastAsia="ru-RU"/>
        </w:rPr>
        <w:t xml:space="preserve"> и открыт</w:t>
      </w:r>
      <w:r w:rsidR="008A374F" w:rsidRPr="002349B6">
        <w:rPr>
          <w:rFonts w:eastAsia="Times New Roman"/>
          <w:sz w:val="26"/>
          <w:szCs w:val="26"/>
          <w:lang w:eastAsia="ru-RU"/>
        </w:rPr>
        <w:t>ую РС</w:t>
      </w:r>
      <w:r w:rsidRPr="002349B6">
        <w:rPr>
          <w:rFonts w:eastAsia="Times New Roman"/>
          <w:sz w:val="26"/>
          <w:szCs w:val="26"/>
          <w:lang w:eastAsia="ru-RU"/>
        </w:rPr>
        <w:t xml:space="preserve">. При необходимости, если пациент не удерживается в открытой </w:t>
      </w:r>
      <w:r w:rsidR="008A374F" w:rsidRPr="002349B6">
        <w:rPr>
          <w:rFonts w:eastAsia="Times New Roman"/>
          <w:sz w:val="26"/>
          <w:szCs w:val="26"/>
          <w:lang w:eastAsia="ru-RU"/>
        </w:rPr>
        <w:t>РС</w:t>
      </w:r>
      <w:r w:rsidRPr="002349B6">
        <w:rPr>
          <w:rFonts w:eastAsia="Times New Roman"/>
          <w:sz w:val="26"/>
          <w:szCs w:val="26"/>
          <w:lang w:eastAsia="ru-RU"/>
        </w:rPr>
        <w:t>, то при его согласии он может быть переведен в полузакрытую и закрытую</w:t>
      </w:r>
      <w:r w:rsidR="008A374F" w:rsidRPr="002349B6">
        <w:rPr>
          <w:rFonts w:eastAsia="Times New Roman"/>
          <w:sz w:val="26"/>
          <w:szCs w:val="26"/>
          <w:lang w:eastAsia="ru-RU"/>
        </w:rPr>
        <w:t xml:space="preserve"> РС</w:t>
      </w:r>
      <w:r w:rsidR="00A717A8">
        <w:rPr>
          <w:rFonts w:eastAsia="Times New Roman"/>
          <w:sz w:val="26"/>
          <w:szCs w:val="26"/>
          <w:lang w:eastAsia="ru-RU"/>
        </w:rPr>
        <w:t>.</w:t>
      </w:r>
    </w:p>
    <w:p w:rsidR="00BE5AE0" w:rsidRPr="002349B6" w:rsidRDefault="00BE5AE0" w:rsidP="00F87788">
      <w:pPr>
        <w:tabs>
          <w:tab w:val="num" w:pos="0"/>
        </w:tabs>
        <w:spacing w:after="0" w:line="240" w:lineRule="auto"/>
        <w:ind w:firstLine="709"/>
        <w:jc w:val="both"/>
        <w:rPr>
          <w:rFonts w:eastAsia="Times New Roman"/>
          <w:sz w:val="26"/>
          <w:szCs w:val="26"/>
          <w:lang w:eastAsia="ru-RU"/>
        </w:rPr>
      </w:pPr>
      <w:r w:rsidRPr="002349B6">
        <w:rPr>
          <w:rFonts w:eastAsia="Times New Roman"/>
          <w:sz w:val="26"/>
          <w:szCs w:val="26"/>
          <w:lang w:eastAsia="ru-RU"/>
        </w:rPr>
        <w:t xml:space="preserve">Создание оптимальной РС требует разработки специальной </w:t>
      </w:r>
      <w:r w:rsidRPr="002349B6">
        <w:rPr>
          <w:rFonts w:eastAsia="Times New Roman"/>
          <w:b/>
          <w:i/>
          <w:sz w:val="26"/>
          <w:szCs w:val="26"/>
          <w:lang w:eastAsia="ru-RU"/>
        </w:rPr>
        <w:t>программы обучения персонала</w:t>
      </w:r>
      <w:r w:rsidRPr="002349B6">
        <w:rPr>
          <w:rFonts w:eastAsia="Times New Roman"/>
          <w:sz w:val="26"/>
          <w:szCs w:val="26"/>
          <w:lang w:eastAsia="ru-RU"/>
        </w:rPr>
        <w:t xml:space="preserve"> правильному ведению социально-ме</w:t>
      </w:r>
      <w:r w:rsidR="00A717A8">
        <w:rPr>
          <w:rFonts w:eastAsia="Times New Roman"/>
          <w:sz w:val="26"/>
          <w:szCs w:val="26"/>
          <w:lang w:eastAsia="ru-RU"/>
        </w:rPr>
        <w:t xml:space="preserve">дицинской работы с пациентами. </w:t>
      </w:r>
      <w:r w:rsidRPr="002349B6">
        <w:rPr>
          <w:rFonts w:eastAsia="Times New Roman"/>
          <w:sz w:val="26"/>
          <w:szCs w:val="26"/>
          <w:lang w:eastAsia="ru-RU"/>
        </w:rPr>
        <w:t>Эта программа включает в себя:</w:t>
      </w:r>
    </w:p>
    <w:p w:rsidR="00BE5AE0" w:rsidRPr="002349B6" w:rsidRDefault="00BE5AE0" w:rsidP="00966866">
      <w:pPr>
        <w:numPr>
          <w:ilvl w:val="0"/>
          <w:numId w:val="75"/>
        </w:numPr>
        <w:tabs>
          <w:tab w:val="clear" w:pos="1470"/>
        </w:tabs>
        <w:spacing w:after="0" w:line="240" w:lineRule="auto"/>
        <w:ind w:left="0" w:firstLine="709"/>
        <w:jc w:val="both"/>
        <w:rPr>
          <w:rFonts w:eastAsia="Times New Roman"/>
          <w:sz w:val="26"/>
          <w:szCs w:val="26"/>
          <w:lang w:eastAsia="ru-RU"/>
        </w:rPr>
      </w:pPr>
      <w:r w:rsidRPr="002349B6">
        <w:rPr>
          <w:rFonts w:eastAsia="Times New Roman"/>
          <w:sz w:val="26"/>
          <w:szCs w:val="26"/>
          <w:lang w:eastAsia="ru-RU"/>
        </w:rPr>
        <w:t>Информационная часть – проведение бесед</w:t>
      </w:r>
      <w:r w:rsidR="00A717A8">
        <w:rPr>
          <w:rFonts w:eastAsia="Times New Roman"/>
          <w:sz w:val="26"/>
          <w:szCs w:val="26"/>
          <w:lang w:eastAsia="ru-RU"/>
        </w:rPr>
        <w:t xml:space="preserve"> на темы проявлений наркомании </w:t>
      </w:r>
      <w:r w:rsidRPr="002349B6">
        <w:rPr>
          <w:rFonts w:eastAsia="Times New Roman"/>
          <w:sz w:val="26"/>
          <w:szCs w:val="26"/>
          <w:lang w:eastAsia="ru-RU"/>
        </w:rPr>
        <w:t>и методов их лечения и реабилитации.</w:t>
      </w:r>
    </w:p>
    <w:p w:rsidR="00BE5AE0" w:rsidRPr="002349B6" w:rsidRDefault="00A717A8" w:rsidP="00966866">
      <w:pPr>
        <w:numPr>
          <w:ilvl w:val="0"/>
          <w:numId w:val="75"/>
        </w:numPr>
        <w:tabs>
          <w:tab w:val="clear" w:pos="1470"/>
        </w:tabs>
        <w:spacing w:after="0" w:line="240" w:lineRule="auto"/>
        <w:ind w:left="0" w:firstLine="709"/>
        <w:jc w:val="both"/>
        <w:rPr>
          <w:rFonts w:eastAsia="Times New Roman"/>
          <w:sz w:val="26"/>
          <w:szCs w:val="26"/>
          <w:lang w:eastAsia="ru-RU"/>
        </w:rPr>
      </w:pPr>
      <w:r>
        <w:rPr>
          <w:rFonts w:eastAsia="Times New Roman"/>
          <w:sz w:val="26"/>
          <w:szCs w:val="26"/>
          <w:lang w:eastAsia="ru-RU"/>
        </w:rPr>
        <w:t>Обучение навыкам:</w:t>
      </w:r>
      <w:r w:rsidR="00BE5AE0" w:rsidRPr="002349B6">
        <w:rPr>
          <w:rFonts w:eastAsia="Times New Roman"/>
          <w:sz w:val="26"/>
          <w:szCs w:val="26"/>
          <w:lang w:eastAsia="ru-RU"/>
        </w:rPr>
        <w:t xml:space="preserve"> ухода за тяжелыми больными, проведении специальных реабилитационных мероприятий (трудо-, культтерапевтических, оздоровительных), правильного взаимодействия с </w:t>
      </w:r>
      <w:r w:rsidR="00533605" w:rsidRPr="002349B6">
        <w:rPr>
          <w:rFonts w:eastAsia="Times New Roman"/>
          <w:sz w:val="26"/>
          <w:szCs w:val="26"/>
          <w:lang w:eastAsia="ru-RU"/>
        </w:rPr>
        <w:t xml:space="preserve">пациентами </w:t>
      </w:r>
      <w:r w:rsidR="00BE5AE0" w:rsidRPr="002349B6">
        <w:rPr>
          <w:rFonts w:eastAsia="Times New Roman"/>
          <w:sz w:val="26"/>
          <w:szCs w:val="26"/>
          <w:lang w:eastAsia="ru-RU"/>
        </w:rPr>
        <w:t>и их родственниками.</w:t>
      </w:r>
    </w:p>
    <w:p w:rsidR="00BE5AE0" w:rsidRPr="002349B6" w:rsidRDefault="00BE5AE0" w:rsidP="00966866">
      <w:pPr>
        <w:numPr>
          <w:ilvl w:val="0"/>
          <w:numId w:val="75"/>
        </w:numPr>
        <w:tabs>
          <w:tab w:val="clear" w:pos="1470"/>
        </w:tabs>
        <w:spacing w:after="0" w:line="240" w:lineRule="auto"/>
        <w:ind w:left="0" w:firstLine="709"/>
        <w:jc w:val="both"/>
        <w:rPr>
          <w:rFonts w:eastAsia="Times New Roman"/>
          <w:sz w:val="26"/>
          <w:szCs w:val="26"/>
          <w:lang w:eastAsia="ru-RU"/>
        </w:rPr>
      </w:pPr>
      <w:r w:rsidRPr="002349B6">
        <w:rPr>
          <w:rFonts w:eastAsia="Times New Roman"/>
          <w:sz w:val="26"/>
          <w:szCs w:val="26"/>
          <w:lang w:eastAsia="ru-RU"/>
        </w:rPr>
        <w:t xml:space="preserve">Контролирующая часть – проверка знаний, навыков и выполнения возложенных обязанностей, анонимное анкетирование </w:t>
      </w:r>
      <w:r w:rsidR="00533605" w:rsidRPr="002349B6">
        <w:rPr>
          <w:rFonts w:eastAsia="Times New Roman"/>
          <w:sz w:val="26"/>
          <w:szCs w:val="26"/>
          <w:lang w:eastAsia="ru-RU"/>
        </w:rPr>
        <w:t xml:space="preserve">пациентов </w:t>
      </w:r>
      <w:r w:rsidR="00A717A8">
        <w:rPr>
          <w:rFonts w:eastAsia="Times New Roman"/>
          <w:sz w:val="26"/>
          <w:szCs w:val="26"/>
          <w:lang w:eastAsia="ru-RU"/>
        </w:rPr>
        <w:t>с оценкой ими работы персонала.</w:t>
      </w:r>
    </w:p>
    <w:p w:rsidR="00BE5AE0" w:rsidRPr="002349B6" w:rsidRDefault="00BE5AE0" w:rsidP="00F87788">
      <w:pPr>
        <w:spacing w:after="0" w:line="240" w:lineRule="auto"/>
        <w:ind w:firstLine="709"/>
        <w:jc w:val="both"/>
        <w:rPr>
          <w:rFonts w:eastAsia="Times New Roman"/>
          <w:sz w:val="26"/>
          <w:szCs w:val="26"/>
          <w:lang w:eastAsia="ru-RU"/>
        </w:rPr>
      </w:pPr>
      <w:r w:rsidRPr="002349B6">
        <w:rPr>
          <w:rFonts w:eastAsia="Times New Roman"/>
          <w:sz w:val="26"/>
          <w:szCs w:val="26"/>
          <w:lang w:eastAsia="ru-RU"/>
        </w:rPr>
        <w:lastRenderedPageBreak/>
        <w:t>Медсестры, осуществляющие МР пациентов, должны получить большую самостоятельность в деятельности, направленной на создание атмосферы взаимопонимания и взаимоподдержки. Им требуется находиться в постоянном контакте с пациентами и социальными работниками, с одной стороны, и с врачами, с другой стороны. Ряд функций по обеспечению РС в медицинской организации должен быть взаимозаменяемым между медсестрами, социальными работниками и пациентами. Этим способом становится возможным формирование из наиболее успешных в плане длительности ремиссии и социальной активности пациентов штатных сотрудников медицинской организации в качестве особого типа социальных работников – волонтеров. Использование в ЛРП бывших пациентов существенно повышает уровень доверия больных к медицинской организации, укрепляет их уверенность в реальной возможности преодоления болезни и успешного включения в трудовую и общественную деятельность.</w:t>
      </w:r>
    </w:p>
    <w:p w:rsidR="00BE5AE0" w:rsidRPr="002349B6" w:rsidRDefault="00BE5AE0" w:rsidP="00F87788">
      <w:pPr>
        <w:spacing w:after="0" w:line="240" w:lineRule="auto"/>
        <w:ind w:firstLine="709"/>
        <w:jc w:val="both"/>
        <w:rPr>
          <w:rFonts w:eastAsia="Times New Roman"/>
          <w:sz w:val="26"/>
          <w:szCs w:val="26"/>
          <w:lang w:eastAsia="ru-RU"/>
        </w:rPr>
      </w:pPr>
    </w:p>
    <w:p w:rsidR="006302A9" w:rsidRDefault="006302A9" w:rsidP="00A717A8">
      <w:pPr>
        <w:pStyle w:val="1"/>
        <w:numPr>
          <w:ilvl w:val="0"/>
          <w:numId w:val="1"/>
        </w:numPr>
        <w:spacing w:before="0" w:line="240" w:lineRule="auto"/>
        <w:ind w:left="0" w:firstLine="0"/>
        <w:jc w:val="center"/>
        <w:rPr>
          <w:rFonts w:ascii="Calibri" w:hAnsi="Calibri"/>
        </w:rPr>
      </w:pPr>
      <w:r w:rsidRPr="00A717A8">
        <w:rPr>
          <w:rFonts w:ascii="Calibri" w:hAnsi="Calibri"/>
        </w:rPr>
        <w:t>Реабилитационный режим</w:t>
      </w:r>
    </w:p>
    <w:p w:rsidR="00A717A8" w:rsidRPr="00A717A8" w:rsidRDefault="00A717A8" w:rsidP="00A717A8"/>
    <w:p w:rsidR="002D6761" w:rsidRPr="002349B6" w:rsidRDefault="002D6761" w:rsidP="00F87788">
      <w:pPr>
        <w:pStyle w:val="ConsPlusNormal"/>
        <w:ind w:firstLine="709"/>
        <w:jc w:val="both"/>
        <w:rPr>
          <w:rFonts w:ascii="Calibri" w:hAnsi="Calibri" w:cs="Times New Roman"/>
          <w:sz w:val="26"/>
          <w:szCs w:val="26"/>
        </w:rPr>
      </w:pPr>
      <w:r w:rsidRPr="002349B6">
        <w:rPr>
          <w:rFonts w:ascii="Calibri" w:hAnsi="Calibri" w:cs="Times New Roman"/>
          <w:sz w:val="26"/>
          <w:szCs w:val="26"/>
        </w:rPr>
        <w:t>Необходимым условием МР является оптимальная организация распорядка дня, обеспечивающего постоянную занятость пациентов, сочетание медицинских, психотерапевтических процедур с трудотерапией, обучением, индивидуальными занятиями, культуротерапией, спортом, организованным досугом и др.</w:t>
      </w:r>
    </w:p>
    <w:p w:rsidR="002D6761" w:rsidRPr="002349B6" w:rsidRDefault="002D6761" w:rsidP="00F87788">
      <w:pPr>
        <w:pStyle w:val="ConsPlusNormal"/>
        <w:ind w:firstLine="709"/>
        <w:jc w:val="both"/>
        <w:rPr>
          <w:rFonts w:ascii="Calibri" w:hAnsi="Calibri" w:cs="Times New Roman"/>
          <w:sz w:val="26"/>
          <w:szCs w:val="26"/>
        </w:rPr>
      </w:pPr>
      <w:r w:rsidRPr="002349B6">
        <w:rPr>
          <w:rFonts w:ascii="Calibri" w:hAnsi="Calibri" w:cs="Times New Roman"/>
          <w:sz w:val="26"/>
          <w:szCs w:val="26"/>
        </w:rPr>
        <w:t xml:space="preserve">Формируемый в результате режим дня придает реабилитационному процессу своеобразный смысловой ритм, который вовлекает пациентов в активную реабилитационную деятельность. Этот ритм жизни реабилитационного отделения (центра) не должен нарушаться и без необходимости изменяться, поскольку в течение нескольких месяцев неустойчивое психическое состояние, низкое самосознание, выраженная деиндивидуализация способны очень легко разрушить лечебно-реабилитационную соразмеренность (гармонию). </w:t>
      </w:r>
    </w:p>
    <w:p w:rsidR="008061F4" w:rsidRPr="002349B6" w:rsidRDefault="006C06F8" w:rsidP="00F87788">
      <w:pPr>
        <w:spacing w:after="0" w:line="240" w:lineRule="auto"/>
        <w:ind w:firstLine="709"/>
        <w:jc w:val="both"/>
        <w:rPr>
          <w:rFonts w:eastAsia="Times New Roman"/>
          <w:color w:val="000000"/>
          <w:sz w:val="26"/>
          <w:szCs w:val="26"/>
          <w:lang w:eastAsia="ru-RU"/>
        </w:rPr>
      </w:pPr>
      <w:r w:rsidRPr="002349B6">
        <w:rPr>
          <w:rFonts w:eastAsia="Times New Roman"/>
          <w:sz w:val="26"/>
          <w:szCs w:val="26"/>
          <w:lang w:eastAsia="ru-RU"/>
        </w:rPr>
        <w:t xml:space="preserve">После завершения </w:t>
      </w:r>
      <w:r w:rsidR="00A94B9D" w:rsidRPr="002349B6">
        <w:rPr>
          <w:rFonts w:eastAsia="Times New Roman"/>
          <w:sz w:val="26"/>
          <w:szCs w:val="26"/>
          <w:lang w:eastAsia="ru-RU"/>
        </w:rPr>
        <w:t xml:space="preserve">лечебных </w:t>
      </w:r>
      <w:r w:rsidRPr="002349B6">
        <w:rPr>
          <w:rFonts w:eastAsia="Times New Roman"/>
          <w:sz w:val="26"/>
          <w:szCs w:val="26"/>
          <w:lang w:eastAsia="ru-RU"/>
        </w:rPr>
        <w:t xml:space="preserve">мероприятий предреабилитационного периода, </w:t>
      </w:r>
      <w:r w:rsidR="00D91E29" w:rsidRPr="002349B6">
        <w:rPr>
          <w:rFonts w:eastAsia="Times New Roman"/>
          <w:sz w:val="26"/>
          <w:szCs w:val="26"/>
          <w:lang w:eastAsia="ru-RU"/>
        </w:rPr>
        <w:t>ориентированного на лечение острых и подострых психических и поведенческих расстройств</w:t>
      </w:r>
      <w:r w:rsidR="00A94B9D" w:rsidRPr="002349B6">
        <w:rPr>
          <w:rFonts w:eastAsia="Times New Roman"/>
          <w:sz w:val="26"/>
          <w:szCs w:val="26"/>
          <w:lang w:eastAsia="ru-RU"/>
        </w:rPr>
        <w:t xml:space="preserve"> и </w:t>
      </w:r>
      <w:r w:rsidRPr="002349B6">
        <w:rPr>
          <w:rFonts w:eastAsia="Times New Roman"/>
          <w:sz w:val="26"/>
          <w:szCs w:val="26"/>
          <w:lang w:eastAsia="ru-RU"/>
        </w:rPr>
        <w:t>предполага</w:t>
      </w:r>
      <w:r w:rsidR="00A94B9D" w:rsidRPr="002349B6">
        <w:rPr>
          <w:rFonts w:eastAsia="Times New Roman"/>
          <w:sz w:val="26"/>
          <w:szCs w:val="26"/>
          <w:lang w:eastAsia="ru-RU"/>
        </w:rPr>
        <w:t xml:space="preserve">ющего </w:t>
      </w:r>
      <w:r w:rsidR="00D91E29" w:rsidRPr="002349B6">
        <w:rPr>
          <w:rFonts w:eastAsia="Times New Roman"/>
          <w:sz w:val="26"/>
          <w:szCs w:val="26"/>
          <w:lang w:eastAsia="ru-RU"/>
        </w:rPr>
        <w:t xml:space="preserve">по показаниям </w:t>
      </w:r>
      <w:r w:rsidR="00D01E6D" w:rsidRPr="002349B6">
        <w:rPr>
          <w:rFonts w:eastAsia="Times New Roman"/>
          <w:sz w:val="26"/>
          <w:szCs w:val="26"/>
          <w:lang w:eastAsia="ru-RU"/>
        </w:rPr>
        <w:t>строг</w:t>
      </w:r>
      <w:r w:rsidRPr="002349B6">
        <w:rPr>
          <w:rFonts w:eastAsia="Times New Roman"/>
          <w:sz w:val="26"/>
          <w:szCs w:val="26"/>
          <w:lang w:eastAsia="ru-RU"/>
        </w:rPr>
        <w:t>ий</w:t>
      </w:r>
      <w:r w:rsidR="00D01E6D" w:rsidRPr="002349B6">
        <w:rPr>
          <w:rFonts w:eastAsia="Times New Roman"/>
          <w:sz w:val="26"/>
          <w:szCs w:val="26"/>
          <w:lang w:eastAsia="ru-RU"/>
        </w:rPr>
        <w:t xml:space="preserve"> надзор</w:t>
      </w:r>
      <w:r w:rsidR="00A94B9D" w:rsidRPr="002349B6">
        <w:rPr>
          <w:rFonts w:eastAsia="Times New Roman"/>
          <w:sz w:val="26"/>
          <w:szCs w:val="26"/>
          <w:lang w:eastAsia="ru-RU"/>
        </w:rPr>
        <w:t xml:space="preserve">, </w:t>
      </w:r>
      <w:r w:rsidRPr="002349B6">
        <w:rPr>
          <w:rFonts w:eastAsia="Times New Roman"/>
          <w:sz w:val="26"/>
          <w:szCs w:val="26"/>
          <w:lang w:eastAsia="ru-RU"/>
        </w:rPr>
        <w:t xml:space="preserve">медицинское </w:t>
      </w:r>
      <w:r w:rsidR="00D01E6D" w:rsidRPr="002349B6">
        <w:rPr>
          <w:rFonts w:eastAsia="Times New Roman"/>
          <w:sz w:val="26"/>
          <w:szCs w:val="26"/>
          <w:lang w:eastAsia="ru-RU"/>
        </w:rPr>
        <w:t>наблюдени</w:t>
      </w:r>
      <w:r w:rsidRPr="002349B6">
        <w:rPr>
          <w:rFonts w:eastAsia="Times New Roman"/>
          <w:sz w:val="26"/>
          <w:szCs w:val="26"/>
          <w:lang w:eastAsia="ru-RU"/>
        </w:rPr>
        <w:t>е</w:t>
      </w:r>
      <w:r w:rsidR="00D01E6D" w:rsidRPr="002349B6">
        <w:rPr>
          <w:rFonts w:eastAsia="Times New Roman"/>
          <w:sz w:val="26"/>
          <w:szCs w:val="26"/>
          <w:lang w:eastAsia="ru-RU"/>
        </w:rPr>
        <w:t xml:space="preserve"> и постельн</w:t>
      </w:r>
      <w:r w:rsidR="00173598" w:rsidRPr="002349B6">
        <w:rPr>
          <w:rFonts w:eastAsia="Times New Roman"/>
          <w:sz w:val="26"/>
          <w:szCs w:val="26"/>
          <w:lang w:eastAsia="ru-RU"/>
        </w:rPr>
        <w:t>ый</w:t>
      </w:r>
      <w:r w:rsidR="00D01E6D" w:rsidRPr="002349B6">
        <w:rPr>
          <w:rFonts w:eastAsia="Times New Roman"/>
          <w:sz w:val="26"/>
          <w:szCs w:val="26"/>
          <w:lang w:eastAsia="ru-RU"/>
        </w:rPr>
        <w:t xml:space="preserve"> режим (</w:t>
      </w:r>
      <w:r w:rsidR="00D01E6D" w:rsidRPr="002349B6">
        <w:rPr>
          <w:rFonts w:eastAsia="Times New Roman"/>
          <w:b/>
          <w:i/>
          <w:sz w:val="26"/>
          <w:szCs w:val="26"/>
          <w:lang w:eastAsia="ru-RU"/>
        </w:rPr>
        <w:t>ограничительный режим</w:t>
      </w:r>
      <w:r w:rsidR="00D01E6D" w:rsidRPr="002349B6">
        <w:rPr>
          <w:rFonts w:eastAsia="Times New Roman"/>
          <w:sz w:val="26"/>
          <w:szCs w:val="26"/>
          <w:lang w:eastAsia="ru-RU"/>
        </w:rPr>
        <w:t xml:space="preserve">), </w:t>
      </w:r>
      <w:r w:rsidR="00173598" w:rsidRPr="002349B6">
        <w:rPr>
          <w:rFonts w:eastAsia="Times New Roman"/>
          <w:sz w:val="26"/>
          <w:szCs w:val="26"/>
          <w:lang w:eastAsia="ru-RU"/>
        </w:rPr>
        <w:t xml:space="preserve">пациенту </w:t>
      </w:r>
      <w:r w:rsidR="00D01E6D" w:rsidRPr="002349B6">
        <w:rPr>
          <w:rFonts w:eastAsia="Times New Roman"/>
          <w:sz w:val="26"/>
          <w:szCs w:val="26"/>
          <w:lang w:eastAsia="ru-RU"/>
        </w:rPr>
        <w:t xml:space="preserve">должен быть назначен </w:t>
      </w:r>
      <w:r w:rsidR="00D01E6D" w:rsidRPr="002349B6">
        <w:rPr>
          <w:rFonts w:eastAsia="Times New Roman"/>
          <w:b/>
          <w:i/>
          <w:sz w:val="26"/>
          <w:szCs w:val="26"/>
          <w:lang w:eastAsia="ru-RU"/>
        </w:rPr>
        <w:t>щадящий</w:t>
      </w:r>
      <w:r w:rsidR="00173598" w:rsidRPr="002349B6">
        <w:rPr>
          <w:rFonts w:eastAsia="Times New Roman"/>
          <w:b/>
          <w:i/>
          <w:sz w:val="26"/>
          <w:szCs w:val="26"/>
          <w:lang w:eastAsia="ru-RU"/>
        </w:rPr>
        <w:t xml:space="preserve"> режим</w:t>
      </w:r>
      <w:r w:rsidR="00D01E6D" w:rsidRPr="002349B6">
        <w:rPr>
          <w:rFonts w:eastAsia="Times New Roman"/>
          <w:sz w:val="26"/>
          <w:szCs w:val="26"/>
          <w:lang w:eastAsia="ru-RU"/>
        </w:rPr>
        <w:t xml:space="preserve"> </w:t>
      </w:r>
      <w:r w:rsidR="008061F4" w:rsidRPr="002349B6">
        <w:rPr>
          <w:sz w:val="26"/>
          <w:szCs w:val="26"/>
        </w:rPr>
        <w:t xml:space="preserve">трудовой и учебной деятельности с умеренным использованием физических и психических нагрузок, </w:t>
      </w:r>
      <w:r w:rsidR="00FE5745" w:rsidRPr="002349B6">
        <w:rPr>
          <w:rFonts w:eastAsia="Times New Roman"/>
          <w:sz w:val="26"/>
          <w:szCs w:val="26"/>
          <w:lang w:eastAsia="ru-RU"/>
        </w:rPr>
        <w:t xml:space="preserve">но </w:t>
      </w:r>
      <w:r w:rsidR="008A374F" w:rsidRPr="002349B6">
        <w:rPr>
          <w:rFonts w:eastAsia="Times New Roman"/>
          <w:sz w:val="26"/>
          <w:szCs w:val="26"/>
          <w:lang w:eastAsia="ru-RU"/>
        </w:rPr>
        <w:t xml:space="preserve">стимулирующий </w:t>
      </w:r>
      <w:r w:rsidR="00FE5745" w:rsidRPr="002349B6">
        <w:rPr>
          <w:rFonts w:eastAsia="Times New Roman"/>
          <w:sz w:val="26"/>
          <w:szCs w:val="26"/>
          <w:lang w:eastAsia="ru-RU"/>
        </w:rPr>
        <w:t xml:space="preserve">пациента </w:t>
      </w:r>
      <w:r w:rsidR="008A374F" w:rsidRPr="002349B6">
        <w:rPr>
          <w:rFonts w:eastAsia="Times New Roman"/>
          <w:sz w:val="26"/>
          <w:szCs w:val="26"/>
          <w:lang w:eastAsia="ru-RU"/>
        </w:rPr>
        <w:t xml:space="preserve">к </w:t>
      </w:r>
      <w:r w:rsidR="00D01E6D" w:rsidRPr="002349B6">
        <w:rPr>
          <w:rFonts w:eastAsia="Times New Roman"/>
          <w:sz w:val="26"/>
          <w:szCs w:val="26"/>
          <w:lang w:eastAsia="ru-RU"/>
        </w:rPr>
        <w:t>участию в коллективных мероприяти</w:t>
      </w:r>
      <w:r w:rsidR="008061F4" w:rsidRPr="002349B6">
        <w:rPr>
          <w:rFonts w:eastAsia="Times New Roman"/>
          <w:sz w:val="26"/>
          <w:szCs w:val="26"/>
          <w:lang w:eastAsia="ru-RU"/>
        </w:rPr>
        <w:t xml:space="preserve">ях: следование </w:t>
      </w:r>
      <w:r w:rsidR="008061F4" w:rsidRPr="002349B6">
        <w:rPr>
          <w:rFonts w:eastAsia="Times New Roman"/>
          <w:color w:val="000000"/>
          <w:sz w:val="26"/>
          <w:szCs w:val="26"/>
          <w:lang w:eastAsia="ru-RU"/>
        </w:rPr>
        <w:t xml:space="preserve">распорядку дня реабилитационного отделения (центра), трудотерапия, предусмотренные графиком ПМР массовые мероприятия, помощь медицинскому персоналу в обслуживании отделения. </w:t>
      </w:r>
    </w:p>
    <w:p w:rsidR="00CC3FDC" w:rsidRPr="002349B6" w:rsidRDefault="00FE5745" w:rsidP="00F87788">
      <w:pPr>
        <w:pStyle w:val="ConsPlusNormal"/>
        <w:ind w:firstLine="709"/>
        <w:jc w:val="both"/>
        <w:rPr>
          <w:rFonts w:ascii="Calibri" w:hAnsi="Calibri"/>
          <w:sz w:val="26"/>
          <w:szCs w:val="26"/>
        </w:rPr>
      </w:pPr>
      <w:r w:rsidRPr="002349B6">
        <w:rPr>
          <w:rFonts w:ascii="Calibri" w:hAnsi="Calibri" w:cs="Times New Roman"/>
          <w:sz w:val="26"/>
          <w:szCs w:val="26"/>
        </w:rPr>
        <w:t xml:space="preserve">На интеграционном этапе МР </w:t>
      </w:r>
      <w:r w:rsidR="00CC3FDC" w:rsidRPr="002349B6">
        <w:rPr>
          <w:rFonts w:ascii="Calibri" w:hAnsi="Calibri"/>
          <w:sz w:val="26"/>
          <w:szCs w:val="26"/>
        </w:rPr>
        <w:t xml:space="preserve">актуальным становится </w:t>
      </w:r>
      <w:r w:rsidR="00CC3FDC" w:rsidRPr="002349B6">
        <w:rPr>
          <w:rFonts w:ascii="Calibri" w:hAnsi="Calibri"/>
          <w:b/>
          <w:i/>
          <w:sz w:val="26"/>
          <w:szCs w:val="26"/>
        </w:rPr>
        <w:t xml:space="preserve">реабилитационный </w:t>
      </w:r>
      <w:r w:rsidR="00CC3FDC" w:rsidRPr="002349B6">
        <w:rPr>
          <w:rFonts w:ascii="Calibri" w:hAnsi="Calibri"/>
          <w:sz w:val="26"/>
          <w:szCs w:val="26"/>
        </w:rPr>
        <w:t>(</w:t>
      </w:r>
      <w:r w:rsidR="00CC3FDC" w:rsidRPr="002349B6">
        <w:rPr>
          <w:rFonts w:ascii="Calibri" w:hAnsi="Calibri"/>
          <w:b/>
          <w:i/>
          <w:sz w:val="26"/>
          <w:szCs w:val="26"/>
        </w:rPr>
        <w:t>активирующий) режим</w:t>
      </w:r>
      <w:r w:rsidR="00CC3FDC" w:rsidRPr="002349B6">
        <w:rPr>
          <w:rFonts w:ascii="Calibri" w:hAnsi="Calibri"/>
          <w:sz w:val="26"/>
          <w:szCs w:val="26"/>
        </w:rPr>
        <w:t xml:space="preserve">, стимулирующий пациентов к </w:t>
      </w:r>
      <w:r w:rsidR="00CC3FDC" w:rsidRPr="002349B6">
        <w:rPr>
          <w:rFonts w:ascii="Calibri" w:hAnsi="Calibri" w:cs="Times New Roman"/>
          <w:sz w:val="26"/>
          <w:szCs w:val="26"/>
        </w:rPr>
        <w:t xml:space="preserve">физическим и психическим нагрузкам в полном объеме и на полный рабочий день, основанный </w:t>
      </w:r>
      <w:r w:rsidR="00CC3FDC" w:rsidRPr="002349B6">
        <w:rPr>
          <w:rFonts w:ascii="Calibri" w:hAnsi="Calibri"/>
          <w:sz w:val="26"/>
          <w:szCs w:val="26"/>
        </w:rPr>
        <w:t>на системе самообслуживания, поощряющий социальную активность пациента, не мешающий его свободному передвижению по отделению, обеспечивающий его полезной занятостью с учетом индивидуальной системы ценностей и интересов при минимальной изоляции от общества.</w:t>
      </w:r>
    </w:p>
    <w:p w:rsidR="00380E77" w:rsidRPr="002349B6" w:rsidRDefault="00D622DE" w:rsidP="00F87788">
      <w:pPr>
        <w:spacing w:after="0" w:line="240" w:lineRule="auto"/>
        <w:ind w:firstLine="709"/>
        <w:jc w:val="both"/>
        <w:rPr>
          <w:rFonts w:eastAsia="Times New Roman"/>
          <w:sz w:val="26"/>
          <w:szCs w:val="26"/>
          <w:lang w:eastAsia="ru-RU"/>
        </w:rPr>
      </w:pPr>
      <w:r w:rsidRPr="002349B6">
        <w:rPr>
          <w:rFonts w:eastAsia="Times New Roman"/>
          <w:sz w:val="26"/>
          <w:szCs w:val="26"/>
          <w:lang w:eastAsia="ru-RU"/>
        </w:rPr>
        <w:t xml:space="preserve">Важным компонентом </w:t>
      </w:r>
      <w:r w:rsidR="008E2E54" w:rsidRPr="002349B6">
        <w:rPr>
          <w:rFonts w:eastAsia="Times New Roman"/>
          <w:sz w:val="26"/>
          <w:szCs w:val="26"/>
          <w:lang w:eastAsia="ru-RU"/>
        </w:rPr>
        <w:t>реабилитационного режима является в</w:t>
      </w:r>
      <w:r w:rsidR="00380E77" w:rsidRPr="002349B6">
        <w:rPr>
          <w:rFonts w:eastAsia="Times New Roman"/>
          <w:sz w:val="26"/>
          <w:szCs w:val="26"/>
          <w:lang w:eastAsia="ru-RU"/>
        </w:rPr>
        <w:t>недрение</w:t>
      </w:r>
      <w:r w:rsidR="00380E77" w:rsidRPr="002349B6">
        <w:rPr>
          <w:rFonts w:eastAsia="Times New Roman"/>
          <w:b/>
          <w:i/>
          <w:sz w:val="26"/>
          <w:szCs w:val="26"/>
          <w:lang w:eastAsia="ru-RU"/>
        </w:rPr>
        <w:t xml:space="preserve"> </w:t>
      </w:r>
      <w:r w:rsidR="00380E77" w:rsidRPr="002349B6">
        <w:rPr>
          <w:rFonts w:eastAsia="Times New Roman"/>
          <w:sz w:val="26"/>
          <w:szCs w:val="26"/>
          <w:lang w:eastAsia="ru-RU"/>
        </w:rPr>
        <w:t xml:space="preserve">самоуправления </w:t>
      </w:r>
      <w:r w:rsidR="008E2E54" w:rsidRPr="002349B6">
        <w:rPr>
          <w:rFonts w:eastAsia="Times New Roman"/>
          <w:sz w:val="26"/>
          <w:szCs w:val="26"/>
          <w:lang w:eastAsia="ru-RU"/>
        </w:rPr>
        <w:t xml:space="preserve">пациентов </w:t>
      </w:r>
      <w:r w:rsidR="00380E77" w:rsidRPr="002349B6">
        <w:rPr>
          <w:rFonts w:eastAsia="Times New Roman"/>
          <w:sz w:val="26"/>
          <w:szCs w:val="26"/>
          <w:lang w:eastAsia="ru-RU"/>
        </w:rPr>
        <w:t xml:space="preserve">в </w:t>
      </w:r>
      <w:r w:rsidR="008E2E54" w:rsidRPr="002349B6">
        <w:rPr>
          <w:rFonts w:eastAsia="Times New Roman"/>
          <w:sz w:val="26"/>
          <w:szCs w:val="26"/>
          <w:lang w:eastAsia="ru-RU"/>
        </w:rPr>
        <w:t>отделении (центре)</w:t>
      </w:r>
      <w:r w:rsidR="00380E77" w:rsidRPr="002349B6">
        <w:rPr>
          <w:rFonts w:eastAsia="Times New Roman"/>
          <w:sz w:val="26"/>
          <w:szCs w:val="26"/>
          <w:lang w:eastAsia="ru-RU"/>
        </w:rPr>
        <w:t xml:space="preserve">. Самоуправление </w:t>
      </w:r>
      <w:r w:rsidR="008E2E54" w:rsidRPr="002349B6">
        <w:rPr>
          <w:rFonts w:eastAsia="Times New Roman"/>
          <w:sz w:val="26"/>
          <w:szCs w:val="26"/>
          <w:lang w:eastAsia="ru-RU"/>
        </w:rPr>
        <w:t xml:space="preserve">пациентов </w:t>
      </w:r>
      <w:r w:rsidR="00380E77" w:rsidRPr="002349B6">
        <w:rPr>
          <w:rFonts w:eastAsia="Times New Roman"/>
          <w:sz w:val="26"/>
          <w:szCs w:val="26"/>
          <w:lang w:eastAsia="ru-RU"/>
        </w:rPr>
        <w:t xml:space="preserve">подразумевает выборы старосты и совета </w:t>
      </w:r>
      <w:r w:rsidR="008E2E54" w:rsidRPr="002349B6">
        <w:rPr>
          <w:rFonts w:eastAsia="Times New Roman"/>
          <w:sz w:val="26"/>
          <w:szCs w:val="26"/>
          <w:lang w:eastAsia="ru-RU"/>
        </w:rPr>
        <w:t xml:space="preserve">пациентов </w:t>
      </w:r>
      <w:r w:rsidR="00380E77" w:rsidRPr="002349B6">
        <w:rPr>
          <w:rFonts w:eastAsia="Times New Roman"/>
          <w:sz w:val="26"/>
          <w:szCs w:val="26"/>
          <w:lang w:eastAsia="ru-RU"/>
        </w:rPr>
        <w:t>отделения</w:t>
      </w:r>
      <w:r w:rsidR="008E2E54" w:rsidRPr="002349B6">
        <w:rPr>
          <w:rFonts w:eastAsia="Times New Roman"/>
          <w:sz w:val="26"/>
          <w:szCs w:val="26"/>
          <w:lang w:eastAsia="ru-RU"/>
        </w:rPr>
        <w:t xml:space="preserve"> (центра)</w:t>
      </w:r>
      <w:r w:rsidR="00380E77" w:rsidRPr="002349B6">
        <w:rPr>
          <w:rFonts w:eastAsia="Times New Roman"/>
          <w:sz w:val="26"/>
          <w:szCs w:val="26"/>
          <w:lang w:eastAsia="ru-RU"/>
        </w:rPr>
        <w:t xml:space="preserve">; введение </w:t>
      </w:r>
      <w:r w:rsidR="00380E77" w:rsidRPr="002349B6">
        <w:rPr>
          <w:rFonts w:eastAsia="Times New Roman"/>
          <w:sz w:val="26"/>
          <w:szCs w:val="26"/>
          <w:lang w:eastAsia="ru-RU"/>
        </w:rPr>
        <w:lastRenderedPageBreak/>
        <w:t xml:space="preserve">элементов коллективной ответственности </w:t>
      </w:r>
      <w:r w:rsidR="008E2E54" w:rsidRPr="002349B6">
        <w:rPr>
          <w:rFonts w:eastAsia="Times New Roman"/>
          <w:sz w:val="26"/>
          <w:szCs w:val="26"/>
          <w:lang w:eastAsia="ru-RU"/>
        </w:rPr>
        <w:t>пациентов</w:t>
      </w:r>
      <w:r w:rsidR="00380E77" w:rsidRPr="002349B6">
        <w:rPr>
          <w:rFonts w:eastAsia="Times New Roman"/>
          <w:sz w:val="26"/>
          <w:szCs w:val="26"/>
          <w:lang w:eastAsia="ru-RU"/>
        </w:rPr>
        <w:t xml:space="preserve"> за происходящее в отделении</w:t>
      </w:r>
      <w:r w:rsidR="008E2E54" w:rsidRPr="002349B6">
        <w:rPr>
          <w:rFonts w:eastAsia="Times New Roman"/>
          <w:sz w:val="26"/>
          <w:szCs w:val="26"/>
          <w:lang w:eastAsia="ru-RU"/>
        </w:rPr>
        <w:t xml:space="preserve"> (центре)</w:t>
      </w:r>
      <w:r w:rsidR="00380E77" w:rsidRPr="002349B6">
        <w:rPr>
          <w:rFonts w:eastAsia="Times New Roman"/>
          <w:sz w:val="26"/>
          <w:szCs w:val="26"/>
          <w:lang w:eastAsia="ru-RU"/>
        </w:rPr>
        <w:t xml:space="preserve">; ограничении влияния отрицательных лидеров; привлечение </w:t>
      </w:r>
      <w:r w:rsidR="008E2E54" w:rsidRPr="002349B6">
        <w:rPr>
          <w:rFonts w:eastAsia="Times New Roman"/>
          <w:sz w:val="26"/>
          <w:szCs w:val="26"/>
          <w:lang w:eastAsia="ru-RU"/>
        </w:rPr>
        <w:t>пациентов</w:t>
      </w:r>
      <w:r w:rsidR="00380E77" w:rsidRPr="002349B6">
        <w:rPr>
          <w:rFonts w:eastAsia="Times New Roman"/>
          <w:sz w:val="26"/>
          <w:szCs w:val="26"/>
          <w:lang w:eastAsia="ru-RU"/>
        </w:rPr>
        <w:t>-активистов к мероприятиям по улучшению быта и интерьера отделения</w:t>
      </w:r>
      <w:r w:rsidR="008E2E54" w:rsidRPr="002349B6">
        <w:rPr>
          <w:rFonts w:eastAsia="Times New Roman"/>
          <w:sz w:val="26"/>
          <w:szCs w:val="26"/>
          <w:lang w:eastAsia="ru-RU"/>
        </w:rPr>
        <w:t xml:space="preserve"> (центра)</w:t>
      </w:r>
      <w:r w:rsidR="00380E77" w:rsidRPr="002349B6">
        <w:rPr>
          <w:rFonts w:eastAsia="Times New Roman"/>
          <w:sz w:val="26"/>
          <w:szCs w:val="26"/>
          <w:lang w:eastAsia="ru-RU"/>
        </w:rPr>
        <w:t xml:space="preserve">, трудотерапии, к культтерапии, </w:t>
      </w:r>
      <w:r w:rsidR="00D74E6D" w:rsidRPr="002349B6">
        <w:rPr>
          <w:rFonts w:eastAsia="Times New Roman"/>
          <w:sz w:val="26"/>
          <w:szCs w:val="26"/>
          <w:lang w:eastAsia="ru-RU"/>
        </w:rPr>
        <w:t xml:space="preserve">творчеству, </w:t>
      </w:r>
      <w:r w:rsidR="00380E77" w:rsidRPr="002349B6">
        <w:rPr>
          <w:rFonts w:eastAsia="Times New Roman"/>
          <w:sz w:val="26"/>
          <w:szCs w:val="26"/>
          <w:lang w:eastAsia="ru-RU"/>
        </w:rPr>
        <w:t xml:space="preserve">спорту и пр., корректировке отношения к </w:t>
      </w:r>
      <w:r w:rsidR="008E2E54" w:rsidRPr="002349B6">
        <w:rPr>
          <w:rFonts w:eastAsia="Times New Roman"/>
          <w:sz w:val="26"/>
          <w:szCs w:val="26"/>
          <w:lang w:eastAsia="ru-RU"/>
        </w:rPr>
        <w:t>пациентов</w:t>
      </w:r>
      <w:r w:rsidR="00380E77" w:rsidRPr="002349B6">
        <w:rPr>
          <w:rFonts w:eastAsia="Times New Roman"/>
          <w:sz w:val="26"/>
          <w:szCs w:val="26"/>
          <w:lang w:eastAsia="ru-RU"/>
        </w:rPr>
        <w:t xml:space="preserve"> со стороны персонала.</w:t>
      </w:r>
    </w:p>
    <w:p w:rsidR="00380E77" w:rsidRPr="002349B6" w:rsidRDefault="00380E77" w:rsidP="00F87788">
      <w:pPr>
        <w:spacing w:after="0" w:line="240" w:lineRule="auto"/>
        <w:ind w:firstLine="709"/>
        <w:jc w:val="both"/>
        <w:rPr>
          <w:rFonts w:eastAsia="Times New Roman"/>
          <w:sz w:val="26"/>
          <w:szCs w:val="26"/>
          <w:lang w:eastAsia="ru-RU"/>
        </w:rPr>
      </w:pPr>
      <w:r w:rsidRPr="002349B6">
        <w:rPr>
          <w:rFonts w:eastAsia="Times New Roman"/>
          <w:sz w:val="26"/>
          <w:szCs w:val="26"/>
          <w:lang w:eastAsia="ru-RU"/>
        </w:rPr>
        <w:t>Организация</w:t>
      </w:r>
      <w:r w:rsidRPr="002349B6">
        <w:rPr>
          <w:rFonts w:eastAsia="Times New Roman"/>
          <w:b/>
          <w:i/>
          <w:sz w:val="26"/>
          <w:szCs w:val="26"/>
          <w:lang w:eastAsia="ru-RU"/>
        </w:rPr>
        <w:t xml:space="preserve"> </w:t>
      </w:r>
      <w:r w:rsidRPr="002349B6">
        <w:rPr>
          <w:rFonts w:eastAsia="Times New Roman"/>
          <w:sz w:val="26"/>
          <w:szCs w:val="26"/>
          <w:lang w:eastAsia="ru-RU"/>
        </w:rPr>
        <w:t>трудотерапии</w:t>
      </w:r>
      <w:r w:rsidR="008E2E54" w:rsidRPr="002349B6">
        <w:rPr>
          <w:rFonts w:eastAsia="Times New Roman"/>
          <w:sz w:val="26"/>
          <w:szCs w:val="26"/>
          <w:lang w:eastAsia="ru-RU"/>
        </w:rPr>
        <w:t xml:space="preserve"> как компонент реабилитационного режима</w:t>
      </w:r>
      <w:r w:rsidR="008E2E54" w:rsidRPr="002349B6">
        <w:rPr>
          <w:rFonts w:eastAsia="Times New Roman"/>
          <w:i/>
          <w:sz w:val="26"/>
          <w:szCs w:val="26"/>
          <w:lang w:eastAsia="ru-RU"/>
        </w:rPr>
        <w:t xml:space="preserve"> </w:t>
      </w:r>
      <w:r w:rsidRPr="002349B6">
        <w:rPr>
          <w:rFonts w:eastAsia="Times New Roman"/>
          <w:sz w:val="26"/>
          <w:szCs w:val="26"/>
          <w:lang w:eastAsia="ru-RU"/>
        </w:rPr>
        <w:t xml:space="preserve">включает в себя помощь персоналу со стороны </w:t>
      </w:r>
      <w:r w:rsidR="008E2E54" w:rsidRPr="002349B6">
        <w:rPr>
          <w:rFonts w:eastAsia="Times New Roman"/>
          <w:sz w:val="26"/>
          <w:szCs w:val="26"/>
          <w:lang w:eastAsia="ru-RU"/>
        </w:rPr>
        <w:t xml:space="preserve">пациентов </w:t>
      </w:r>
      <w:r w:rsidRPr="002349B6">
        <w:rPr>
          <w:rFonts w:eastAsia="Times New Roman"/>
          <w:sz w:val="26"/>
          <w:szCs w:val="26"/>
          <w:lang w:eastAsia="ru-RU"/>
        </w:rPr>
        <w:t>в отделении</w:t>
      </w:r>
      <w:r w:rsidR="008E2E54" w:rsidRPr="002349B6">
        <w:rPr>
          <w:rFonts w:eastAsia="Times New Roman"/>
          <w:sz w:val="26"/>
          <w:szCs w:val="26"/>
          <w:lang w:eastAsia="ru-RU"/>
        </w:rPr>
        <w:t xml:space="preserve"> (центре)</w:t>
      </w:r>
      <w:r w:rsidRPr="002349B6">
        <w:rPr>
          <w:rFonts w:eastAsia="Times New Roman"/>
          <w:sz w:val="26"/>
          <w:szCs w:val="26"/>
          <w:lang w:eastAsia="ru-RU"/>
        </w:rPr>
        <w:t xml:space="preserve"> работу в трудовых мастерских с использованием как простого, так и усложненного труда; создание комплексов «больница-предприятие», в которых труд больных носит индустриальный характер. </w:t>
      </w:r>
      <w:r w:rsidR="008E2E54" w:rsidRPr="002349B6">
        <w:rPr>
          <w:rFonts w:eastAsia="Times New Roman"/>
          <w:sz w:val="26"/>
          <w:szCs w:val="26"/>
          <w:lang w:eastAsia="ru-RU"/>
        </w:rPr>
        <w:t>Т</w:t>
      </w:r>
      <w:r w:rsidRPr="002349B6">
        <w:rPr>
          <w:rFonts w:eastAsia="Times New Roman"/>
          <w:sz w:val="26"/>
          <w:szCs w:val="26"/>
          <w:lang w:eastAsia="ru-RU"/>
        </w:rPr>
        <w:t>ерапи</w:t>
      </w:r>
      <w:r w:rsidR="008E2E54" w:rsidRPr="002349B6">
        <w:rPr>
          <w:rFonts w:eastAsia="Times New Roman"/>
          <w:sz w:val="26"/>
          <w:szCs w:val="26"/>
          <w:lang w:eastAsia="ru-RU"/>
        </w:rPr>
        <w:t>я</w:t>
      </w:r>
      <w:r w:rsidRPr="002349B6">
        <w:rPr>
          <w:rFonts w:eastAsia="Times New Roman"/>
          <w:sz w:val="26"/>
          <w:szCs w:val="26"/>
          <w:lang w:eastAsia="ru-RU"/>
        </w:rPr>
        <w:t xml:space="preserve"> занятостью трудом</w:t>
      </w:r>
      <w:r w:rsidRPr="002349B6">
        <w:rPr>
          <w:rFonts w:eastAsia="Times New Roman"/>
          <w:b/>
          <w:i/>
          <w:sz w:val="26"/>
          <w:szCs w:val="26"/>
          <w:lang w:eastAsia="ru-RU"/>
        </w:rPr>
        <w:t xml:space="preserve"> </w:t>
      </w:r>
      <w:r w:rsidRPr="002349B6">
        <w:rPr>
          <w:rFonts w:eastAsia="Times New Roman"/>
          <w:sz w:val="26"/>
          <w:szCs w:val="26"/>
          <w:lang w:eastAsia="ru-RU"/>
        </w:rPr>
        <w:t>является стержневым элементом реабилитационной работы по обеспечению постоянной занятости пациентов, представляющим собой все более усложняющийся социально-трудовой тренинг, имеющий целью закрепление навыков самостояте</w:t>
      </w:r>
      <w:r w:rsidR="00A717A8">
        <w:rPr>
          <w:rFonts w:eastAsia="Times New Roman"/>
          <w:sz w:val="26"/>
          <w:szCs w:val="26"/>
          <w:lang w:eastAsia="ru-RU"/>
        </w:rPr>
        <w:t>льной жизни и самообеспечения.</w:t>
      </w:r>
    </w:p>
    <w:p w:rsidR="00D622DE" w:rsidRPr="002349B6" w:rsidRDefault="00D622DE" w:rsidP="00F87788">
      <w:pPr>
        <w:spacing w:after="0" w:line="240" w:lineRule="auto"/>
        <w:ind w:firstLine="709"/>
        <w:jc w:val="both"/>
        <w:rPr>
          <w:rFonts w:eastAsia="Times New Roman"/>
          <w:sz w:val="26"/>
          <w:szCs w:val="26"/>
          <w:lang w:eastAsia="ru-RU"/>
        </w:rPr>
      </w:pPr>
      <w:r w:rsidRPr="002349B6">
        <w:rPr>
          <w:rFonts w:eastAsia="Times New Roman"/>
          <w:b/>
          <w:i/>
          <w:sz w:val="26"/>
          <w:szCs w:val="26"/>
          <w:lang w:eastAsia="ru-RU"/>
        </w:rPr>
        <w:t>П</w:t>
      </w:r>
      <w:r w:rsidR="00380E77" w:rsidRPr="002349B6">
        <w:rPr>
          <w:rFonts w:eastAsia="Times New Roman"/>
          <w:b/>
          <w:i/>
          <w:sz w:val="26"/>
          <w:szCs w:val="26"/>
          <w:lang w:eastAsia="ru-RU"/>
        </w:rPr>
        <w:t>олустационарн</w:t>
      </w:r>
      <w:r w:rsidRPr="002349B6">
        <w:rPr>
          <w:rFonts w:eastAsia="Times New Roman"/>
          <w:b/>
          <w:i/>
          <w:sz w:val="26"/>
          <w:szCs w:val="26"/>
          <w:lang w:eastAsia="ru-RU"/>
        </w:rPr>
        <w:t>ый</w:t>
      </w:r>
      <w:r w:rsidR="00380E77" w:rsidRPr="002349B6">
        <w:rPr>
          <w:rFonts w:eastAsia="Times New Roman"/>
          <w:b/>
          <w:i/>
          <w:sz w:val="26"/>
          <w:szCs w:val="26"/>
          <w:lang w:eastAsia="ru-RU"/>
        </w:rPr>
        <w:t xml:space="preserve"> режим</w:t>
      </w:r>
      <w:r w:rsidRPr="002349B6">
        <w:rPr>
          <w:rFonts w:eastAsia="Times New Roman"/>
          <w:b/>
          <w:i/>
          <w:sz w:val="26"/>
          <w:szCs w:val="26"/>
          <w:lang w:eastAsia="ru-RU"/>
        </w:rPr>
        <w:t xml:space="preserve"> </w:t>
      </w:r>
      <w:r w:rsidRPr="002349B6">
        <w:rPr>
          <w:rFonts w:eastAsia="Times New Roman"/>
          <w:sz w:val="26"/>
          <w:szCs w:val="26"/>
          <w:lang w:eastAsia="ru-RU"/>
        </w:rPr>
        <w:t>реабилитационно</w:t>
      </w:r>
      <w:r w:rsidR="00EA21E1" w:rsidRPr="002349B6">
        <w:rPr>
          <w:rFonts w:eastAsia="Times New Roman"/>
          <w:sz w:val="26"/>
          <w:szCs w:val="26"/>
          <w:lang w:eastAsia="ru-RU"/>
        </w:rPr>
        <w:t>го</w:t>
      </w:r>
      <w:r w:rsidRPr="002349B6">
        <w:rPr>
          <w:rFonts w:eastAsia="Times New Roman"/>
          <w:sz w:val="26"/>
          <w:szCs w:val="26"/>
          <w:lang w:eastAsia="ru-RU"/>
        </w:rPr>
        <w:t xml:space="preserve"> отделени</w:t>
      </w:r>
      <w:r w:rsidR="00EA21E1" w:rsidRPr="002349B6">
        <w:rPr>
          <w:rFonts w:eastAsia="Times New Roman"/>
          <w:sz w:val="26"/>
          <w:szCs w:val="26"/>
          <w:lang w:eastAsia="ru-RU"/>
        </w:rPr>
        <w:t>я</w:t>
      </w:r>
      <w:r w:rsidRPr="002349B6">
        <w:rPr>
          <w:rFonts w:eastAsia="Times New Roman"/>
          <w:sz w:val="26"/>
          <w:szCs w:val="26"/>
          <w:lang w:eastAsia="ru-RU"/>
        </w:rPr>
        <w:t xml:space="preserve"> (центр</w:t>
      </w:r>
      <w:r w:rsidR="00EA21E1" w:rsidRPr="002349B6">
        <w:rPr>
          <w:rFonts w:eastAsia="Times New Roman"/>
          <w:sz w:val="26"/>
          <w:szCs w:val="26"/>
          <w:lang w:eastAsia="ru-RU"/>
        </w:rPr>
        <w:t>а</w:t>
      </w:r>
      <w:r w:rsidRPr="002349B6">
        <w:rPr>
          <w:rFonts w:eastAsia="Times New Roman"/>
          <w:sz w:val="26"/>
          <w:szCs w:val="26"/>
          <w:lang w:eastAsia="ru-RU"/>
        </w:rPr>
        <w:t xml:space="preserve">) подразумевает </w:t>
      </w:r>
      <w:r w:rsidR="00380E77" w:rsidRPr="002349B6">
        <w:rPr>
          <w:rFonts w:eastAsia="Times New Roman"/>
          <w:sz w:val="26"/>
          <w:szCs w:val="26"/>
          <w:lang w:eastAsia="ru-RU"/>
        </w:rPr>
        <w:t xml:space="preserve">создание специализированных отделений </w:t>
      </w:r>
      <w:r w:rsidRPr="002349B6">
        <w:rPr>
          <w:rFonts w:eastAsia="Times New Roman"/>
          <w:sz w:val="26"/>
          <w:szCs w:val="26"/>
          <w:lang w:eastAsia="ru-RU"/>
        </w:rPr>
        <w:t>различного типа</w:t>
      </w:r>
      <w:r w:rsidR="00CC3FDC" w:rsidRPr="002349B6">
        <w:rPr>
          <w:rFonts w:eastAsia="Times New Roman"/>
          <w:sz w:val="26"/>
          <w:szCs w:val="26"/>
          <w:lang w:eastAsia="ru-RU"/>
        </w:rPr>
        <w:t>:</w:t>
      </w:r>
    </w:p>
    <w:p w:rsidR="00D622DE" w:rsidRPr="002349B6" w:rsidRDefault="00380E77" w:rsidP="00966866">
      <w:pPr>
        <w:numPr>
          <w:ilvl w:val="0"/>
          <w:numId w:val="77"/>
        </w:numPr>
        <w:spacing w:after="0" w:line="240" w:lineRule="auto"/>
        <w:ind w:hanging="720"/>
        <w:jc w:val="both"/>
        <w:rPr>
          <w:rFonts w:eastAsia="Times New Roman"/>
          <w:sz w:val="26"/>
          <w:szCs w:val="26"/>
          <w:lang w:eastAsia="ru-RU"/>
        </w:rPr>
      </w:pPr>
      <w:r w:rsidRPr="002349B6">
        <w:rPr>
          <w:rFonts w:eastAsia="Times New Roman"/>
          <w:sz w:val="26"/>
          <w:szCs w:val="26"/>
          <w:lang w:eastAsia="ru-RU"/>
        </w:rPr>
        <w:t>дневно</w:t>
      </w:r>
      <w:r w:rsidR="00D622DE" w:rsidRPr="002349B6">
        <w:rPr>
          <w:rFonts w:eastAsia="Times New Roman"/>
          <w:sz w:val="26"/>
          <w:szCs w:val="26"/>
          <w:lang w:eastAsia="ru-RU"/>
        </w:rPr>
        <w:t>й</w:t>
      </w:r>
      <w:r w:rsidRPr="002349B6">
        <w:rPr>
          <w:rFonts w:eastAsia="Times New Roman"/>
          <w:sz w:val="26"/>
          <w:szCs w:val="26"/>
          <w:lang w:eastAsia="ru-RU"/>
        </w:rPr>
        <w:t xml:space="preserve"> или ночно</w:t>
      </w:r>
      <w:r w:rsidR="00D622DE" w:rsidRPr="002349B6">
        <w:rPr>
          <w:rFonts w:eastAsia="Times New Roman"/>
          <w:sz w:val="26"/>
          <w:szCs w:val="26"/>
          <w:lang w:eastAsia="ru-RU"/>
        </w:rPr>
        <w:t>й</w:t>
      </w:r>
      <w:r w:rsidRPr="002349B6">
        <w:rPr>
          <w:rFonts w:eastAsia="Times New Roman"/>
          <w:sz w:val="26"/>
          <w:szCs w:val="26"/>
          <w:lang w:eastAsia="ru-RU"/>
        </w:rPr>
        <w:t xml:space="preserve"> стационар; </w:t>
      </w:r>
    </w:p>
    <w:p w:rsidR="00D622DE" w:rsidRPr="002349B6" w:rsidRDefault="00D622DE" w:rsidP="00966866">
      <w:pPr>
        <w:numPr>
          <w:ilvl w:val="0"/>
          <w:numId w:val="77"/>
        </w:numPr>
        <w:spacing w:after="0" w:line="240" w:lineRule="auto"/>
        <w:ind w:hanging="720"/>
        <w:jc w:val="both"/>
        <w:rPr>
          <w:rFonts w:eastAsia="Times New Roman"/>
          <w:sz w:val="26"/>
          <w:szCs w:val="26"/>
          <w:lang w:eastAsia="ru-RU"/>
        </w:rPr>
      </w:pPr>
      <w:r w:rsidRPr="002349B6">
        <w:rPr>
          <w:rFonts w:eastAsia="Times New Roman"/>
          <w:sz w:val="26"/>
          <w:szCs w:val="26"/>
          <w:lang w:eastAsia="ru-RU"/>
        </w:rPr>
        <w:t xml:space="preserve">введение полустационарного </w:t>
      </w:r>
      <w:r w:rsidR="00380E77" w:rsidRPr="002349B6">
        <w:rPr>
          <w:rFonts w:eastAsia="Times New Roman"/>
          <w:sz w:val="26"/>
          <w:szCs w:val="26"/>
          <w:lang w:eastAsia="ru-RU"/>
        </w:rPr>
        <w:t>режима в стационарном отделении</w:t>
      </w:r>
      <w:r w:rsidRPr="002349B6">
        <w:rPr>
          <w:rFonts w:eastAsia="Times New Roman"/>
          <w:sz w:val="26"/>
          <w:szCs w:val="26"/>
          <w:lang w:eastAsia="ru-RU"/>
        </w:rPr>
        <w:t>;</w:t>
      </w:r>
    </w:p>
    <w:p w:rsidR="00D622DE" w:rsidRPr="002349B6" w:rsidRDefault="00380E77" w:rsidP="00966866">
      <w:pPr>
        <w:numPr>
          <w:ilvl w:val="0"/>
          <w:numId w:val="77"/>
        </w:numPr>
        <w:spacing w:after="0" w:line="240" w:lineRule="auto"/>
        <w:ind w:hanging="720"/>
        <w:jc w:val="both"/>
        <w:rPr>
          <w:rFonts w:eastAsia="Times New Roman"/>
          <w:sz w:val="26"/>
          <w:szCs w:val="26"/>
          <w:lang w:eastAsia="ru-RU"/>
        </w:rPr>
      </w:pPr>
      <w:r w:rsidRPr="002349B6">
        <w:rPr>
          <w:rFonts w:eastAsia="Times New Roman"/>
          <w:sz w:val="26"/>
          <w:szCs w:val="26"/>
          <w:lang w:eastAsia="ru-RU"/>
        </w:rPr>
        <w:t>стационар на дому</w:t>
      </w:r>
      <w:r w:rsidR="00D622DE" w:rsidRPr="002349B6">
        <w:rPr>
          <w:rFonts w:eastAsia="Times New Roman"/>
          <w:sz w:val="26"/>
          <w:szCs w:val="26"/>
          <w:lang w:eastAsia="ru-RU"/>
        </w:rPr>
        <w:t>;</w:t>
      </w:r>
    </w:p>
    <w:p w:rsidR="00380E77" w:rsidRPr="002349B6" w:rsidRDefault="00D622DE" w:rsidP="00966866">
      <w:pPr>
        <w:numPr>
          <w:ilvl w:val="0"/>
          <w:numId w:val="77"/>
        </w:numPr>
        <w:spacing w:after="0" w:line="240" w:lineRule="auto"/>
        <w:ind w:hanging="720"/>
        <w:jc w:val="both"/>
        <w:rPr>
          <w:rFonts w:eastAsia="Times New Roman"/>
          <w:sz w:val="26"/>
          <w:szCs w:val="26"/>
          <w:lang w:eastAsia="ru-RU"/>
        </w:rPr>
      </w:pPr>
      <w:r w:rsidRPr="002349B6">
        <w:rPr>
          <w:rFonts w:eastAsia="Times New Roman"/>
          <w:sz w:val="26"/>
          <w:szCs w:val="26"/>
          <w:lang w:eastAsia="ru-RU"/>
        </w:rPr>
        <w:t>различные ал</w:t>
      </w:r>
      <w:r w:rsidR="00380E77" w:rsidRPr="002349B6">
        <w:rPr>
          <w:rFonts w:eastAsia="Times New Roman"/>
          <w:sz w:val="26"/>
          <w:szCs w:val="26"/>
          <w:lang w:eastAsia="ru-RU"/>
        </w:rPr>
        <w:t>ьтернативны</w:t>
      </w:r>
      <w:r w:rsidRPr="002349B6">
        <w:rPr>
          <w:rFonts w:eastAsia="Times New Roman"/>
          <w:sz w:val="26"/>
          <w:szCs w:val="26"/>
          <w:lang w:eastAsia="ru-RU"/>
        </w:rPr>
        <w:t>е</w:t>
      </w:r>
      <w:r w:rsidR="00380E77" w:rsidRPr="002349B6">
        <w:rPr>
          <w:rFonts w:eastAsia="Times New Roman"/>
          <w:sz w:val="26"/>
          <w:szCs w:val="26"/>
          <w:lang w:eastAsia="ru-RU"/>
        </w:rPr>
        <w:t xml:space="preserve"> форм</w:t>
      </w:r>
      <w:r w:rsidRPr="002349B6">
        <w:rPr>
          <w:rFonts w:eastAsia="Times New Roman"/>
          <w:sz w:val="26"/>
          <w:szCs w:val="26"/>
          <w:lang w:eastAsia="ru-RU"/>
        </w:rPr>
        <w:t>ы</w:t>
      </w:r>
      <w:r w:rsidR="00380E77" w:rsidRPr="002349B6">
        <w:rPr>
          <w:rFonts w:eastAsia="Times New Roman"/>
          <w:sz w:val="26"/>
          <w:szCs w:val="26"/>
          <w:lang w:eastAsia="ru-RU"/>
        </w:rPr>
        <w:t xml:space="preserve"> реабилитации типа «домов на пол-пути» с размещением больных в специализирован</w:t>
      </w:r>
      <w:r w:rsidR="00A717A8">
        <w:rPr>
          <w:rFonts w:eastAsia="Times New Roman"/>
          <w:sz w:val="26"/>
          <w:szCs w:val="26"/>
          <w:lang w:eastAsia="ru-RU"/>
        </w:rPr>
        <w:t>ных пансионатах (общежитиях).</w:t>
      </w:r>
    </w:p>
    <w:p w:rsidR="009B3B68" w:rsidRPr="002349B6" w:rsidRDefault="009B3B68" w:rsidP="00F87788">
      <w:pPr>
        <w:spacing w:after="0" w:line="240" w:lineRule="auto"/>
        <w:ind w:firstLine="709"/>
        <w:jc w:val="both"/>
        <w:rPr>
          <w:rFonts w:eastAsia="Times New Roman"/>
          <w:sz w:val="26"/>
          <w:szCs w:val="26"/>
          <w:lang w:eastAsia="ru-RU"/>
        </w:rPr>
      </w:pPr>
      <w:r w:rsidRPr="002349B6">
        <w:rPr>
          <w:rFonts w:eastAsia="Times New Roman"/>
          <w:sz w:val="26"/>
          <w:szCs w:val="26"/>
          <w:lang w:eastAsia="ru-RU"/>
        </w:rPr>
        <w:t>Программа МР строится с учетом различных вариантов режима, подбора и обучения медперсонала, позволяющих создать РС в реабилитационном отделении (центре) в условиях закрытой, полузакрытой или открытой РС.</w:t>
      </w:r>
    </w:p>
    <w:p w:rsidR="009B3B68" w:rsidRPr="002349B6" w:rsidRDefault="009B3B68" w:rsidP="00F87788">
      <w:pPr>
        <w:spacing w:after="0" w:line="240" w:lineRule="auto"/>
        <w:ind w:firstLine="709"/>
        <w:jc w:val="both"/>
        <w:rPr>
          <w:rFonts w:eastAsia="Times New Roman"/>
          <w:sz w:val="26"/>
          <w:szCs w:val="26"/>
          <w:lang w:eastAsia="ru-RU"/>
        </w:rPr>
      </w:pPr>
    </w:p>
    <w:p w:rsidR="00EC1B7D" w:rsidRDefault="00483CFF" w:rsidP="00A717A8">
      <w:pPr>
        <w:pStyle w:val="1"/>
        <w:numPr>
          <w:ilvl w:val="0"/>
          <w:numId w:val="1"/>
        </w:numPr>
        <w:spacing w:before="0"/>
        <w:ind w:left="0" w:firstLine="0"/>
        <w:jc w:val="center"/>
        <w:rPr>
          <w:rFonts w:ascii="Calibri" w:hAnsi="Calibri"/>
        </w:rPr>
      </w:pPr>
      <w:r w:rsidRPr="00A717A8">
        <w:rPr>
          <w:rFonts w:ascii="Calibri" w:hAnsi="Calibri"/>
        </w:rPr>
        <w:t>М</w:t>
      </w:r>
      <w:r w:rsidR="00EC1B7D" w:rsidRPr="00A717A8">
        <w:rPr>
          <w:rFonts w:ascii="Calibri" w:hAnsi="Calibri"/>
        </w:rPr>
        <w:t>едицинская реабилитация в стационарных условиях</w:t>
      </w:r>
    </w:p>
    <w:p w:rsidR="00A717A8" w:rsidRPr="00A717A8" w:rsidRDefault="00A717A8" w:rsidP="00A717A8"/>
    <w:p w:rsidR="00EC1B7D" w:rsidRPr="002349B6" w:rsidRDefault="00A853F2" w:rsidP="00F87788">
      <w:pPr>
        <w:spacing w:after="0" w:line="240" w:lineRule="auto"/>
        <w:ind w:firstLine="709"/>
        <w:jc w:val="both"/>
        <w:rPr>
          <w:sz w:val="26"/>
          <w:szCs w:val="26"/>
        </w:rPr>
      </w:pPr>
      <w:r w:rsidRPr="002349B6">
        <w:rPr>
          <w:sz w:val="26"/>
          <w:szCs w:val="26"/>
        </w:rPr>
        <w:t xml:space="preserve">На </w:t>
      </w:r>
      <w:r w:rsidR="007D07B0" w:rsidRPr="002349B6">
        <w:rPr>
          <w:sz w:val="26"/>
          <w:szCs w:val="26"/>
        </w:rPr>
        <w:t xml:space="preserve">МР </w:t>
      </w:r>
      <w:r w:rsidR="00EC1B7D" w:rsidRPr="002349B6">
        <w:rPr>
          <w:sz w:val="26"/>
          <w:szCs w:val="26"/>
        </w:rPr>
        <w:t>в стационарных условиях направляются:</w:t>
      </w:r>
    </w:p>
    <w:p w:rsidR="00EC1B7D" w:rsidRPr="002349B6" w:rsidRDefault="00533605" w:rsidP="00966866">
      <w:pPr>
        <w:numPr>
          <w:ilvl w:val="0"/>
          <w:numId w:val="76"/>
        </w:numPr>
        <w:spacing w:after="0" w:line="240" w:lineRule="auto"/>
        <w:ind w:left="1418" w:hanging="709"/>
        <w:jc w:val="both"/>
        <w:rPr>
          <w:sz w:val="26"/>
          <w:szCs w:val="26"/>
        </w:rPr>
      </w:pPr>
      <w:r w:rsidRPr="002349B6">
        <w:rPr>
          <w:sz w:val="26"/>
          <w:szCs w:val="26"/>
        </w:rPr>
        <w:t>пациенты с</w:t>
      </w:r>
      <w:r w:rsidR="00EC1B7D" w:rsidRPr="002349B6">
        <w:rPr>
          <w:sz w:val="26"/>
          <w:szCs w:val="26"/>
        </w:rPr>
        <w:t xml:space="preserve"> синдромом зависимости от ПАВ с высоким, средним и низким УРП, завершившие восстановительный (предреабилитационный) комплекс лечебных мероприятий;</w:t>
      </w:r>
    </w:p>
    <w:p w:rsidR="00EC1B7D" w:rsidRPr="002349B6" w:rsidRDefault="00533605" w:rsidP="00966866">
      <w:pPr>
        <w:numPr>
          <w:ilvl w:val="0"/>
          <w:numId w:val="76"/>
        </w:numPr>
        <w:spacing w:after="0" w:line="240" w:lineRule="auto"/>
        <w:ind w:left="1418" w:hanging="709"/>
        <w:jc w:val="both"/>
        <w:rPr>
          <w:sz w:val="26"/>
          <w:szCs w:val="26"/>
        </w:rPr>
      </w:pPr>
      <w:r w:rsidRPr="002349B6">
        <w:rPr>
          <w:sz w:val="26"/>
          <w:szCs w:val="26"/>
        </w:rPr>
        <w:t xml:space="preserve">пациенты </w:t>
      </w:r>
      <w:r w:rsidR="00A853F2" w:rsidRPr="002349B6">
        <w:rPr>
          <w:sz w:val="26"/>
          <w:szCs w:val="26"/>
        </w:rPr>
        <w:t xml:space="preserve">с синдромом зависимости от ПАВ </w:t>
      </w:r>
      <w:r w:rsidR="00EC1B7D" w:rsidRPr="002349B6">
        <w:rPr>
          <w:sz w:val="26"/>
          <w:szCs w:val="26"/>
        </w:rPr>
        <w:t>после неэффективного лечения и реабилитации в реабилитационных учреждениях открытого и полу</w:t>
      </w:r>
      <w:r w:rsidR="00A853F2" w:rsidRPr="002349B6">
        <w:rPr>
          <w:sz w:val="26"/>
          <w:szCs w:val="26"/>
        </w:rPr>
        <w:t>з</w:t>
      </w:r>
      <w:r w:rsidR="00EC1B7D" w:rsidRPr="002349B6">
        <w:rPr>
          <w:sz w:val="26"/>
          <w:szCs w:val="26"/>
        </w:rPr>
        <w:t>акрытого типов</w:t>
      </w:r>
      <w:r w:rsidR="00A853F2" w:rsidRPr="002349B6">
        <w:rPr>
          <w:sz w:val="26"/>
          <w:szCs w:val="26"/>
        </w:rPr>
        <w:t>.</w:t>
      </w:r>
    </w:p>
    <w:p w:rsidR="00EC1B7D" w:rsidRDefault="00EC1B7D" w:rsidP="00F87788">
      <w:pPr>
        <w:spacing w:after="0" w:line="240" w:lineRule="auto"/>
        <w:ind w:firstLine="709"/>
        <w:jc w:val="both"/>
        <w:rPr>
          <w:sz w:val="26"/>
          <w:szCs w:val="26"/>
        </w:rPr>
      </w:pPr>
      <w:r w:rsidRPr="002349B6">
        <w:rPr>
          <w:sz w:val="26"/>
          <w:szCs w:val="26"/>
        </w:rPr>
        <w:t>Сроки реализации медицинских реабилитационных программ в стационарных условиях зависят от УРП пациента и быстроты адаптации к функцион</w:t>
      </w:r>
      <w:r w:rsidR="00A717A8">
        <w:rPr>
          <w:sz w:val="26"/>
          <w:szCs w:val="26"/>
        </w:rPr>
        <w:t>ированию в условиях стационара.</w:t>
      </w:r>
    </w:p>
    <w:p w:rsidR="00A717A8" w:rsidRPr="002349B6" w:rsidRDefault="00A717A8" w:rsidP="00F87788">
      <w:pPr>
        <w:spacing w:after="0" w:line="240" w:lineRule="auto"/>
        <w:ind w:firstLine="709"/>
        <w:jc w:val="both"/>
        <w:rPr>
          <w:sz w:val="26"/>
          <w:szCs w:val="26"/>
        </w:rPr>
      </w:pPr>
    </w:p>
    <w:p w:rsidR="00EC1B7D" w:rsidRPr="002349B6" w:rsidRDefault="008061F4" w:rsidP="00F87788">
      <w:pPr>
        <w:spacing w:after="0" w:line="240" w:lineRule="auto"/>
        <w:ind w:firstLine="709"/>
        <w:jc w:val="both"/>
        <w:rPr>
          <w:sz w:val="26"/>
          <w:szCs w:val="26"/>
        </w:rPr>
      </w:pPr>
      <w:r w:rsidRPr="002349B6">
        <w:rPr>
          <w:b/>
          <w:sz w:val="26"/>
          <w:szCs w:val="26"/>
        </w:rPr>
        <w:t>Продолжительность</w:t>
      </w:r>
      <w:r w:rsidRPr="002349B6">
        <w:rPr>
          <w:sz w:val="26"/>
          <w:szCs w:val="26"/>
        </w:rPr>
        <w:t xml:space="preserve"> МПР</w:t>
      </w:r>
      <w:r w:rsidR="002C64EB" w:rsidRPr="002349B6">
        <w:rPr>
          <w:sz w:val="26"/>
          <w:szCs w:val="26"/>
        </w:rPr>
        <w:t xml:space="preserve"> в условиях стационара</w:t>
      </w:r>
      <w:r w:rsidR="00EC1B7D" w:rsidRPr="002349B6">
        <w:rPr>
          <w:sz w:val="26"/>
          <w:szCs w:val="26"/>
        </w:rPr>
        <w:t>:</w:t>
      </w:r>
    </w:p>
    <w:p w:rsidR="00EC1B7D" w:rsidRPr="002349B6" w:rsidRDefault="00784857" w:rsidP="00F87788">
      <w:pPr>
        <w:spacing w:after="0" w:line="240" w:lineRule="auto"/>
        <w:ind w:firstLine="709"/>
        <w:jc w:val="both"/>
        <w:rPr>
          <w:sz w:val="26"/>
          <w:szCs w:val="26"/>
        </w:rPr>
      </w:pPr>
      <w:r w:rsidRPr="002349B6">
        <w:rPr>
          <w:sz w:val="26"/>
          <w:szCs w:val="26"/>
        </w:rPr>
        <w:t>до</w:t>
      </w:r>
      <w:r w:rsidR="00EC1B7D" w:rsidRPr="002349B6">
        <w:rPr>
          <w:sz w:val="26"/>
          <w:szCs w:val="26"/>
        </w:rPr>
        <w:t xml:space="preserve"> 1 месяца </w:t>
      </w:r>
      <w:r w:rsidR="00A717A8">
        <w:rPr>
          <w:sz w:val="26"/>
          <w:szCs w:val="26"/>
        </w:rPr>
        <w:t>–</w:t>
      </w:r>
      <w:r w:rsidR="00EC1B7D" w:rsidRPr="002349B6">
        <w:rPr>
          <w:sz w:val="26"/>
          <w:szCs w:val="26"/>
        </w:rPr>
        <w:t xml:space="preserve"> краткосрочная программа </w:t>
      </w:r>
      <w:r w:rsidR="007D07B0" w:rsidRPr="002349B6">
        <w:rPr>
          <w:sz w:val="26"/>
          <w:szCs w:val="26"/>
        </w:rPr>
        <w:t>МР</w:t>
      </w:r>
      <w:r w:rsidR="00EC1B7D" w:rsidRPr="002349B6">
        <w:rPr>
          <w:sz w:val="26"/>
          <w:szCs w:val="26"/>
        </w:rPr>
        <w:t xml:space="preserve"> для пациентов, прошедших лечение в соответствии со Стандартами</w:t>
      </w:r>
      <w:r w:rsidRPr="002349B6">
        <w:rPr>
          <w:sz w:val="26"/>
          <w:szCs w:val="26"/>
        </w:rPr>
        <w:t xml:space="preserve"> оказания специализированной медицинской помощи лицам с зависимостью от ПАВ.</w:t>
      </w:r>
    </w:p>
    <w:p w:rsidR="004B4403" w:rsidRPr="002349B6" w:rsidRDefault="00EC1B7D" w:rsidP="00F87788">
      <w:pPr>
        <w:spacing w:after="0" w:line="240" w:lineRule="auto"/>
        <w:ind w:firstLine="709"/>
        <w:jc w:val="both"/>
        <w:rPr>
          <w:color w:val="000000"/>
          <w:sz w:val="26"/>
          <w:szCs w:val="26"/>
        </w:rPr>
      </w:pPr>
      <w:r w:rsidRPr="002349B6">
        <w:rPr>
          <w:sz w:val="26"/>
          <w:szCs w:val="26"/>
        </w:rPr>
        <w:t xml:space="preserve">до 1 года </w:t>
      </w:r>
      <w:r w:rsidR="00A717A8">
        <w:rPr>
          <w:sz w:val="26"/>
          <w:szCs w:val="26"/>
        </w:rPr>
        <w:t>–</w:t>
      </w:r>
      <w:r w:rsidRPr="002349B6">
        <w:rPr>
          <w:sz w:val="26"/>
          <w:szCs w:val="26"/>
        </w:rPr>
        <w:t xml:space="preserve"> долгосрочная программа </w:t>
      </w:r>
      <w:r w:rsidR="007D07B0" w:rsidRPr="002349B6">
        <w:rPr>
          <w:sz w:val="26"/>
          <w:szCs w:val="26"/>
        </w:rPr>
        <w:t>МР</w:t>
      </w:r>
      <w:r w:rsidRPr="002349B6">
        <w:rPr>
          <w:sz w:val="26"/>
          <w:szCs w:val="26"/>
        </w:rPr>
        <w:t xml:space="preserve"> для пациентов, имеющих низкий или средний </w:t>
      </w:r>
      <w:r w:rsidR="00387D52" w:rsidRPr="002349B6">
        <w:rPr>
          <w:sz w:val="26"/>
          <w:szCs w:val="26"/>
        </w:rPr>
        <w:t>УРП</w:t>
      </w:r>
      <w:r w:rsidRPr="002349B6">
        <w:rPr>
          <w:sz w:val="26"/>
          <w:szCs w:val="26"/>
        </w:rPr>
        <w:t xml:space="preserve">. </w:t>
      </w:r>
      <w:r w:rsidR="00031834" w:rsidRPr="002349B6">
        <w:rPr>
          <w:sz w:val="26"/>
          <w:szCs w:val="26"/>
        </w:rPr>
        <w:t xml:space="preserve">Пациенты находятся </w:t>
      </w:r>
      <w:r w:rsidRPr="002349B6">
        <w:rPr>
          <w:sz w:val="26"/>
          <w:szCs w:val="26"/>
        </w:rPr>
        <w:t xml:space="preserve">первые 6 - 12 месяцев в </w:t>
      </w:r>
      <w:r w:rsidR="00031834" w:rsidRPr="002349B6">
        <w:rPr>
          <w:sz w:val="26"/>
          <w:szCs w:val="26"/>
        </w:rPr>
        <w:t xml:space="preserve">программе </w:t>
      </w:r>
      <w:r w:rsidR="007D07B0" w:rsidRPr="002349B6">
        <w:rPr>
          <w:sz w:val="26"/>
          <w:szCs w:val="26"/>
        </w:rPr>
        <w:t>МР</w:t>
      </w:r>
      <w:r w:rsidR="00031834" w:rsidRPr="002349B6">
        <w:rPr>
          <w:sz w:val="26"/>
          <w:szCs w:val="26"/>
        </w:rPr>
        <w:t xml:space="preserve"> в стационарных условиях </w:t>
      </w:r>
      <w:r w:rsidRPr="002349B6">
        <w:rPr>
          <w:sz w:val="26"/>
          <w:szCs w:val="26"/>
        </w:rPr>
        <w:t xml:space="preserve">(отделение, центр), где последовательно проходят </w:t>
      </w:r>
      <w:r w:rsidR="00C730EB" w:rsidRPr="002349B6">
        <w:rPr>
          <w:sz w:val="26"/>
          <w:szCs w:val="26"/>
        </w:rPr>
        <w:t>программы интенсивной реабилитации (</w:t>
      </w:r>
      <w:r w:rsidRPr="002349B6">
        <w:rPr>
          <w:sz w:val="26"/>
          <w:szCs w:val="26"/>
        </w:rPr>
        <w:t>адаптационный, интеграционный и стабилизационный этапы</w:t>
      </w:r>
      <w:r w:rsidR="00C730EB" w:rsidRPr="002349B6">
        <w:rPr>
          <w:sz w:val="26"/>
          <w:szCs w:val="26"/>
        </w:rPr>
        <w:t xml:space="preserve">). </w:t>
      </w:r>
      <w:r w:rsidRPr="002349B6">
        <w:rPr>
          <w:color w:val="000000"/>
          <w:sz w:val="26"/>
          <w:szCs w:val="26"/>
        </w:rPr>
        <w:t xml:space="preserve">После </w:t>
      </w:r>
      <w:r w:rsidR="007B7DE6" w:rsidRPr="002349B6">
        <w:rPr>
          <w:color w:val="000000"/>
          <w:sz w:val="26"/>
          <w:szCs w:val="26"/>
        </w:rPr>
        <w:lastRenderedPageBreak/>
        <w:t xml:space="preserve">завершения мероприятий в рамках стабилизационного этапа </w:t>
      </w:r>
      <w:r w:rsidR="00C730EB" w:rsidRPr="002349B6">
        <w:rPr>
          <w:color w:val="000000"/>
          <w:sz w:val="26"/>
          <w:szCs w:val="26"/>
        </w:rPr>
        <w:t xml:space="preserve">пациенты </w:t>
      </w:r>
      <w:r w:rsidR="004B4403" w:rsidRPr="002349B6">
        <w:rPr>
          <w:color w:val="000000"/>
          <w:sz w:val="26"/>
          <w:szCs w:val="26"/>
        </w:rPr>
        <w:t xml:space="preserve">включаются </w:t>
      </w:r>
      <w:r w:rsidRPr="002349B6">
        <w:rPr>
          <w:color w:val="000000"/>
          <w:sz w:val="26"/>
          <w:szCs w:val="26"/>
        </w:rPr>
        <w:t xml:space="preserve">в программы поддерживающей </w:t>
      </w:r>
      <w:r w:rsidR="007D07B0" w:rsidRPr="002349B6">
        <w:rPr>
          <w:color w:val="000000"/>
          <w:sz w:val="26"/>
          <w:szCs w:val="26"/>
        </w:rPr>
        <w:t xml:space="preserve">МР </w:t>
      </w:r>
      <w:r w:rsidR="004B4403" w:rsidRPr="002349B6">
        <w:rPr>
          <w:color w:val="000000"/>
          <w:sz w:val="26"/>
          <w:szCs w:val="26"/>
        </w:rPr>
        <w:t>пост</w:t>
      </w:r>
      <w:r w:rsidRPr="002349B6">
        <w:rPr>
          <w:color w:val="000000"/>
          <w:sz w:val="26"/>
          <w:szCs w:val="26"/>
        </w:rPr>
        <w:t>реабилитационн</w:t>
      </w:r>
      <w:r w:rsidR="004B4403" w:rsidRPr="002349B6">
        <w:rPr>
          <w:color w:val="000000"/>
          <w:sz w:val="26"/>
          <w:szCs w:val="26"/>
        </w:rPr>
        <w:t>ого периода, которые реали</w:t>
      </w:r>
      <w:r w:rsidR="003E5CCB">
        <w:rPr>
          <w:color w:val="000000"/>
          <w:sz w:val="26"/>
          <w:szCs w:val="26"/>
        </w:rPr>
        <w:t>зуются в амбулаторных условиях.</w:t>
      </w:r>
    </w:p>
    <w:p w:rsidR="00A717A8" w:rsidRDefault="00A717A8" w:rsidP="00F87788">
      <w:pPr>
        <w:spacing w:after="0" w:line="240" w:lineRule="auto"/>
        <w:ind w:firstLine="709"/>
        <w:jc w:val="both"/>
        <w:rPr>
          <w:b/>
          <w:sz w:val="26"/>
          <w:szCs w:val="26"/>
        </w:rPr>
      </w:pPr>
    </w:p>
    <w:p w:rsidR="00EC1B7D" w:rsidRPr="002349B6" w:rsidRDefault="00EC1B7D" w:rsidP="00F87788">
      <w:pPr>
        <w:spacing w:after="0" w:line="240" w:lineRule="auto"/>
        <w:ind w:firstLine="709"/>
        <w:jc w:val="both"/>
        <w:rPr>
          <w:sz w:val="26"/>
          <w:szCs w:val="26"/>
        </w:rPr>
      </w:pPr>
      <w:r w:rsidRPr="002349B6">
        <w:rPr>
          <w:b/>
          <w:sz w:val="26"/>
          <w:szCs w:val="26"/>
        </w:rPr>
        <w:t xml:space="preserve">Задачи </w:t>
      </w:r>
      <w:r w:rsidR="007D07B0" w:rsidRPr="002349B6">
        <w:rPr>
          <w:sz w:val="26"/>
          <w:szCs w:val="26"/>
        </w:rPr>
        <w:t>МР</w:t>
      </w:r>
      <w:r w:rsidRPr="002349B6">
        <w:rPr>
          <w:sz w:val="26"/>
          <w:szCs w:val="26"/>
        </w:rPr>
        <w:t xml:space="preserve"> в стационар</w:t>
      </w:r>
      <w:r w:rsidR="00CD64E4" w:rsidRPr="002349B6">
        <w:rPr>
          <w:sz w:val="26"/>
          <w:szCs w:val="26"/>
        </w:rPr>
        <w:t>ных условиях</w:t>
      </w:r>
      <w:r w:rsidRPr="002349B6">
        <w:rPr>
          <w:sz w:val="26"/>
          <w:szCs w:val="26"/>
        </w:rPr>
        <w:t xml:space="preserve">: </w:t>
      </w:r>
    </w:p>
    <w:p w:rsidR="00EC1B7D" w:rsidRPr="002349B6" w:rsidRDefault="00EC1B7D" w:rsidP="00F87788">
      <w:pPr>
        <w:numPr>
          <w:ilvl w:val="0"/>
          <w:numId w:val="12"/>
        </w:numPr>
        <w:spacing w:after="0" w:line="240" w:lineRule="auto"/>
        <w:ind w:left="0" w:firstLine="709"/>
        <w:jc w:val="both"/>
        <w:rPr>
          <w:sz w:val="26"/>
          <w:szCs w:val="26"/>
        </w:rPr>
      </w:pPr>
      <w:r w:rsidRPr="002349B6">
        <w:rPr>
          <w:sz w:val="26"/>
          <w:szCs w:val="26"/>
        </w:rPr>
        <w:t xml:space="preserve">Выработка установки на </w:t>
      </w:r>
      <w:r w:rsidR="00CD64E4" w:rsidRPr="002349B6">
        <w:rPr>
          <w:sz w:val="26"/>
          <w:szCs w:val="26"/>
        </w:rPr>
        <w:t xml:space="preserve">отказ от употребления </w:t>
      </w:r>
      <w:r w:rsidRPr="002349B6">
        <w:rPr>
          <w:sz w:val="26"/>
          <w:szCs w:val="26"/>
        </w:rPr>
        <w:t xml:space="preserve">ПАВ и формирование мотивов на участие в </w:t>
      </w:r>
      <w:r w:rsidR="00CD64E4" w:rsidRPr="002349B6">
        <w:rPr>
          <w:sz w:val="26"/>
          <w:szCs w:val="26"/>
        </w:rPr>
        <w:t>ЛРП</w:t>
      </w:r>
      <w:r w:rsidRPr="002349B6">
        <w:rPr>
          <w:sz w:val="26"/>
          <w:szCs w:val="26"/>
        </w:rPr>
        <w:t>.</w:t>
      </w:r>
    </w:p>
    <w:p w:rsidR="00EC1B7D" w:rsidRPr="002349B6" w:rsidRDefault="00CD64E4" w:rsidP="00F87788">
      <w:pPr>
        <w:numPr>
          <w:ilvl w:val="0"/>
          <w:numId w:val="12"/>
        </w:numPr>
        <w:spacing w:after="0" w:line="240" w:lineRule="auto"/>
        <w:ind w:left="0" w:firstLine="709"/>
        <w:jc w:val="both"/>
        <w:rPr>
          <w:sz w:val="26"/>
          <w:szCs w:val="26"/>
        </w:rPr>
      </w:pPr>
      <w:r w:rsidRPr="002349B6">
        <w:rPr>
          <w:sz w:val="26"/>
          <w:szCs w:val="26"/>
        </w:rPr>
        <w:t>Лечение и п</w:t>
      </w:r>
      <w:r w:rsidR="00EC1B7D" w:rsidRPr="002349B6">
        <w:rPr>
          <w:sz w:val="26"/>
          <w:szCs w:val="26"/>
        </w:rPr>
        <w:t xml:space="preserve">рофилактика </w:t>
      </w:r>
      <w:r w:rsidRPr="002349B6">
        <w:rPr>
          <w:sz w:val="26"/>
          <w:szCs w:val="26"/>
        </w:rPr>
        <w:t xml:space="preserve">психических расстройств и расстройств поведения по средствам </w:t>
      </w:r>
      <w:r w:rsidR="00EC1B7D" w:rsidRPr="002349B6">
        <w:rPr>
          <w:sz w:val="26"/>
          <w:szCs w:val="26"/>
        </w:rPr>
        <w:t>комплекса фармакологических, физиотерапевтических, психотерапевтических и других мероприятий.</w:t>
      </w:r>
    </w:p>
    <w:p w:rsidR="00EC1B7D" w:rsidRPr="002349B6" w:rsidRDefault="001F48F3" w:rsidP="00F87788">
      <w:pPr>
        <w:numPr>
          <w:ilvl w:val="0"/>
          <w:numId w:val="12"/>
        </w:numPr>
        <w:spacing w:after="0" w:line="240" w:lineRule="auto"/>
        <w:ind w:left="0" w:firstLine="709"/>
        <w:jc w:val="both"/>
        <w:rPr>
          <w:sz w:val="26"/>
          <w:szCs w:val="26"/>
        </w:rPr>
      </w:pPr>
      <w:r w:rsidRPr="002349B6">
        <w:rPr>
          <w:sz w:val="26"/>
          <w:szCs w:val="26"/>
        </w:rPr>
        <w:t>В</w:t>
      </w:r>
      <w:r w:rsidR="00EC1B7D" w:rsidRPr="002349B6">
        <w:rPr>
          <w:sz w:val="26"/>
          <w:szCs w:val="26"/>
        </w:rPr>
        <w:t xml:space="preserve">осстановление </w:t>
      </w:r>
      <w:r w:rsidRPr="002349B6">
        <w:rPr>
          <w:sz w:val="26"/>
          <w:szCs w:val="26"/>
        </w:rPr>
        <w:t xml:space="preserve">и (или) формирование навыков </w:t>
      </w:r>
      <w:r w:rsidR="00EC1B7D" w:rsidRPr="002349B6">
        <w:rPr>
          <w:sz w:val="26"/>
          <w:szCs w:val="26"/>
        </w:rPr>
        <w:t>эмоциональной саморегуляции</w:t>
      </w:r>
      <w:r w:rsidRPr="002349B6">
        <w:rPr>
          <w:sz w:val="26"/>
          <w:szCs w:val="26"/>
        </w:rPr>
        <w:t xml:space="preserve"> </w:t>
      </w:r>
      <w:r w:rsidR="00EC1B7D" w:rsidRPr="002349B6">
        <w:rPr>
          <w:sz w:val="26"/>
          <w:szCs w:val="26"/>
        </w:rPr>
        <w:t>при решении личных и социальных задач</w:t>
      </w:r>
      <w:r w:rsidRPr="002349B6">
        <w:rPr>
          <w:sz w:val="26"/>
          <w:szCs w:val="26"/>
        </w:rPr>
        <w:t xml:space="preserve"> и навыков преодоления конфликтных ситуаций</w:t>
      </w:r>
      <w:r w:rsidR="00EC1B7D" w:rsidRPr="002349B6">
        <w:rPr>
          <w:sz w:val="26"/>
          <w:szCs w:val="26"/>
        </w:rPr>
        <w:t>.</w:t>
      </w:r>
    </w:p>
    <w:p w:rsidR="00EC1B7D" w:rsidRPr="002349B6" w:rsidRDefault="00EC1B7D" w:rsidP="00F87788">
      <w:pPr>
        <w:numPr>
          <w:ilvl w:val="0"/>
          <w:numId w:val="12"/>
        </w:numPr>
        <w:spacing w:after="0" w:line="240" w:lineRule="auto"/>
        <w:ind w:left="0" w:firstLine="709"/>
        <w:jc w:val="both"/>
        <w:rPr>
          <w:sz w:val="26"/>
          <w:szCs w:val="26"/>
        </w:rPr>
      </w:pPr>
      <w:r w:rsidRPr="002349B6">
        <w:rPr>
          <w:sz w:val="26"/>
          <w:szCs w:val="26"/>
        </w:rPr>
        <w:t xml:space="preserve">Улучшение качества жизни </w:t>
      </w:r>
      <w:r w:rsidR="001F48F3" w:rsidRPr="002349B6">
        <w:rPr>
          <w:sz w:val="26"/>
          <w:szCs w:val="26"/>
        </w:rPr>
        <w:t xml:space="preserve">пациента </w:t>
      </w:r>
      <w:r w:rsidRPr="002349B6">
        <w:rPr>
          <w:sz w:val="26"/>
          <w:szCs w:val="26"/>
        </w:rPr>
        <w:t xml:space="preserve">за счет </w:t>
      </w:r>
      <w:r w:rsidRPr="002349B6">
        <w:rPr>
          <w:color w:val="252525"/>
          <w:sz w:val="26"/>
          <w:szCs w:val="26"/>
          <w:shd w:val="clear" w:color="auto" w:fill="FFFFFF"/>
        </w:rPr>
        <w:t>оптимизации его удовлетворенности физическим, психологическим, социальным и эмоциональным состоянием, оцениваемым исходя из его субъективного восприятия, в том числе за счет:</w:t>
      </w:r>
    </w:p>
    <w:p w:rsidR="00EC1B7D" w:rsidRPr="002349B6" w:rsidRDefault="00EC1B7D" w:rsidP="00966866">
      <w:pPr>
        <w:numPr>
          <w:ilvl w:val="0"/>
          <w:numId w:val="21"/>
        </w:numPr>
        <w:tabs>
          <w:tab w:val="clear" w:pos="1440"/>
        </w:tabs>
        <w:spacing w:after="0" w:line="240" w:lineRule="auto"/>
        <w:ind w:left="1985" w:hanging="567"/>
        <w:jc w:val="both"/>
        <w:rPr>
          <w:sz w:val="26"/>
          <w:szCs w:val="26"/>
        </w:rPr>
      </w:pPr>
      <w:r w:rsidRPr="002349B6">
        <w:rPr>
          <w:color w:val="252525"/>
          <w:sz w:val="26"/>
          <w:szCs w:val="26"/>
          <w:shd w:val="clear" w:color="auto" w:fill="FFFFFF"/>
        </w:rPr>
        <w:t>ф</w:t>
      </w:r>
      <w:r w:rsidRPr="002349B6">
        <w:rPr>
          <w:sz w:val="26"/>
          <w:szCs w:val="26"/>
        </w:rPr>
        <w:t>ормирования и закрепления нормативной ценностной ориентации и позитивных морально-этических установок;</w:t>
      </w:r>
    </w:p>
    <w:p w:rsidR="00EC1B7D" w:rsidRPr="002349B6" w:rsidRDefault="00EC1B7D" w:rsidP="00966866">
      <w:pPr>
        <w:numPr>
          <w:ilvl w:val="0"/>
          <w:numId w:val="21"/>
        </w:numPr>
        <w:tabs>
          <w:tab w:val="clear" w:pos="1440"/>
        </w:tabs>
        <w:spacing w:after="0" w:line="240" w:lineRule="auto"/>
        <w:ind w:left="1985" w:hanging="567"/>
        <w:jc w:val="both"/>
        <w:rPr>
          <w:sz w:val="26"/>
          <w:szCs w:val="26"/>
        </w:rPr>
      </w:pPr>
      <w:r w:rsidRPr="002349B6">
        <w:rPr>
          <w:sz w:val="26"/>
          <w:szCs w:val="26"/>
        </w:rPr>
        <w:t>формирования реальной жизненной перспективы;</w:t>
      </w:r>
    </w:p>
    <w:p w:rsidR="00EC1B7D" w:rsidRPr="002349B6" w:rsidRDefault="00EC1B7D" w:rsidP="00966866">
      <w:pPr>
        <w:numPr>
          <w:ilvl w:val="0"/>
          <w:numId w:val="21"/>
        </w:numPr>
        <w:tabs>
          <w:tab w:val="clear" w:pos="1440"/>
        </w:tabs>
        <w:spacing w:after="0" w:line="240" w:lineRule="auto"/>
        <w:ind w:left="1985" w:hanging="567"/>
        <w:jc w:val="both"/>
        <w:rPr>
          <w:sz w:val="26"/>
          <w:szCs w:val="26"/>
        </w:rPr>
      </w:pPr>
      <w:r w:rsidRPr="002349B6">
        <w:rPr>
          <w:sz w:val="26"/>
          <w:szCs w:val="26"/>
        </w:rPr>
        <w:t>формирования модели здорового образа жизни, ответственности за свое поведение и сохранение трезвости;</w:t>
      </w:r>
    </w:p>
    <w:p w:rsidR="00EC1B7D" w:rsidRPr="002349B6" w:rsidRDefault="00EC1B7D" w:rsidP="00966866">
      <w:pPr>
        <w:numPr>
          <w:ilvl w:val="0"/>
          <w:numId w:val="21"/>
        </w:numPr>
        <w:tabs>
          <w:tab w:val="clear" w:pos="1440"/>
        </w:tabs>
        <w:spacing w:after="0" w:line="240" w:lineRule="auto"/>
        <w:ind w:left="1985" w:hanging="567"/>
        <w:jc w:val="both"/>
        <w:rPr>
          <w:sz w:val="26"/>
          <w:szCs w:val="26"/>
        </w:rPr>
      </w:pPr>
      <w:r w:rsidRPr="002349B6">
        <w:rPr>
          <w:sz w:val="26"/>
          <w:szCs w:val="26"/>
        </w:rPr>
        <w:t>формирования (или восстановления) навыков систематического труда и учебы;</w:t>
      </w:r>
    </w:p>
    <w:p w:rsidR="00EC1B7D" w:rsidRPr="002349B6" w:rsidRDefault="00EC1B7D" w:rsidP="00966866">
      <w:pPr>
        <w:numPr>
          <w:ilvl w:val="0"/>
          <w:numId w:val="21"/>
        </w:numPr>
        <w:tabs>
          <w:tab w:val="clear" w:pos="1440"/>
        </w:tabs>
        <w:spacing w:after="0" w:line="240" w:lineRule="auto"/>
        <w:ind w:left="1985" w:hanging="567"/>
        <w:jc w:val="both"/>
        <w:rPr>
          <w:sz w:val="26"/>
          <w:szCs w:val="26"/>
        </w:rPr>
      </w:pPr>
      <w:r w:rsidRPr="002349B6">
        <w:rPr>
          <w:sz w:val="26"/>
          <w:szCs w:val="26"/>
        </w:rPr>
        <w:t>восстановления семейных или иных значимых межличностных отношений.</w:t>
      </w:r>
    </w:p>
    <w:p w:rsidR="00EC1B7D" w:rsidRPr="002349B6" w:rsidRDefault="00EC1B7D" w:rsidP="00F87788">
      <w:pPr>
        <w:numPr>
          <w:ilvl w:val="0"/>
          <w:numId w:val="12"/>
        </w:numPr>
        <w:spacing w:after="0" w:line="240" w:lineRule="auto"/>
        <w:ind w:left="0" w:firstLine="709"/>
        <w:jc w:val="both"/>
        <w:rPr>
          <w:color w:val="00B050"/>
          <w:sz w:val="26"/>
          <w:szCs w:val="26"/>
        </w:rPr>
      </w:pPr>
      <w:r w:rsidRPr="002349B6">
        <w:rPr>
          <w:sz w:val="26"/>
          <w:szCs w:val="26"/>
        </w:rPr>
        <w:t xml:space="preserve">Формирование моделей поведения, способствующих поддержанию трезвого образа жизни и эффективному социальному функционированию, в том числе за счет: </w:t>
      </w:r>
    </w:p>
    <w:p w:rsidR="00EC1B7D" w:rsidRPr="002349B6" w:rsidRDefault="00EC1B7D" w:rsidP="003E5CCB">
      <w:pPr>
        <w:numPr>
          <w:ilvl w:val="1"/>
          <w:numId w:val="12"/>
        </w:numPr>
        <w:tabs>
          <w:tab w:val="clear" w:pos="2160"/>
        </w:tabs>
        <w:spacing w:after="0" w:line="240" w:lineRule="auto"/>
        <w:ind w:left="1985" w:hanging="567"/>
        <w:jc w:val="both"/>
        <w:rPr>
          <w:sz w:val="26"/>
          <w:szCs w:val="26"/>
        </w:rPr>
      </w:pPr>
      <w:r w:rsidRPr="002349B6">
        <w:rPr>
          <w:sz w:val="26"/>
          <w:szCs w:val="26"/>
        </w:rPr>
        <w:t>психокоррекции поведенческих расстройств;</w:t>
      </w:r>
    </w:p>
    <w:p w:rsidR="00EC1B7D" w:rsidRPr="002349B6" w:rsidRDefault="00EC1B7D" w:rsidP="00966866">
      <w:pPr>
        <w:numPr>
          <w:ilvl w:val="0"/>
          <w:numId w:val="23"/>
        </w:numPr>
        <w:spacing w:after="0" w:line="240" w:lineRule="auto"/>
        <w:ind w:left="1985" w:hanging="567"/>
        <w:jc w:val="both"/>
        <w:rPr>
          <w:sz w:val="26"/>
          <w:szCs w:val="26"/>
        </w:rPr>
      </w:pPr>
      <w:r w:rsidRPr="002349B6">
        <w:rPr>
          <w:sz w:val="26"/>
          <w:szCs w:val="26"/>
        </w:rPr>
        <w:t>восстановления коммуникативных навыков, необходимых, в том числе, в профессиональной деятельности, семейных отношениях и неформальном межличностном общении;</w:t>
      </w:r>
    </w:p>
    <w:p w:rsidR="00EC1B7D" w:rsidRPr="002349B6" w:rsidRDefault="00EC1B7D" w:rsidP="00966866">
      <w:pPr>
        <w:numPr>
          <w:ilvl w:val="0"/>
          <w:numId w:val="23"/>
        </w:numPr>
        <w:spacing w:after="0" w:line="240" w:lineRule="auto"/>
        <w:ind w:left="1985" w:hanging="567"/>
        <w:jc w:val="both"/>
        <w:rPr>
          <w:sz w:val="26"/>
          <w:szCs w:val="26"/>
        </w:rPr>
      </w:pPr>
      <w:r w:rsidRPr="002349B6">
        <w:rPr>
          <w:sz w:val="26"/>
          <w:szCs w:val="26"/>
        </w:rPr>
        <w:t>анализа аутоагрессивного (саморазрушающего) поведения и обучения конструктивным моделям поведения;</w:t>
      </w:r>
    </w:p>
    <w:p w:rsidR="00EC1B7D" w:rsidRPr="002349B6" w:rsidRDefault="00EC1B7D" w:rsidP="00966866">
      <w:pPr>
        <w:numPr>
          <w:ilvl w:val="0"/>
          <w:numId w:val="23"/>
        </w:numPr>
        <w:spacing w:after="0" w:line="240" w:lineRule="auto"/>
        <w:ind w:left="1985" w:hanging="567"/>
        <w:jc w:val="both"/>
        <w:rPr>
          <w:sz w:val="26"/>
          <w:szCs w:val="26"/>
        </w:rPr>
      </w:pPr>
      <w:r w:rsidRPr="002349B6">
        <w:rPr>
          <w:sz w:val="26"/>
          <w:szCs w:val="26"/>
        </w:rPr>
        <w:t>формирования целенаправленной деятельности и повышения нормативных уровней притязаний и социальных интересов.</w:t>
      </w:r>
    </w:p>
    <w:p w:rsidR="00EC1B7D" w:rsidRPr="002349B6" w:rsidRDefault="00EC1B7D" w:rsidP="00F87788">
      <w:pPr>
        <w:numPr>
          <w:ilvl w:val="0"/>
          <w:numId w:val="12"/>
        </w:numPr>
        <w:spacing w:after="0" w:line="240" w:lineRule="auto"/>
        <w:ind w:left="0" w:firstLine="709"/>
        <w:jc w:val="both"/>
        <w:rPr>
          <w:sz w:val="26"/>
          <w:szCs w:val="26"/>
        </w:rPr>
      </w:pPr>
      <w:r w:rsidRPr="002349B6">
        <w:rPr>
          <w:sz w:val="26"/>
          <w:szCs w:val="26"/>
        </w:rPr>
        <w:t>Медицинская профилактика срывов (одно- или двукратное употребление ПАВ на фоне ремиссии) и рецидивов заболевания, в том числе путем:</w:t>
      </w:r>
    </w:p>
    <w:p w:rsidR="00EC1B7D" w:rsidRPr="002349B6" w:rsidRDefault="00EC1B7D" w:rsidP="00966866">
      <w:pPr>
        <w:numPr>
          <w:ilvl w:val="0"/>
          <w:numId w:val="22"/>
        </w:numPr>
        <w:tabs>
          <w:tab w:val="clear" w:pos="1440"/>
        </w:tabs>
        <w:spacing w:after="0" w:line="240" w:lineRule="auto"/>
        <w:ind w:left="1985" w:hanging="567"/>
        <w:jc w:val="both"/>
        <w:rPr>
          <w:sz w:val="26"/>
          <w:szCs w:val="26"/>
        </w:rPr>
      </w:pPr>
      <w:r w:rsidRPr="002349B6">
        <w:rPr>
          <w:sz w:val="26"/>
          <w:szCs w:val="26"/>
        </w:rPr>
        <w:t>обучения умению определять предвестники обострения влечения к ПАВ и преодолевать рецидивы заболевания с помощью ряда психотерапевтических когнитивно-бихевиоральных методик;</w:t>
      </w:r>
    </w:p>
    <w:p w:rsidR="00EC1B7D" w:rsidRPr="002349B6" w:rsidRDefault="00EC1B7D" w:rsidP="00966866">
      <w:pPr>
        <w:numPr>
          <w:ilvl w:val="1"/>
          <w:numId w:val="22"/>
        </w:numPr>
        <w:tabs>
          <w:tab w:val="clear" w:pos="2160"/>
        </w:tabs>
        <w:spacing w:after="0" w:line="240" w:lineRule="auto"/>
        <w:ind w:left="1985" w:hanging="567"/>
        <w:jc w:val="both"/>
        <w:rPr>
          <w:sz w:val="26"/>
          <w:szCs w:val="26"/>
        </w:rPr>
      </w:pPr>
      <w:r w:rsidRPr="002349B6">
        <w:rPr>
          <w:sz w:val="26"/>
          <w:szCs w:val="26"/>
        </w:rPr>
        <w:t>обучения навыкам противостояния стрессовым ситуациям и умению сказать «нет» ПАВ;</w:t>
      </w:r>
    </w:p>
    <w:p w:rsidR="00EC1B7D" w:rsidRPr="002349B6" w:rsidRDefault="00EC1B7D" w:rsidP="00F87788">
      <w:pPr>
        <w:numPr>
          <w:ilvl w:val="0"/>
          <w:numId w:val="12"/>
        </w:numPr>
        <w:spacing w:after="0" w:line="240" w:lineRule="auto"/>
        <w:ind w:left="0" w:firstLine="709"/>
        <w:jc w:val="both"/>
        <w:rPr>
          <w:sz w:val="26"/>
          <w:szCs w:val="26"/>
        </w:rPr>
      </w:pPr>
      <w:r w:rsidRPr="002349B6">
        <w:rPr>
          <w:sz w:val="26"/>
          <w:szCs w:val="26"/>
        </w:rPr>
        <w:t xml:space="preserve">Расширение знаний родственников </w:t>
      </w:r>
      <w:r w:rsidR="001F48F3" w:rsidRPr="002349B6">
        <w:rPr>
          <w:sz w:val="26"/>
          <w:szCs w:val="26"/>
        </w:rPr>
        <w:t xml:space="preserve">пациентов </w:t>
      </w:r>
      <w:r w:rsidRPr="002349B6">
        <w:rPr>
          <w:sz w:val="26"/>
          <w:szCs w:val="26"/>
        </w:rPr>
        <w:t xml:space="preserve">о медико-социальных последствиях употребления ПАВ, обучение навыкам оказания психологической поддержки </w:t>
      </w:r>
      <w:r w:rsidR="001F48F3" w:rsidRPr="002349B6">
        <w:rPr>
          <w:sz w:val="26"/>
          <w:szCs w:val="26"/>
        </w:rPr>
        <w:t xml:space="preserve">пациентам </w:t>
      </w:r>
      <w:r w:rsidRPr="002349B6">
        <w:rPr>
          <w:sz w:val="26"/>
          <w:szCs w:val="26"/>
        </w:rPr>
        <w:t xml:space="preserve">и контролю </w:t>
      </w:r>
      <w:r w:rsidR="001F48F3" w:rsidRPr="002349B6">
        <w:rPr>
          <w:sz w:val="26"/>
          <w:szCs w:val="26"/>
        </w:rPr>
        <w:t xml:space="preserve">за </w:t>
      </w:r>
      <w:r w:rsidRPr="002349B6">
        <w:rPr>
          <w:sz w:val="26"/>
          <w:szCs w:val="26"/>
        </w:rPr>
        <w:t>их состояни</w:t>
      </w:r>
      <w:r w:rsidR="001F48F3" w:rsidRPr="002349B6">
        <w:rPr>
          <w:sz w:val="26"/>
          <w:szCs w:val="26"/>
        </w:rPr>
        <w:t>ем</w:t>
      </w:r>
      <w:r w:rsidRPr="002349B6">
        <w:rPr>
          <w:sz w:val="26"/>
          <w:szCs w:val="26"/>
        </w:rPr>
        <w:t xml:space="preserve"> с целью предупреждения рецидивов заболевания.</w:t>
      </w:r>
    </w:p>
    <w:p w:rsidR="00EC1B7D" w:rsidRPr="002349B6" w:rsidRDefault="00EC1B7D" w:rsidP="00F87788">
      <w:pPr>
        <w:numPr>
          <w:ilvl w:val="0"/>
          <w:numId w:val="12"/>
        </w:numPr>
        <w:spacing w:after="0" w:line="240" w:lineRule="auto"/>
        <w:ind w:left="0" w:firstLine="709"/>
        <w:jc w:val="both"/>
        <w:rPr>
          <w:sz w:val="26"/>
          <w:szCs w:val="26"/>
        </w:rPr>
      </w:pPr>
      <w:r w:rsidRPr="002349B6">
        <w:rPr>
          <w:sz w:val="26"/>
          <w:szCs w:val="26"/>
        </w:rPr>
        <w:lastRenderedPageBreak/>
        <w:t xml:space="preserve">Преодоление </w:t>
      </w:r>
      <w:r w:rsidR="001F48F3" w:rsidRPr="002349B6">
        <w:rPr>
          <w:sz w:val="26"/>
          <w:szCs w:val="26"/>
        </w:rPr>
        <w:t xml:space="preserve">родственниками </w:t>
      </w:r>
      <w:r w:rsidRPr="002349B6">
        <w:rPr>
          <w:sz w:val="26"/>
          <w:szCs w:val="26"/>
        </w:rPr>
        <w:t>созависимости в ходе психотерапевтической работы</w:t>
      </w:r>
      <w:r w:rsidRPr="002349B6">
        <w:rPr>
          <w:color w:val="00B050"/>
          <w:sz w:val="26"/>
          <w:szCs w:val="26"/>
        </w:rPr>
        <w:t>.</w:t>
      </w:r>
    </w:p>
    <w:p w:rsidR="00D74E6D" w:rsidRPr="002349B6" w:rsidRDefault="00D74E6D" w:rsidP="00F87788">
      <w:pPr>
        <w:spacing w:after="0" w:line="240" w:lineRule="auto"/>
        <w:ind w:firstLine="709"/>
        <w:jc w:val="both"/>
        <w:rPr>
          <w:sz w:val="26"/>
          <w:szCs w:val="26"/>
        </w:rPr>
      </w:pPr>
      <w:r w:rsidRPr="002349B6">
        <w:rPr>
          <w:b/>
          <w:sz w:val="26"/>
          <w:szCs w:val="26"/>
        </w:rPr>
        <w:t xml:space="preserve">Социальные требования к МР в стационарных условиях направлены на восстановление и </w:t>
      </w:r>
      <w:r w:rsidRPr="002349B6">
        <w:rPr>
          <w:sz w:val="26"/>
          <w:szCs w:val="26"/>
        </w:rPr>
        <w:t>приобретение профессиональных навыков пациентов (реабилитантов), обеспечение возможности сохранить бывшую или получить другую подходящую для них работу и тем самым способствовать их социальной  реинтеграции, обеспечению материальной независимости , возможности самообеспечения,   и повышения социального статуса.</w:t>
      </w:r>
    </w:p>
    <w:p w:rsidR="00D74E6D" w:rsidRPr="002349B6" w:rsidRDefault="00D74E6D" w:rsidP="00F87788">
      <w:pPr>
        <w:spacing w:after="0" w:line="240" w:lineRule="auto"/>
        <w:ind w:firstLine="709"/>
        <w:jc w:val="both"/>
        <w:rPr>
          <w:sz w:val="26"/>
          <w:szCs w:val="26"/>
        </w:rPr>
      </w:pPr>
      <w:r w:rsidRPr="002349B6">
        <w:rPr>
          <w:sz w:val="26"/>
          <w:szCs w:val="26"/>
        </w:rPr>
        <w:t>Услуги по профессиональной трудовой реабилитации включают в себя оказание помощь и реабилитация в овладении новыми знаниями и информационными технологиями по имеющейся у них специальности. Трудовая терапия организуется с учетом ряда клинико-физиологических и социальных критериев хар</w:t>
      </w:r>
      <w:r w:rsidR="003E5CCB">
        <w:rPr>
          <w:sz w:val="26"/>
          <w:szCs w:val="26"/>
        </w:rPr>
        <w:t>актера функциональных нарушений</w:t>
      </w:r>
      <w:r w:rsidRPr="002349B6">
        <w:rPr>
          <w:sz w:val="26"/>
          <w:szCs w:val="26"/>
        </w:rPr>
        <w:t>, состояние интеллектуальной сферы, уровни развития сохранность и профессионально трудовых навыков , условий труда и быта зависимости от этапа реабилитации должно играть роль общеукрепляющий, восстановительной функциональный или производственной профессиональной трудовой терапии.</w:t>
      </w:r>
    </w:p>
    <w:p w:rsidR="00D74E6D" w:rsidRPr="002349B6" w:rsidRDefault="00D74E6D" w:rsidP="00F87788">
      <w:pPr>
        <w:spacing w:after="0" w:line="240" w:lineRule="auto"/>
        <w:ind w:firstLine="709"/>
        <w:jc w:val="both"/>
        <w:rPr>
          <w:sz w:val="26"/>
          <w:szCs w:val="26"/>
        </w:rPr>
      </w:pPr>
      <w:r w:rsidRPr="002349B6">
        <w:rPr>
          <w:sz w:val="26"/>
          <w:szCs w:val="26"/>
        </w:rPr>
        <w:t>Общеукрепляющая терапия представляет собой выполнение самых легких операции с це</w:t>
      </w:r>
      <w:r w:rsidR="003E5CCB">
        <w:rPr>
          <w:sz w:val="26"/>
          <w:szCs w:val="26"/>
        </w:rPr>
        <w:t>лью повышения жизненного тонуса</w:t>
      </w:r>
      <w:r w:rsidRPr="002349B6">
        <w:rPr>
          <w:sz w:val="26"/>
          <w:szCs w:val="26"/>
        </w:rPr>
        <w:t>, заинтересованности в активных физических действиях, мотивации к выздоровлению и восстановлению трудоспособности, освоение и закрепление навыков самообслуживания.</w:t>
      </w:r>
    </w:p>
    <w:p w:rsidR="00D74E6D" w:rsidRPr="002349B6" w:rsidRDefault="00D74E6D" w:rsidP="00F87788">
      <w:pPr>
        <w:spacing w:after="0" w:line="240" w:lineRule="auto"/>
        <w:ind w:firstLine="709"/>
        <w:jc w:val="both"/>
        <w:rPr>
          <w:sz w:val="26"/>
          <w:szCs w:val="26"/>
        </w:rPr>
      </w:pPr>
      <w:r w:rsidRPr="002349B6">
        <w:rPr>
          <w:sz w:val="26"/>
          <w:szCs w:val="26"/>
        </w:rPr>
        <w:t>Восстановительная трудовая терапия направлена на восстановление нарушенных трудовых способностей пациента, профилактику физических и двигательных расстройств, в период когда происходит их приспособлением условием жизнедеятельности в реабилитационном учреждении.</w:t>
      </w:r>
    </w:p>
    <w:p w:rsidR="00D74E6D" w:rsidRPr="002349B6" w:rsidRDefault="00D74E6D" w:rsidP="00F87788">
      <w:pPr>
        <w:spacing w:after="0" w:line="240" w:lineRule="auto"/>
        <w:ind w:firstLine="709"/>
        <w:jc w:val="both"/>
        <w:rPr>
          <w:sz w:val="26"/>
          <w:szCs w:val="26"/>
        </w:rPr>
      </w:pPr>
      <w:r w:rsidRPr="002349B6">
        <w:rPr>
          <w:sz w:val="26"/>
          <w:szCs w:val="26"/>
        </w:rPr>
        <w:t>Упомянутые виды действий должны способствовать психо-физическому восстановлению и воспитание у пациентов (реабилитантов) чувства социальной  ответственности, вызывать ощущение успеха и осознание социальной полезности, а также способствовать дальней социальной  адаптации  больного.</w:t>
      </w:r>
    </w:p>
    <w:p w:rsidR="00D74E6D" w:rsidRPr="002349B6" w:rsidRDefault="00D74E6D" w:rsidP="00F87788">
      <w:pPr>
        <w:spacing w:after="0" w:line="240" w:lineRule="auto"/>
        <w:ind w:firstLine="709"/>
        <w:jc w:val="both"/>
        <w:rPr>
          <w:sz w:val="26"/>
          <w:szCs w:val="26"/>
        </w:rPr>
      </w:pPr>
    </w:p>
    <w:p w:rsidR="00EC1B7D" w:rsidRPr="002349B6" w:rsidRDefault="00EC1B7D" w:rsidP="00F87788">
      <w:pPr>
        <w:spacing w:after="0" w:line="240" w:lineRule="auto"/>
        <w:ind w:firstLine="709"/>
        <w:jc w:val="both"/>
        <w:rPr>
          <w:sz w:val="26"/>
          <w:szCs w:val="26"/>
        </w:rPr>
      </w:pPr>
      <w:r w:rsidRPr="002349B6">
        <w:rPr>
          <w:b/>
          <w:sz w:val="26"/>
          <w:szCs w:val="26"/>
        </w:rPr>
        <w:t xml:space="preserve">Социальные требования к </w:t>
      </w:r>
      <w:r w:rsidR="007D07B0" w:rsidRPr="002349B6">
        <w:rPr>
          <w:b/>
          <w:sz w:val="26"/>
          <w:szCs w:val="26"/>
        </w:rPr>
        <w:t>МР</w:t>
      </w:r>
      <w:r w:rsidRPr="002349B6">
        <w:rPr>
          <w:b/>
          <w:sz w:val="26"/>
          <w:szCs w:val="26"/>
        </w:rPr>
        <w:t xml:space="preserve"> в </w:t>
      </w:r>
      <w:r w:rsidR="00274307" w:rsidRPr="002349B6">
        <w:rPr>
          <w:b/>
          <w:sz w:val="26"/>
          <w:szCs w:val="26"/>
        </w:rPr>
        <w:t xml:space="preserve">стационарных </w:t>
      </w:r>
      <w:r w:rsidRPr="002349B6">
        <w:rPr>
          <w:b/>
          <w:sz w:val="26"/>
          <w:szCs w:val="26"/>
        </w:rPr>
        <w:t>условиях</w:t>
      </w:r>
      <w:r w:rsidRPr="002349B6">
        <w:rPr>
          <w:sz w:val="26"/>
          <w:szCs w:val="26"/>
        </w:rPr>
        <w:t xml:space="preserve"> включают:</w:t>
      </w:r>
    </w:p>
    <w:p w:rsidR="00EC1B7D" w:rsidRPr="002349B6" w:rsidRDefault="00EC1B7D" w:rsidP="00966866">
      <w:pPr>
        <w:numPr>
          <w:ilvl w:val="0"/>
          <w:numId w:val="24"/>
        </w:numPr>
        <w:spacing w:after="0" w:line="240" w:lineRule="auto"/>
        <w:ind w:firstLine="709"/>
        <w:jc w:val="both"/>
        <w:rPr>
          <w:sz w:val="26"/>
          <w:szCs w:val="26"/>
        </w:rPr>
      </w:pPr>
      <w:r w:rsidRPr="002349B6">
        <w:rPr>
          <w:sz w:val="26"/>
          <w:szCs w:val="26"/>
        </w:rPr>
        <w:t xml:space="preserve">Организация условий для трудовой деятельности, профессионального обучения (при необходимости и возможностях - учебы), занятий спортом, творческой деятельностью, проведения культурно-массовых и содержательных досуговых мероприятий. Создание условий для постоянной занятости и трудовых процессов, выработка у пациентов стремления к регулярному труду, относятся к основным принципам </w:t>
      </w:r>
      <w:r w:rsidR="007D07B0" w:rsidRPr="002349B6">
        <w:rPr>
          <w:sz w:val="26"/>
          <w:szCs w:val="26"/>
        </w:rPr>
        <w:t>МР</w:t>
      </w:r>
      <w:r w:rsidRPr="002349B6">
        <w:rPr>
          <w:sz w:val="26"/>
          <w:szCs w:val="26"/>
        </w:rPr>
        <w:t>.</w:t>
      </w:r>
    </w:p>
    <w:p w:rsidR="00EC1B7D" w:rsidRPr="002349B6" w:rsidRDefault="001F48F3" w:rsidP="00F87788">
      <w:pPr>
        <w:spacing w:after="0" w:line="240" w:lineRule="auto"/>
        <w:ind w:firstLine="709"/>
        <w:jc w:val="both"/>
        <w:rPr>
          <w:sz w:val="26"/>
          <w:szCs w:val="26"/>
        </w:rPr>
      </w:pPr>
      <w:r w:rsidRPr="002349B6">
        <w:rPr>
          <w:sz w:val="26"/>
          <w:szCs w:val="26"/>
        </w:rPr>
        <w:t xml:space="preserve">Для этого необходимо </w:t>
      </w:r>
      <w:r w:rsidR="00EC1B7D" w:rsidRPr="002349B6">
        <w:rPr>
          <w:sz w:val="26"/>
          <w:szCs w:val="26"/>
        </w:rPr>
        <w:t xml:space="preserve">организовать хотя бы одно из </w:t>
      </w:r>
      <w:r w:rsidRPr="002349B6">
        <w:rPr>
          <w:sz w:val="26"/>
          <w:szCs w:val="26"/>
        </w:rPr>
        <w:t xml:space="preserve">следующих </w:t>
      </w:r>
      <w:r w:rsidR="00EC1B7D" w:rsidRPr="002349B6">
        <w:rPr>
          <w:sz w:val="26"/>
          <w:szCs w:val="26"/>
        </w:rPr>
        <w:t>подразделений реабилитационного центра (отделения):</w:t>
      </w:r>
    </w:p>
    <w:p w:rsidR="00EC1B7D" w:rsidRPr="002349B6" w:rsidRDefault="00EC1B7D" w:rsidP="00966866">
      <w:pPr>
        <w:numPr>
          <w:ilvl w:val="0"/>
          <w:numId w:val="25"/>
        </w:numPr>
        <w:tabs>
          <w:tab w:val="clear" w:pos="720"/>
        </w:tabs>
        <w:spacing w:after="0" w:line="240" w:lineRule="auto"/>
        <w:ind w:left="0" w:firstLine="709"/>
        <w:jc w:val="both"/>
        <w:rPr>
          <w:sz w:val="26"/>
          <w:szCs w:val="26"/>
        </w:rPr>
      </w:pPr>
      <w:r w:rsidRPr="002349B6">
        <w:rPr>
          <w:sz w:val="26"/>
          <w:szCs w:val="26"/>
        </w:rPr>
        <w:t>производственное (столярные, слесарные, швейные мастерские; мастерская по ремонту помещений и пр.);</w:t>
      </w:r>
    </w:p>
    <w:p w:rsidR="00EC1B7D" w:rsidRPr="002349B6" w:rsidRDefault="00EC1B7D" w:rsidP="00966866">
      <w:pPr>
        <w:numPr>
          <w:ilvl w:val="0"/>
          <w:numId w:val="25"/>
        </w:numPr>
        <w:tabs>
          <w:tab w:val="clear" w:pos="720"/>
        </w:tabs>
        <w:spacing w:after="0" w:line="240" w:lineRule="auto"/>
        <w:ind w:left="0" w:firstLine="709"/>
        <w:jc w:val="both"/>
        <w:rPr>
          <w:sz w:val="26"/>
          <w:szCs w:val="26"/>
        </w:rPr>
      </w:pPr>
      <w:r w:rsidRPr="002349B6">
        <w:rPr>
          <w:sz w:val="26"/>
          <w:szCs w:val="26"/>
        </w:rPr>
        <w:t>сельскохозяйственное (теплицы, зеленое хозяйство, грибной цех, садовое хозяйство);</w:t>
      </w:r>
    </w:p>
    <w:p w:rsidR="00EC1B7D" w:rsidRPr="002349B6" w:rsidRDefault="00EC1B7D" w:rsidP="00966866">
      <w:pPr>
        <w:numPr>
          <w:ilvl w:val="0"/>
          <w:numId w:val="25"/>
        </w:numPr>
        <w:tabs>
          <w:tab w:val="clear" w:pos="720"/>
        </w:tabs>
        <w:spacing w:after="0" w:line="240" w:lineRule="auto"/>
        <w:ind w:left="0" w:firstLine="709"/>
        <w:jc w:val="both"/>
        <w:rPr>
          <w:sz w:val="26"/>
          <w:szCs w:val="26"/>
        </w:rPr>
      </w:pPr>
      <w:r w:rsidRPr="002349B6">
        <w:rPr>
          <w:sz w:val="26"/>
          <w:szCs w:val="26"/>
        </w:rPr>
        <w:t>животноводческое с целью осуществления зоотерапии или анимотерапии (конное хозяйство, кролиководство, птицеводство, собакопитомник и др.).</w:t>
      </w:r>
    </w:p>
    <w:p w:rsidR="00EC1B7D" w:rsidRPr="002349B6" w:rsidRDefault="001F48F3" w:rsidP="003E5CCB">
      <w:pPr>
        <w:spacing w:after="0" w:line="240" w:lineRule="auto"/>
        <w:ind w:firstLine="709"/>
        <w:jc w:val="both"/>
        <w:rPr>
          <w:sz w:val="26"/>
          <w:szCs w:val="26"/>
        </w:rPr>
      </w:pPr>
      <w:r w:rsidRPr="002349B6">
        <w:rPr>
          <w:sz w:val="26"/>
          <w:szCs w:val="26"/>
        </w:rPr>
        <w:lastRenderedPageBreak/>
        <w:t>Р</w:t>
      </w:r>
      <w:r w:rsidR="00EC1B7D" w:rsidRPr="002349B6">
        <w:rPr>
          <w:sz w:val="26"/>
          <w:szCs w:val="26"/>
        </w:rPr>
        <w:t xml:space="preserve">екомендуется </w:t>
      </w:r>
      <w:r w:rsidRPr="002349B6">
        <w:rPr>
          <w:sz w:val="26"/>
          <w:szCs w:val="26"/>
        </w:rPr>
        <w:t xml:space="preserve">организация </w:t>
      </w:r>
      <w:r w:rsidR="00EC1B7D" w:rsidRPr="002349B6">
        <w:rPr>
          <w:sz w:val="26"/>
          <w:szCs w:val="26"/>
        </w:rPr>
        <w:t>изостудии (рисование, лепка, фотография и др.), спортивного и досугового комплекса (открытая спортплощадка, зал для спортивных игр, занятий, помещение для просмотра тематических кинофильмов, телепередач и пр.).</w:t>
      </w:r>
    </w:p>
    <w:p w:rsidR="00EC1B7D" w:rsidRPr="002349B6" w:rsidRDefault="00EC1B7D" w:rsidP="00966866">
      <w:pPr>
        <w:numPr>
          <w:ilvl w:val="0"/>
          <w:numId w:val="24"/>
        </w:numPr>
        <w:spacing w:after="0" w:line="240" w:lineRule="auto"/>
        <w:ind w:firstLine="709"/>
        <w:jc w:val="both"/>
        <w:rPr>
          <w:sz w:val="26"/>
          <w:szCs w:val="26"/>
        </w:rPr>
      </w:pPr>
      <w:r w:rsidRPr="002349B6">
        <w:rPr>
          <w:sz w:val="26"/>
          <w:szCs w:val="26"/>
        </w:rPr>
        <w:t>Осуществление социально-психологической, коррекционной и обучающей работы специалиста по социальной работе, социального работника, специалиста по профессиональному обучению и др. лиц, а именно:</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приобщение больного к труду, учебе и творческой деятельности;</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коррекция адаптации больных к условиям реабилитационного учреждения на каждом из этапов реабилитации;</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контроль за поведением, овладением трудовыми технологиями, успехами в работе, учебе и пр.;</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помощь в восстановлении нарушенных семейных отношений и социальных связей, в решении социально-бытовых проблем;</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содействие в трудоустройстве, профессиональном обучении, продолжении учебы после выписки из реабилитационного стационара или в период реабилитации в амбулаторных условиях;</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консультирование по правовым вопросам;</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оказание содействия включению пациентов и их родственников в группы само- и взаимопомощи - анонимных наркоманов (НА), анонимных алкоголиков (АА), Ал-Атин, Нар-Анон;</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обеспечение информацией: о лечебных и реабилитационных наркологических учреждениях; о реабилитационных программах; об общественных организациях и религиозных конфессиях, занимающихся проблемами зависимости; о возможностях приобретения популярной литературы и методических материалов по антинаркотической тематике; о культурно-массовых мероприятиях против алкоголя и наркотиков и пр.;</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проведение культурно-массовых, спортивных и досуговых мероприятий, способствующих реабилитации больных;</w:t>
      </w:r>
    </w:p>
    <w:p w:rsidR="00EC1B7D" w:rsidRPr="002349B6" w:rsidRDefault="00EC1B7D" w:rsidP="00966866">
      <w:pPr>
        <w:numPr>
          <w:ilvl w:val="1"/>
          <w:numId w:val="24"/>
        </w:numPr>
        <w:tabs>
          <w:tab w:val="clear" w:pos="1440"/>
        </w:tabs>
        <w:spacing w:after="0" w:line="240" w:lineRule="auto"/>
        <w:ind w:left="0" w:firstLine="709"/>
        <w:jc w:val="both"/>
        <w:rPr>
          <w:sz w:val="26"/>
          <w:szCs w:val="26"/>
        </w:rPr>
      </w:pPr>
      <w:r w:rsidRPr="002349B6">
        <w:rPr>
          <w:sz w:val="26"/>
          <w:szCs w:val="26"/>
        </w:rPr>
        <w:t>привлечение выздоравливающих больных и их родственников в реабилитационную и профилактическую деятельность в качестве волонтеров и добровольных помощников.</w:t>
      </w:r>
    </w:p>
    <w:p w:rsidR="00EC1B7D" w:rsidRPr="002349B6" w:rsidRDefault="001F48F3" w:rsidP="00F87788">
      <w:pPr>
        <w:spacing w:after="0" w:line="240" w:lineRule="auto"/>
        <w:ind w:firstLine="709"/>
        <w:jc w:val="both"/>
        <w:rPr>
          <w:sz w:val="26"/>
          <w:szCs w:val="26"/>
        </w:rPr>
      </w:pPr>
      <w:r w:rsidRPr="002349B6">
        <w:rPr>
          <w:sz w:val="26"/>
          <w:szCs w:val="26"/>
        </w:rPr>
        <w:t xml:space="preserve">После </w:t>
      </w:r>
      <w:r w:rsidR="00EC1B7D" w:rsidRPr="002349B6">
        <w:rPr>
          <w:sz w:val="26"/>
          <w:szCs w:val="26"/>
        </w:rPr>
        <w:t>заверш</w:t>
      </w:r>
      <w:r w:rsidRPr="002349B6">
        <w:rPr>
          <w:sz w:val="26"/>
          <w:szCs w:val="26"/>
        </w:rPr>
        <w:t xml:space="preserve">ения </w:t>
      </w:r>
      <w:r w:rsidR="00EC1B7D" w:rsidRPr="002349B6">
        <w:rPr>
          <w:sz w:val="26"/>
          <w:szCs w:val="26"/>
        </w:rPr>
        <w:t>программ</w:t>
      </w:r>
      <w:r w:rsidRPr="002349B6">
        <w:rPr>
          <w:sz w:val="26"/>
          <w:szCs w:val="26"/>
        </w:rPr>
        <w:t>ы</w:t>
      </w:r>
      <w:r w:rsidR="00EC1B7D" w:rsidRPr="002349B6">
        <w:rPr>
          <w:sz w:val="26"/>
          <w:szCs w:val="26"/>
        </w:rPr>
        <w:t xml:space="preserve"> </w:t>
      </w:r>
      <w:r w:rsidR="007D07B0" w:rsidRPr="002349B6">
        <w:rPr>
          <w:sz w:val="26"/>
          <w:szCs w:val="26"/>
        </w:rPr>
        <w:t>МР</w:t>
      </w:r>
      <w:r w:rsidR="00EC1B7D" w:rsidRPr="002349B6">
        <w:rPr>
          <w:sz w:val="26"/>
          <w:szCs w:val="26"/>
        </w:rPr>
        <w:t xml:space="preserve"> в </w:t>
      </w:r>
      <w:r w:rsidRPr="002349B6">
        <w:rPr>
          <w:sz w:val="26"/>
          <w:szCs w:val="26"/>
        </w:rPr>
        <w:t xml:space="preserve">стационарных </w:t>
      </w:r>
      <w:r w:rsidR="00EC1B7D" w:rsidRPr="002349B6">
        <w:rPr>
          <w:sz w:val="26"/>
          <w:szCs w:val="26"/>
        </w:rPr>
        <w:t>условиях</w:t>
      </w:r>
      <w:r w:rsidRPr="002349B6">
        <w:rPr>
          <w:sz w:val="26"/>
          <w:szCs w:val="26"/>
        </w:rPr>
        <w:t xml:space="preserve"> </w:t>
      </w:r>
      <w:r w:rsidR="00EC1B7D" w:rsidRPr="002349B6">
        <w:rPr>
          <w:sz w:val="26"/>
          <w:szCs w:val="26"/>
        </w:rPr>
        <w:t>(реабилитационное отделение, реабилитационный центр, дневной реабилитационный стационар)</w:t>
      </w:r>
      <w:r w:rsidRPr="002349B6">
        <w:rPr>
          <w:sz w:val="26"/>
          <w:szCs w:val="26"/>
        </w:rPr>
        <w:t xml:space="preserve"> пациенты </w:t>
      </w:r>
      <w:r w:rsidR="00EC1B7D" w:rsidRPr="002349B6">
        <w:rPr>
          <w:sz w:val="26"/>
          <w:szCs w:val="26"/>
        </w:rPr>
        <w:t xml:space="preserve">мотивируются (и им рекомендуется) на участие в программах </w:t>
      </w:r>
      <w:r w:rsidR="007D07B0" w:rsidRPr="002349B6">
        <w:rPr>
          <w:sz w:val="26"/>
          <w:szCs w:val="26"/>
        </w:rPr>
        <w:t xml:space="preserve">МР </w:t>
      </w:r>
      <w:r w:rsidRPr="002349B6">
        <w:rPr>
          <w:sz w:val="26"/>
          <w:szCs w:val="26"/>
        </w:rPr>
        <w:t>в амбулаторных условиях</w:t>
      </w:r>
      <w:r w:rsidR="00EC1B7D" w:rsidRPr="002349B6">
        <w:rPr>
          <w:sz w:val="26"/>
          <w:szCs w:val="26"/>
        </w:rPr>
        <w:t>.</w:t>
      </w:r>
    </w:p>
    <w:p w:rsidR="00EC1B7D" w:rsidRPr="003E5CCB" w:rsidRDefault="00EC1B7D" w:rsidP="00F87788">
      <w:pPr>
        <w:spacing w:after="0" w:line="240" w:lineRule="auto"/>
        <w:ind w:firstLine="709"/>
        <w:jc w:val="both"/>
        <w:rPr>
          <w:b/>
          <w:color w:val="548DD4"/>
          <w:sz w:val="28"/>
          <w:szCs w:val="28"/>
        </w:rPr>
      </w:pPr>
    </w:p>
    <w:p w:rsidR="00EC1B7D" w:rsidRPr="0057788E" w:rsidRDefault="00EC1B7D" w:rsidP="003E5CCB">
      <w:pPr>
        <w:numPr>
          <w:ilvl w:val="0"/>
          <w:numId w:val="1"/>
        </w:numPr>
        <w:spacing w:after="0" w:line="240" w:lineRule="auto"/>
        <w:ind w:firstLine="709"/>
        <w:jc w:val="center"/>
        <w:rPr>
          <w:b/>
          <w:color w:val="548DD4" w:themeColor="text2" w:themeTint="99"/>
          <w:sz w:val="26"/>
          <w:szCs w:val="26"/>
        </w:rPr>
      </w:pPr>
      <w:r w:rsidRPr="0057788E">
        <w:rPr>
          <w:b/>
          <w:color w:val="548DD4" w:themeColor="text2" w:themeTint="99"/>
          <w:sz w:val="28"/>
          <w:szCs w:val="28"/>
        </w:rPr>
        <w:t>Медицинская реабилитация в амбулаторных условиях</w:t>
      </w:r>
    </w:p>
    <w:p w:rsidR="003E5CCB" w:rsidRPr="002349B6" w:rsidRDefault="003E5CCB" w:rsidP="003E5CCB">
      <w:pPr>
        <w:spacing w:after="0" w:line="240" w:lineRule="auto"/>
        <w:ind w:left="1069"/>
        <w:rPr>
          <w:b/>
          <w:color w:val="548DD4"/>
          <w:sz w:val="26"/>
          <w:szCs w:val="26"/>
        </w:rPr>
      </w:pPr>
    </w:p>
    <w:p w:rsidR="002C64EB" w:rsidRPr="002349B6" w:rsidRDefault="00EC1B7D" w:rsidP="00F87788">
      <w:pPr>
        <w:tabs>
          <w:tab w:val="left" w:pos="-993"/>
        </w:tabs>
        <w:spacing w:after="0"/>
        <w:ind w:firstLine="709"/>
        <w:jc w:val="both"/>
        <w:rPr>
          <w:sz w:val="26"/>
          <w:szCs w:val="26"/>
        </w:rPr>
      </w:pPr>
      <w:r w:rsidRPr="002349B6">
        <w:rPr>
          <w:b/>
          <w:iCs/>
          <w:sz w:val="26"/>
          <w:szCs w:val="26"/>
        </w:rPr>
        <w:t xml:space="preserve">Цель </w:t>
      </w:r>
      <w:r w:rsidR="007D07B0" w:rsidRPr="002349B6">
        <w:rPr>
          <w:iCs/>
          <w:sz w:val="26"/>
          <w:szCs w:val="26"/>
        </w:rPr>
        <w:t xml:space="preserve">МР </w:t>
      </w:r>
      <w:r w:rsidR="00E6697E" w:rsidRPr="002349B6">
        <w:rPr>
          <w:iCs/>
          <w:sz w:val="26"/>
          <w:szCs w:val="26"/>
        </w:rPr>
        <w:t xml:space="preserve">в </w:t>
      </w:r>
      <w:r w:rsidRPr="002349B6">
        <w:rPr>
          <w:iCs/>
          <w:sz w:val="26"/>
          <w:szCs w:val="26"/>
        </w:rPr>
        <w:t>амбулаторн</w:t>
      </w:r>
      <w:r w:rsidR="00E6697E" w:rsidRPr="002349B6">
        <w:rPr>
          <w:iCs/>
          <w:sz w:val="26"/>
          <w:szCs w:val="26"/>
        </w:rPr>
        <w:t>ых условиях</w:t>
      </w:r>
      <w:r w:rsidRPr="002349B6">
        <w:rPr>
          <w:iCs/>
          <w:sz w:val="26"/>
          <w:szCs w:val="26"/>
        </w:rPr>
        <w:t xml:space="preserve"> – </w:t>
      </w:r>
      <w:r w:rsidRPr="002349B6">
        <w:rPr>
          <w:sz w:val="26"/>
          <w:szCs w:val="26"/>
        </w:rPr>
        <w:t xml:space="preserve">восстановление и стабилизация физического и психического состояния </w:t>
      </w:r>
      <w:r w:rsidR="00E6697E" w:rsidRPr="002349B6">
        <w:rPr>
          <w:sz w:val="26"/>
          <w:szCs w:val="26"/>
        </w:rPr>
        <w:t>пациента</w:t>
      </w:r>
      <w:r w:rsidRPr="002349B6">
        <w:rPr>
          <w:sz w:val="26"/>
          <w:szCs w:val="26"/>
        </w:rPr>
        <w:t>, восстановление его социального статуса, то есть восстановление, коррекция или формирование нормативных личностных и социальных качеств больного, возвращение его в семью и общество.</w:t>
      </w:r>
    </w:p>
    <w:p w:rsidR="004D2363" w:rsidRPr="002349B6" w:rsidRDefault="004D2363" w:rsidP="00F87788">
      <w:pPr>
        <w:widowControl w:val="0"/>
        <w:autoSpaceDE w:val="0"/>
        <w:autoSpaceDN w:val="0"/>
        <w:adjustRightInd w:val="0"/>
        <w:spacing w:after="0"/>
        <w:ind w:firstLine="709"/>
        <w:jc w:val="both"/>
        <w:rPr>
          <w:color w:val="000000"/>
          <w:sz w:val="26"/>
          <w:szCs w:val="26"/>
        </w:rPr>
      </w:pPr>
      <w:r w:rsidRPr="002349B6">
        <w:rPr>
          <w:b/>
          <w:color w:val="000000"/>
          <w:sz w:val="26"/>
          <w:szCs w:val="26"/>
        </w:rPr>
        <w:t>Задачи</w:t>
      </w:r>
      <w:r w:rsidRPr="002349B6">
        <w:rPr>
          <w:color w:val="000000"/>
          <w:sz w:val="26"/>
          <w:szCs w:val="26"/>
        </w:rPr>
        <w:t xml:space="preserve"> МР в амбулаторных условиях:</w:t>
      </w:r>
    </w:p>
    <w:p w:rsidR="00343B52" w:rsidRPr="002349B6" w:rsidRDefault="00343B52" w:rsidP="003E5CCB">
      <w:pPr>
        <w:pStyle w:val="a8"/>
        <w:tabs>
          <w:tab w:val="left" w:pos="-993"/>
          <w:tab w:val="left" w:pos="0"/>
          <w:tab w:val="left" w:pos="709"/>
          <w:tab w:val="left" w:pos="851"/>
          <w:tab w:val="left" w:pos="1134"/>
        </w:tabs>
        <w:spacing w:after="0"/>
        <w:ind w:left="709"/>
        <w:rPr>
          <w:rFonts w:ascii="Calibri" w:hAnsi="Calibri"/>
          <w:sz w:val="26"/>
          <w:szCs w:val="26"/>
        </w:rPr>
      </w:pPr>
      <w:r w:rsidRPr="002349B6">
        <w:rPr>
          <w:rFonts w:ascii="Calibri" w:hAnsi="Calibri"/>
          <w:sz w:val="26"/>
          <w:szCs w:val="26"/>
        </w:rPr>
        <w:t>первичное, доврачебное консультирование больных и их родственников;</w:t>
      </w:r>
    </w:p>
    <w:p w:rsidR="00343B52" w:rsidRPr="002349B6" w:rsidRDefault="00343B52" w:rsidP="00966866">
      <w:pPr>
        <w:pStyle w:val="a8"/>
        <w:numPr>
          <w:ilvl w:val="0"/>
          <w:numId w:val="78"/>
        </w:numPr>
        <w:tabs>
          <w:tab w:val="left" w:pos="-5670"/>
          <w:tab w:val="left" w:pos="-993"/>
          <w:tab w:val="left" w:pos="0"/>
        </w:tabs>
        <w:spacing w:after="0"/>
        <w:ind w:left="0" w:firstLine="709"/>
        <w:rPr>
          <w:rFonts w:ascii="Calibri" w:hAnsi="Calibri"/>
          <w:sz w:val="26"/>
          <w:szCs w:val="26"/>
        </w:rPr>
      </w:pPr>
      <w:r w:rsidRPr="002349B6">
        <w:rPr>
          <w:rFonts w:ascii="Calibri" w:hAnsi="Calibri"/>
          <w:sz w:val="26"/>
          <w:szCs w:val="26"/>
        </w:rPr>
        <w:t>мотивация больных на участие в ЛРП;</w:t>
      </w:r>
    </w:p>
    <w:p w:rsidR="00343B52" w:rsidRPr="002349B6" w:rsidRDefault="00343B52" w:rsidP="00966866">
      <w:pPr>
        <w:pStyle w:val="a8"/>
        <w:numPr>
          <w:ilvl w:val="0"/>
          <w:numId w:val="78"/>
        </w:numPr>
        <w:tabs>
          <w:tab w:val="left" w:pos="-5670"/>
          <w:tab w:val="left" w:pos="-993"/>
          <w:tab w:val="left" w:pos="0"/>
        </w:tabs>
        <w:spacing w:after="0"/>
        <w:ind w:left="0" w:firstLine="709"/>
        <w:rPr>
          <w:rFonts w:ascii="Calibri" w:hAnsi="Calibri"/>
          <w:sz w:val="26"/>
          <w:szCs w:val="26"/>
        </w:rPr>
      </w:pPr>
      <w:r w:rsidRPr="002349B6">
        <w:rPr>
          <w:rFonts w:ascii="Calibri" w:hAnsi="Calibri"/>
          <w:sz w:val="26"/>
          <w:szCs w:val="26"/>
        </w:rPr>
        <w:t>консультацию психолога  и специалиста по социальной работе;</w:t>
      </w:r>
    </w:p>
    <w:p w:rsidR="00343B52" w:rsidRPr="002349B6" w:rsidRDefault="00343B52" w:rsidP="00966866">
      <w:pPr>
        <w:pStyle w:val="a8"/>
        <w:numPr>
          <w:ilvl w:val="0"/>
          <w:numId w:val="78"/>
        </w:numPr>
        <w:tabs>
          <w:tab w:val="left" w:pos="-5670"/>
          <w:tab w:val="left" w:pos="-993"/>
          <w:tab w:val="left" w:pos="0"/>
        </w:tabs>
        <w:spacing w:after="0"/>
        <w:ind w:left="0" w:firstLine="709"/>
        <w:rPr>
          <w:rFonts w:ascii="Calibri" w:hAnsi="Calibri"/>
          <w:sz w:val="26"/>
          <w:szCs w:val="26"/>
        </w:rPr>
      </w:pPr>
      <w:r w:rsidRPr="002349B6">
        <w:rPr>
          <w:rFonts w:ascii="Calibri" w:hAnsi="Calibri"/>
          <w:sz w:val="26"/>
          <w:szCs w:val="26"/>
        </w:rPr>
        <w:lastRenderedPageBreak/>
        <w:t>специализированное диагностическое консультирование врача психиатра-нарколога  с последующим  направлением больных в наркологическое учреждение для оказания квалифицированной лечебной помощи и обследования, т.е. для реализации восстановительного (преимущественно  лечебного)  периода ЛРП.</w:t>
      </w:r>
    </w:p>
    <w:p w:rsidR="00343B52" w:rsidRPr="002349B6" w:rsidRDefault="00343B52" w:rsidP="00966866">
      <w:pPr>
        <w:pStyle w:val="a8"/>
        <w:numPr>
          <w:ilvl w:val="0"/>
          <w:numId w:val="78"/>
        </w:numPr>
        <w:tabs>
          <w:tab w:val="left" w:pos="-5670"/>
          <w:tab w:val="left" w:pos="-993"/>
          <w:tab w:val="left" w:pos="0"/>
        </w:tabs>
        <w:spacing w:after="0"/>
        <w:ind w:left="0" w:firstLine="709"/>
        <w:rPr>
          <w:rFonts w:ascii="Calibri" w:hAnsi="Calibri"/>
          <w:sz w:val="26"/>
          <w:szCs w:val="26"/>
        </w:rPr>
      </w:pPr>
      <w:r w:rsidRPr="002349B6">
        <w:rPr>
          <w:rFonts w:ascii="Calibri" w:hAnsi="Calibri"/>
          <w:sz w:val="26"/>
          <w:szCs w:val="26"/>
        </w:rPr>
        <w:t xml:space="preserve">лечение  </w:t>
      </w:r>
      <w:r w:rsidR="006A6A56" w:rsidRPr="002349B6">
        <w:rPr>
          <w:rFonts w:ascii="Calibri" w:hAnsi="Calibri"/>
          <w:sz w:val="26"/>
          <w:szCs w:val="26"/>
        </w:rPr>
        <w:t xml:space="preserve">слабо </w:t>
      </w:r>
      <w:r w:rsidRPr="002349B6">
        <w:rPr>
          <w:rFonts w:ascii="Calibri" w:hAnsi="Calibri"/>
          <w:sz w:val="26"/>
          <w:szCs w:val="26"/>
        </w:rPr>
        <w:t>выраженных абстинентных и постабстинентных расстройств алкогольн</w:t>
      </w:r>
      <w:r w:rsidR="003E5CCB">
        <w:rPr>
          <w:rFonts w:ascii="Calibri" w:hAnsi="Calibri"/>
          <w:sz w:val="26"/>
          <w:szCs w:val="26"/>
        </w:rPr>
        <w:t>ого или наркотического генеза.</w:t>
      </w:r>
    </w:p>
    <w:p w:rsidR="004D2363" w:rsidRPr="002349B6" w:rsidRDefault="004D2363" w:rsidP="00966866">
      <w:pPr>
        <w:widowControl w:val="0"/>
        <w:numPr>
          <w:ilvl w:val="0"/>
          <w:numId w:val="78"/>
        </w:numPr>
        <w:tabs>
          <w:tab w:val="left" w:pos="-5670"/>
        </w:tabs>
        <w:autoSpaceDE w:val="0"/>
        <w:autoSpaceDN w:val="0"/>
        <w:adjustRightInd w:val="0"/>
        <w:spacing w:after="0"/>
        <w:ind w:left="0" w:firstLine="709"/>
        <w:jc w:val="both"/>
        <w:rPr>
          <w:color w:val="000000"/>
          <w:sz w:val="26"/>
          <w:szCs w:val="26"/>
        </w:rPr>
      </w:pPr>
      <w:r w:rsidRPr="002349B6">
        <w:rPr>
          <w:color w:val="000000"/>
          <w:sz w:val="26"/>
          <w:szCs w:val="26"/>
        </w:rPr>
        <w:t>организация поддерживающих противорецидивных реабилитационных программ;</w:t>
      </w:r>
    </w:p>
    <w:p w:rsidR="004D2363" w:rsidRPr="002349B6" w:rsidRDefault="004D2363" w:rsidP="00966866">
      <w:pPr>
        <w:widowControl w:val="0"/>
        <w:numPr>
          <w:ilvl w:val="0"/>
          <w:numId w:val="78"/>
        </w:numPr>
        <w:tabs>
          <w:tab w:val="left" w:pos="-5670"/>
        </w:tabs>
        <w:autoSpaceDE w:val="0"/>
        <w:autoSpaceDN w:val="0"/>
        <w:adjustRightInd w:val="0"/>
        <w:spacing w:after="0"/>
        <w:ind w:left="0" w:firstLine="709"/>
        <w:jc w:val="both"/>
        <w:rPr>
          <w:color w:val="000000"/>
          <w:sz w:val="26"/>
          <w:szCs w:val="26"/>
        </w:rPr>
      </w:pPr>
      <w:r w:rsidRPr="002349B6">
        <w:rPr>
          <w:color w:val="000000"/>
          <w:sz w:val="26"/>
          <w:szCs w:val="26"/>
        </w:rPr>
        <w:t>вовлечение пациентов в группы само- и взаимопомощи анонимных алкоголиков, анонимных наркоманов.</w:t>
      </w:r>
    </w:p>
    <w:p w:rsidR="007907AD" w:rsidRPr="002349B6" w:rsidRDefault="007907AD" w:rsidP="00F87788">
      <w:pPr>
        <w:tabs>
          <w:tab w:val="left" w:pos="-993"/>
        </w:tabs>
        <w:spacing w:after="0"/>
        <w:ind w:firstLine="709"/>
        <w:jc w:val="both"/>
        <w:rPr>
          <w:sz w:val="26"/>
          <w:szCs w:val="26"/>
        </w:rPr>
      </w:pPr>
      <w:r w:rsidRPr="002349B6">
        <w:rPr>
          <w:sz w:val="26"/>
          <w:szCs w:val="26"/>
        </w:rPr>
        <w:t xml:space="preserve">Кроме того, в амбулаторных отделениях может быть оказана лечебно-реабилитационная помощь родственникам наркологических больных </w:t>
      </w:r>
      <w:r w:rsidR="003E5CCB">
        <w:rPr>
          <w:sz w:val="26"/>
          <w:szCs w:val="26"/>
        </w:rPr>
        <w:t xml:space="preserve">с функциональными  нарушениями (созависимость и астеноневротические </w:t>
      </w:r>
      <w:r w:rsidRPr="002349B6">
        <w:rPr>
          <w:sz w:val="26"/>
          <w:szCs w:val="26"/>
        </w:rPr>
        <w:t>расстройства и пр.), нуждающимся  в консультировании, психологической поддержке и психокоррекции.</w:t>
      </w:r>
    </w:p>
    <w:p w:rsidR="004D2363" w:rsidRPr="002349B6" w:rsidRDefault="00F330EC" w:rsidP="00F87788">
      <w:pPr>
        <w:spacing w:after="0" w:line="240" w:lineRule="auto"/>
        <w:ind w:firstLine="709"/>
        <w:jc w:val="both"/>
        <w:rPr>
          <w:b/>
          <w:sz w:val="26"/>
          <w:szCs w:val="26"/>
        </w:rPr>
      </w:pPr>
      <w:r w:rsidRPr="002349B6">
        <w:rPr>
          <w:b/>
          <w:sz w:val="26"/>
          <w:szCs w:val="26"/>
        </w:rPr>
        <w:t>Модель паци</w:t>
      </w:r>
      <w:r w:rsidR="003366DB" w:rsidRPr="002349B6">
        <w:rPr>
          <w:b/>
          <w:sz w:val="26"/>
          <w:szCs w:val="26"/>
        </w:rPr>
        <w:t>е</w:t>
      </w:r>
      <w:r w:rsidRPr="002349B6">
        <w:rPr>
          <w:b/>
          <w:sz w:val="26"/>
          <w:szCs w:val="26"/>
        </w:rPr>
        <w:t>нта:</w:t>
      </w:r>
      <w:r w:rsidR="007907AD" w:rsidRPr="002349B6">
        <w:rPr>
          <w:b/>
          <w:sz w:val="26"/>
          <w:szCs w:val="26"/>
        </w:rPr>
        <w:t xml:space="preserve"> </w:t>
      </w:r>
    </w:p>
    <w:p w:rsidR="007907AD" w:rsidRPr="002349B6" w:rsidRDefault="007907AD" w:rsidP="00966866">
      <w:pPr>
        <w:pStyle w:val="a8"/>
        <w:widowControl/>
        <w:numPr>
          <w:ilvl w:val="0"/>
          <w:numId w:val="79"/>
        </w:numPr>
        <w:tabs>
          <w:tab w:val="left" w:pos="-993"/>
        </w:tabs>
        <w:autoSpaceDE/>
        <w:autoSpaceDN/>
        <w:adjustRightInd/>
        <w:spacing w:after="0" w:line="276" w:lineRule="auto"/>
        <w:jc w:val="both"/>
        <w:rPr>
          <w:rFonts w:ascii="Calibri" w:hAnsi="Calibri" w:cs="Times New Roman"/>
          <w:sz w:val="26"/>
          <w:szCs w:val="26"/>
        </w:rPr>
      </w:pPr>
      <w:r w:rsidRPr="002349B6">
        <w:rPr>
          <w:rFonts w:ascii="Calibri" w:hAnsi="Calibri" w:cs="Times New Roman"/>
          <w:sz w:val="26"/>
          <w:szCs w:val="26"/>
        </w:rPr>
        <w:t xml:space="preserve">с высоким, средним и низким уровнями реабилитационного потенциала, </w:t>
      </w:r>
      <w:r w:rsidRPr="002349B6">
        <w:rPr>
          <w:rFonts w:ascii="Calibri" w:hAnsi="Calibri"/>
          <w:sz w:val="26"/>
          <w:szCs w:val="26"/>
        </w:rPr>
        <w:t xml:space="preserve">частичного или полностью </w:t>
      </w:r>
      <w:r w:rsidRPr="002349B6">
        <w:rPr>
          <w:rFonts w:ascii="Calibri" w:hAnsi="Calibri" w:cs="Times New Roman"/>
          <w:sz w:val="26"/>
          <w:szCs w:val="26"/>
        </w:rPr>
        <w:t>завершившие восстановительный (предреабилитационный) период лечебных мероприятий и изъявив</w:t>
      </w:r>
      <w:r w:rsidR="003E5CCB">
        <w:rPr>
          <w:rFonts w:ascii="Calibri" w:hAnsi="Calibri" w:cs="Times New Roman"/>
          <w:sz w:val="26"/>
          <w:szCs w:val="26"/>
        </w:rPr>
        <w:t>шие желание пройти</w:t>
      </w:r>
      <w:r w:rsidRPr="002349B6">
        <w:rPr>
          <w:rFonts w:ascii="Calibri" w:hAnsi="Calibri" w:cs="Times New Roman"/>
          <w:sz w:val="26"/>
          <w:szCs w:val="26"/>
        </w:rPr>
        <w:t xml:space="preserve"> </w:t>
      </w:r>
      <w:r w:rsidRPr="002349B6">
        <w:rPr>
          <w:rFonts w:ascii="Calibri" w:hAnsi="Calibri"/>
          <w:sz w:val="26"/>
          <w:szCs w:val="26"/>
        </w:rPr>
        <w:t xml:space="preserve">МРП </w:t>
      </w:r>
      <w:r w:rsidRPr="002349B6">
        <w:rPr>
          <w:rFonts w:ascii="Calibri" w:hAnsi="Calibri" w:cs="Times New Roman"/>
          <w:sz w:val="26"/>
          <w:szCs w:val="26"/>
        </w:rPr>
        <w:t>в условиях амбулатории;</w:t>
      </w:r>
    </w:p>
    <w:p w:rsidR="004D2363" w:rsidRPr="002349B6" w:rsidRDefault="00F330EC" w:rsidP="00966866">
      <w:pPr>
        <w:numPr>
          <w:ilvl w:val="0"/>
          <w:numId w:val="79"/>
        </w:numPr>
        <w:spacing w:after="0" w:line="240" w:lineRule="auto"/>
        <w:jc w:val="both"/>
        <w:rPr>
          <w:sz w:val="26"/>
          <w:szCs w:val="26"/>
        </w:rPr>
      </w:pPr>
      <w:r w:rsidRPr="002349B6">
        <w:rPr>
          <w:sz w:val="26"/>
          <w:szCs w:val="26"/>
        </w:rPr>
        <w:t>П</w:t>
      </w:r>
      <w:r w:rsidR="004D2363" w:rsidRPr="002349B6">
        <w:rPr>
          <w:sz w:val="26"/>
          <w:szCs w:val="26"/>
        </w:rPr>
        <w:t>рош</w:t>
      </w:r>
      <w:r w:rsidRPr="002349B6">
        <w:rPr>
          <w:sz w:val="26"/>
          <w:szCs w:val="26"/>
        </w:rPr>
        <w:t xml:space="preserve">ли </w:t>
      </w:r>
      <w:r w:rsidR="004D2363" w:rsidRPr="002349B6">
        <w:rPr>
          <w:sz w:val="26"/>
          <w:szCs w:val="26"/>
        </w:rPr>
        <w:t>программы социальной реабилитации в негосударственных, в том числе конфессиональных (христианских, исламских, буддистских и др.) реабилитационных центрах и нуждаю</w:t>
      </w:r>
      <w:r w:rsidRPr="002349B6">
        <w:rPr>
          <w:sz w:val="26"/>
          <w:szCs w:val="26"/>
        </w:rPr>
        <w:t xml:space="preserve">тся </w:t>
      </w:r>
      <w:r w:rsidR="004D2363" w:rsidRPr="002349B6">
        <w:rPr>
          <w:sz w:val="26"/>
          <w:szCs w:val="26"/>
        </w:rPr>
        <w:t xml:space="preserve">в поддерживающей </w:t>
      </w:r>
      <w:r w:rsidRPr="002349B6">
        <w:rPr>
          <w:sz w:val="26"/>
          <w:szCs w:val="26"/>
        </w:rPr>
        <w:t>МРП</w:t>
      </w:r>
      <w:r w:rsidR="004D2363" w:rsidRPr="002349B6">
        <w:rPr>
          <w:sz w:val="26"/>
          <w:szCs w:val="26"/>
        </w:rPr>
        <w:t>;</w:t>
      </w:r>
    </w:p>
    <w:p w:rsidR="004D2363" w:rsidRPr="002349B6" w:rsidRDefault="004D2363" w:rsidP="00966866">
      <w:pPr>
        <w:numPr>
          <w:ilvl w:val="0"/>
          <w:numId w:val="79"/>
        </w:numPr>
        <w:spacing w:after="0" w:line="240" w:lineRule="auto"/>
        <w:jc w:val="both"/>
        <w:rPr>
          <w:sz w:val="26"/>
          <w:szCs w:val="26"/>
        </w:rPr>
      </w:pPr>
      <w:r w:rsidRPr="002349B6">
        <w:rPr>
          <w:sz w:val="26"/>
          <w:szCs w:val="26"/>
        </w:rPr>
        <w:t>освобожденные из мест лишения свободы и добровольно согласившиеся на участие в реабилитационных про</w:t>
      </w:r>
      <w:r w:rsidR="007907AD" w:rsidRPr="002349B6">
        <w:rPr>
          <w:sz w:val="26"/>
          <w:szCs w:val="26"/>
        </w:rPr>
        <w:t>граммах в амбулаторных условиях;</w:t>
      </w:r>
    </w:p>
    <w:p w:rsidR="007907AD" w:rsidRPr="002349B6" w:rsidRDefault="007907AD" w:rsidP="00966866">
      <w:pPr>
        <w:numPr>
          <w:ilvl w:val="0"/>
          <w:numId w:val="79"/>
        </w:numPr>
        <w:tabs>
          <w:tab w:val="left" w:pos="-993"/>
        </w:tabs>
        <w:spacing w:after="0"/>
        <w:jc w:val="both"/>
        <w:rPr>
          <w:sz w:val="26"/>
          <w:szCs w:val="26"/>
        </w:rPr>
      </w:pPr>
      <w:r w:rsidRPr="002349B6">
        <w:rPr>
          <w:sz w:val="26"/>
          <w:szCs w:val="26"/>
        </w:rPr>
        <w:t>направленные решением суда на принудительное амбулаторное лечение  и реабилитацию.</w:t>
      </w:r>
    </w:p>
    <w:p w:rsidR="007907AD" w:rsidRPr="002349B6" w:rsidRDefault="007907AD" w:rsidP="00F87788">
      <w:pPr>
        <w:spacing w:after="0" w:line="240" w:lineRule="auto"/>
        <w:ind w:left="720" w:firstLine="709"/>
        <w:jc w:val="both"/>
        <w:rPr>
          <w:sz w:val="26"/>
          <w:szCs w:val="26"/>
        </w:rPr>
      </w:pPr>
    </w:p>
    <w:p w:rsidR="004D2363" w:rsidRPr="002349B6" w:rsidRDefault="004D2363" w:rsidP="00F87788">
      <w:pPr>
        <w:spacing w:after="0" w:line="240" w:lineRule="auto"/>
        <w:ind w:firstLine="709"/>
        <w:jc w:val="both"/>
        <w:rPr>
          <w:sz w:val="26"/>
          <w:szCs w:val="26"/>
        </w:rPr>
      </w:pPr>
      <w:r w:rsidRPr="002349B6">
        <w:rPr>
          <w:sz w:val="26"/>
          <w:szCs w:val="26"/>
        </w:rPr>
        <w:t xml:space="preserve">Все пациенты, прошедшие </w:t>
      </w:r>
      <w:r w:rsidR="00F330EC" w:rsidRPr="002349B6">
        <w:rPr>
          <w:sz w:val="26"/>
          <w:szCs w:val="26"/>
        </w:rPr>
        <w:t xml:space="preserve">МПР </w:t>
      </w:r>
      <w:r w:rsidRPr="002349B6">
        <w:rPr>
          <w:sz w:val="26"/>
          <w:szCs w:val="26"/>
        </w:rPr>
        <w:t>в стационарных условиях, направляются на М</w:t>
      </w:r>
      <w:r w:rsidR="00F330EC" w:rsidRPr="002349B6">
        <w:rPr>
          <w:sz w:val="26"/>
          <w:szCs w:val="26"/>
        </w:rPr>
        <w:t>П</w:t>
      </w:r>
      <w:r w:rsidRPr="002349B6">
        <w:rPr>
          <w:sz w:val="26"/>
          <w:szCs w:val="26"/>
        </w:rPr>
        <w:t xml:space="preserve">Р в амбулаторных условиях после их полного обследования, стабильном психическом и соматическом состоянии, не требующем круглосуточного медицинского наблюдения и ухода, при наличии способности к самообслуживанию. </w:t>
      </w:r>
    </w:p>
    <w:p w:rsidR="004D2363" w:rsidRPr="002349B6" w:rsidRDefault="004D2363" w:rsidP="00F87788">
      <w:pPr>
        <w:spacing w:after="0" w:line="240" w:lineRule="auto"/>
        <w:ind w:firstLine="709"/>
        <w:jc w:val="both"/>
        <w:rPr>
          <w:sz w:val="26"/>
          <w:szCs w:val="26"/>
        </w:rPr>
      </w:pPr>
      <w:r w:rsidRPr="002349B6">
        <w:rPr>
          <w:sz w:val="26"/>
          <w:szCs w:val="26"/>
        </w:rPr>
        <w:t>При поступлении на М</w:t>
      </w:r>
      <w:r w:rsidR="00F330EC" w:rsidRPr="002349B6">
        <w:rPr>
          <w:sz w:val="26"/>
          <w:szCs w:val="26"/>
        </w:rPr>
        <w:t>П</w:t>
      </w:r>
      <w:r w:rsidRPr="002349B6">
        <w:rPr>
          <w:sz w:val="26"/>
          <w:szCs w:val="26"/>
        </w:rPr>
        <w:t>Р в амбулаторных условиях пациент представляет соответствующее направление,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особенностей УРП, и показаний для проведения М</w:t>
      </w:r>
      <w:r w:rsidR="00F330EC" w:rsidRPr="002349B6">
        <w:rPr>
          <w:sz w:val="26"/>
          <w:szCs w:val="26"/>
        </w:rPr>
        <w:t>П</w:t>
      </w:r>
      <w:r w:rsidRPr="002349B6">
        <w:rPr>
          <w:sz w:val="26"/>
          <w:szCs w:val="26"/>
        </w:rPr>
        <w:t>Р в амбулаторных условиях.</w:t>
      </w:r>
    </w:p>
    <w:p w:rsidR="00EC1B7D" w:rsidRPr="002349B6" w:rsidRDefault="00EC1B7D" w:rsidP="00F87788">
      <w:pPr>
        <w:spacing w:after="0" w:line="240" w:lineRule="auto"/>
        <w:ind w:firstLine="709"/>
        <w:jc w:val="both"/>
        <w:rPr>
          <w:sz w:val="26"/>
          <w:szCs w:val="26"/>
        </w:rPr>
      </w:pPr>
      <w:r w:rsidRPr="002349B6">
        <w:rPr>
          <w:sz w:val="26"/>
          <w:szCs w:val="26"/>
        </w:rPr>
        <w:t xml:space="preserve">Осуществление </w:t>
      </w:r>
      <w:r w:rsidR="003366DB" w:rsidRPr="002349B6">
        <w:rPr>
          <w:sz w:val="26"/>
          <w:szCs w:val="26"/>
        </w:rPr>
        <w:t xml:space="preserve">МПР </w:t>
      </w:r>
      <w:r w:rsidRPr="002349B6">
        <w:rPr>
          <w:sz w:val="26"/>
          <w:szCs w:val="26"/>
        </w:rPr>
        <w:t xml:space="preserve">амбулаторных условиях позволяет </w:t>
      </w:r>
      <w:r w:rsidR="00E6697E" w:rsidRPr="002349B6">
        <w:rPr>
          <w:sz w:val="26"/>
          <w:szCs w:val="26"/>
        </w:rPr>
        <w:t xml:space="preserve">пациентам </w:t>
      </w:r>
      <w:r w:rsidRPr="002349B6">
        <w:rPr>
          <w:sz w:val="26"/>
          <w:szCs w:val="26"/>
        </w:rPr>
        <w:t>продолжить работу или учебу, жить дома в</w:t>
      </w:r>
      <w:r w:rsidRPr="002349B6">
        <w:rPr>
          <w:color w:val="FF0000"/>
          <w:sz w:val="26"/>
          <w:szCs w:val="26"/>
        </w:rPr>
        <w:t xml:space="preserve"> </w:t>
      </w:r>
      <w:r w:rsidRPr="002349B6">
        <w:rPr>
          <w:sz w:val="26"/>
          <w:szCs w:val="26"/>
        </w:rPr>
        <w:t xml:space="preserve">семье. Вместе с тем, перед </w:t>
      </w:r>
      <w:r w:rsidR="00E6697E" w:rsidRPr="002349B6">
        <w:rPr>
          <w:sz w:val="26"/>
          <w:szCs w:val="26"/>
        </w:rPr>
        <w:t xml:space="preserve">пациентом </w:t>
      </w:r>
      <w:r w:rsidRPr="002349B6">
        <w:rPr>
          <w:sz w:val="26"/>
          <w:szCs w:val="26"/>
        </w:rPr>
        <w:t xml:space="preserve">ставится ряд требований, включающих тщательно </w:t>
      </w:r>
      <w:r w:rsidR="00E6697E" w:rsidRPr="002349B6">
        <w:rPr>
          <w:sz w:val="26"/>
          <w:szCs w:val="26"/>
        </w:rPr>
        <w:t xml:space="preserve">разработанную </w:t>
      </w:r>
      <w:r w:rsidRPr="002349B6">
        <w:rPr>
          <w:sz w:val="26"/>
          <w:szCs w:val="26"/>
        </w:rPr>
        <w:t xml:space="preserve">и контролируемую программу деятельности, позволяющую поддерживать высокую мотивацию на </w:t>
      </w:r>
      <w:r w:rsidR="00E6697E" w:rsidRPr="002349B6">
        <w:rPr>
          <w:sz w:val="26"/>
          <w:szCs w:val="26"/>
        </w:rPr>
        <w:t xml:space="preserve">отказ от употребления </w:t>
      </w:r>
      <w:r w:rsidRPr="002349B6">
        <w:rPr>
          <w:sz w:val="26"/>
          <w:szCs w:val="26"/>
        </w:rPr>
        <w:t>ПАВ, быть дисциплинированными и ответственными за взятые на себя обязательства и т.д.</w:t>
      </w:r>
    </w:p>
    <w:p w:rsidR="00EC1B7D" w:rsidRPr="002349B6" w:rsidRDefault="00EC1B7D" w:rsidP="00F87788">
      <w:pPr>
        <w:spacing w:after="0" w:line="240" w:lineRule="auto"/>
        <w:ind w:firstLine="709"/>
        <w:jc w:val="both"/>
        <w:rPr>
          <w:sz w:val="26"/>
          <w:szCs w:val="26"/>
        </w:rPr>
      </w:pPr>
      <w:r w:rsidRPr="002349B6">
        <w:rPr>
          <w:sz w:val="26"/>
          <w:szCs w:val="26"/>
        </w:rPr>
        <w:t>М</w:t>
      </w:r>
      <w:r w:rsidR="003366DB" w:rsidRPr="002349B6">
        <w:rPr>
          <w:sz w:val="26"/>
          <w:szCs w:val="26"/>
        </w:rPr>
        <w:t>П</w:t>
      </w:r>
      <w:r w:rsidR="007D07B0" w:rsidRPr="002349B6">
        <w:rPr>
          <w:sz w:val="26"/>
          <w:szCs w:val="26"/>
        </w:rPr>
        <w:t xml:space="preserve">Р </w:t>
      </w:r>
      <w:r w:rsidRPr="002349B6">
        <w:rPr>
          <w:sz w:val="26"/>
          <w:szCs w:val="26"/>
        </w:rPr>
        <w:t>в амбулаторных условиях осуществляется на основе взаимодействия специалистов: врачей психиатров-наркологов участковых, врачей-психиатров, врачей-</w:t>
      </w:r>
      <w:r w:rsidRPr="002349B6">
        <w:rPr>
          <w:sz w:val="26"/>
          <w:szCs w:val="26"/>
        </w:rPr>
        <w:lastRenderedPageBreak/>
        <w:t>психотерапевтов или иных врачей-специалистов с другими специалистами медицинской реабилитации (медицинский психолог, социальный работник).</w:t>
      </w:r>
    </w:p>
    <w:p w:rsidR="00EC1B7D" w:rsidRPr="002349B6" w:rsidRDefault="00EC1B7D" w:rsidP="00F87788">
      <w:pPr>
        <w:spacing w:after="0" w:line="240" w:lineRule="auto"/>
        <w:ind w:firstLine="709"/>
        <w:jc w:val="both"/>
        <w:rPr>
          <w:sz w:val="26"/>
          <w:szCs w:val="26"/>
        </w:rPr>
      </w:pPr>
      <w:r w:rsidRPr="002349B6">
        <w:rPr>
          <w:sz w:val="26"/>
          <w:szCs w:val="26"/>
        </w:rPr>
        <w:t xml:space="preserve">В амбулаторных условиях врачи психиатры-наркологи участковые определяют наличие медицинских показаний и противопоказаний для проведения пациентам </w:t>
      </w:r>
      <w:r w:rsidR="007D07B0" w:rsidRPr="002349B6">
        <w:rPr>
          <w:sz w:val="26"/>
          <w:szCs w:val="26"/>
        </w:rPr>
        <w:t>М</w:t>
      </w:r>
      <w:r w:rsidR="003366DB" w:rsidRPr="002349B6">
        <w:rPr>
          <w:sz w:val="26"/>
          <w:szCs w:val="26"/>
        </w:rPr>
        <w:t>П</w:t>
      </w:r>
      <w:r w:rsidR="007D07B0" w:rsidRPr="002349B6">
        <w:rPr>
          <w:sz w:val="26"/>
          <w:szCs w:val="26"/>
        </w:rPr>
        <w:t xml:space="preserve">Р </w:t>
      </w:r>
      <w:r w:rsidR="00E6697E" w:rsidRPr="002349B6">
        <w:rPr>
          <w:sz w:val="26"/>
          <w:szCs w:val="26"/>
        </w:rPr>
        <w:t xml:space="preserve">и </w:t>
      </w:r>
      <w:r w:rsidRPr="002349B6">
        <w:rPr>
          <w:sz w:val="26"/>
          <w:szCs w:val="26"/>
        </w:rPr>
        <w:t xml:space="preserve"> медицинские организации для проведения </w:t>
      </w:r>
      <w:r w:rsidR="003366DB" w:rsidRPr="002349B6">
        <w:rPr>
          <w:sz w:val="26"/>
          <w:szCs w:val="26"/>
        </w:rPr>
        <w:t>МПР в амбулаторных условиях</w:t>
      </w:r>
      <w:r w:rsidRPr="002349B6">
        <w:rPr>
          <w:sz w:val="26"/>
          <w:szCs w:val="26"/>
        </w:rPr>
        <w:t>.</w:t>
      </w:r>
    </w:p>
    <w:p w:rsidR="00EC1B7D" w:rsidRPr="002349B6" w:rsidRDefault="00EC1B7D" w:rsidP="00F87788">
      <w:pPr>
        <w:spacing w:after="0" w:line="240" w:lineRule="auto"/>
        <w:ind w:firstLine="709"/>
        <w:jc w:val="both"/>
        <w:rPr>
          <w:sz w:val="26"/>
          <w:szCs w:val="26"/>
        </w:rPr>
      </w:pPr>
      <w:r w:rsidRPr="002349B6">
        <w:rPr>
          <w:sz w:val="26"/>
          <w:szCs w:val="26"/>
        </w:rPr>
        <w:t>При наличии медицинских показаний и</w:t>
      </w:r>
      <w:r w:rsidR="00E6697E" w:rsidRPr="002349B6">
        <w:rPr>
          <w:sz w:val="26"/>
          <w:szCs w:val="26"/>
        </w:rPr>
        <w:t xml:space="preserve"> для </w:t>
      </w:r>
      <w:r w:rsidRPr="002349B6">
        <w:rPr>
          <w:sz w:val="26"/>
          <w:szCs w:val="26"/>
        </w:rPr>
        <w:t xml:space="preserve">выработки </w:t>
      </w:r>
      <w:r w:rsidR="00E6697E" w:rsidRPr="002349B6">
        <w:rPr>
          <w:sz w:val="26"/>
          <w:szCs w:val="26"/>
        </w:rPr>
        <w:t xml:space="preserve">ИПР </w:t>
      </w:r>
      <w:r w:rsidRPr="002349B6">
        <w:rPr>
          <w:sz w:val="26"/>
          <w:szCs w:val="26"/>
        </w:rPr>
        <w:t>врач-нарколог направляет пациентов на консультацию к врачу-психотерапевту, медицинскому психологу и другим специалистам</w:t>
      </w:r>
      <w:r w:rsidR="000A16CA" w:rsidRPr="002349B6">
        <w:rPr>
          <w:sz w:val="26"/>
          <w:szCs w:val="26"/>
        </w:rPr>
        <w:t xml:space="preserve"> по показаниям</w:t>
      </w:r>
      <w:r w:rsidRPr="002349B6">
        <w:rPr>
          <w:sz w:val="26"/>
          <w:szCs w:val="26"/>
        </w:rPr>
        <w:t>.</w:t>
      </w:r>
    </w:p>
    <w:p w:rsidR="003366DB" w:rsidRPr="002349B6" w:rsidRDefault="003366DB" w:rsidP="00F87788">
      <w:pPr>
        <w:spacing w:after="0" w:line="240" w:lineRule="auto"/>
        <w:ind w:firstLine="709"/>
        <w:jc w:val="both"/>
        <w:rPr>
          <w:sz w:val="26"/>
          <w:szCs w:val="26"/>
        </w:rPr>
      </w:pPr>
      <w:r w:rsidRPr="002349B6">
        <w:rPr>
          <w:b/>
          <w:sz w:val="26"/>
          <w:szCs w:val="26"/>
        </w:rPr>
        <w:t>Социальные требования к МПР в амбулаторных условиях</w:t>
      </w:r>
      <w:r w:rsidRPr="002349B6">
        <w:rPr>
          <w:sz w:val="26"/>
          <w:szCs w:val="26"/>
        </w:rPr>
        <w:t xml:space="preserve"> идентичны требованиям к медицинской реабилитации в стационарных условиях и предполагают </w:t>
      </w:r>
      <w:r w:rsidRPr="002349B6">
        <w:rPr>
          <w:color w:val="000000"/>
          <w:sz w:val="26"/>
          <w:szCs w:val="26"/>
        </w:rPr>
        <w:t xml:space="preserve">активное мотивирование и вовлечение пациентов  в </w:t>
      </w:r>
      <w:r w:rsidRPr="002349B6">
        <w:rPr>
          <w:sz w:val="26"/>
          <w:szCs w:val="26"/>
        </w:rPr>
        <w:t>трудовую  деятельность, к профессиональному обучению, занятиям спортом, творческой деятельностью и т.д.</w:t>
      </w:r>
    </w:p>
    <w:p w:rsidR="00EC1B7D" w:rsidRPr="002349B6" w:rsidRDefault="005D6D15" w:rsidP="00F87788">
      <w:pPr>
        <w:spacing w:after="0" w:line="240" w:lineRule="auto"/>
        <w:ind w:firstLine="709"/>
        <w:jc w:val="both"/>
        <w:rPr>
          <w:sz w:val="26"/>
          <w:szCs w:val="26"/>
        </w:rPr>
      </w:pPr>
      <w:r w:rsidRPr="002349B6">
        <w:rPr>
          <w:b/>
          <w:sz w:val="26"/>
          <w:szCs w:val="26"/>
        </w:rPr>
        <w:t>П</w:t>
      </w:r>
      <w:r w:rsidR="00EC1B7D" w:rsidRPr="002349B6">
        <w:rPr>
          <w:b/>
          <w:sz w:val="26"/>
          <w:szCs w:val="26"/>
        </w:rPr>
        <w:t>родолжительность</w:t>
      </w:r>
      <w:r w:rsidR="00EC1B7D" w:rsidRPr="002349B6">
        <w:rPr>
          <w:sz w:val="26"/>
          <w:szCs w:val="26"/>
        </w:rPr>
        <w:t xml:space="preserve"> </w:t>
      </w:r>
      <w:r w:rsidR="003366DB" w:rsidRPr="002349B6">
        <w:rPr>
          <w:sz w:val="26"/>
          <w:szCs w:val="26"/>
        </w:rPr>
        <w:t xml:space="preserve">МПР </w:t>
      </w:r>
      <w:r w:rsidRPr="002349B6">
        <w:rPr>
          <w:sz w:val="26"/>
          <w:szCs w:val="26"/>
        </w:rPr>
        <w:t xml:space="preserve">в амбулаторных условиях для пациентов с </w:t>
      </w:r>
      <w:r w:rsidR="00EC1B7D" w:rsidRPr="002349B6">
        <w:rPr>
          <w:sz w:val="26"/>
          <w:szCs w:val="26"/>
        </w:rPr>
        <w:t>высок</w:t>
      </w:r>
      <w:r w:rsidRPr="002349B6">
        <w:rPr>
          <w:sz w:val="26"/>
          <w:szCs w:val="26"/>
        </w:rPr>
        <w:t xml:space="preserve">им </w:t>
      </w:r>
      <w:r w:rsidR="00EC1B7D" w:rsidRPr="002349B6">
        <w:rPr>
          <w:sz w:val="26"/>
          <w:szCs w:val="26"/>
        </w:rPr>
        <w:t>УРП составляет от трех месяцев до шести месяцев (при необходимости они могут пролонгироваться)</w:t>
      </w:r>
      <w:r w:rsidRPr="002349B6">
        <w:rPr>
          <w:sz w:val="26"/>
          <w:szCs w:val="26"/>
        </w:rPr>
        <w:t xml:space="preserve">, для пациентов со средним и низким УРП - </w:t>
      </w:r>
      <w:r w:rsidR="00EC1B7D" w:rsidRPr="002349B6">
        <w:rPr>
          <w:sz w:val="26"/>
          <w:szCs w:val="26"/>
        </w:rPr>
        <w:t>не менее одного года.</w:t>
      </w:r>
      <w:r w:rsidR="007907AD" w:rsidRPr="002349B6">
        <w:rPr>
          <w:sz w:val="26"/>
          <w:szCs w:val="26"/>
        </w:rPr>
        <w:t xml:space="preserve"> При необходимости, с согласия пациента, программа МПР может пролонгироваться на срок необходимый для полного восстановления состояния больного.</w:t>
      </w:r>
    </w:p>
    <w:p w:rsidR="00EC1B7D" w:rsidRPr="002349B6" w:rsidRDefault="005D6D15" w:rsidP="00F87788">
      <w:pPr>
        <w:spacing w:after="0" w:line="240" w:lineRule="auto"/>
        <w:ind w:firstLine="709"/>
        <w:jc w:val="both"/>
        <w:rPr>
          <w:sz w:val="26"/>
          <w:szCs w:val="26"/>
        </w:rPr>
      </w:pPr>
      <w:r w:rsidRPr="002349B6">
        <w:rPr>
          <w:sz w:val="26"/>
          <w:szCs w:val="26"/>
        </w:rPr>
        <w:t>При у</w:t>
      </w:r>
      <w:r w:rsidR="00EC1B7D" w:rsidRPr="002349B6">
        <w:rPr>
          <w:sz w:val="26"/>
          <w:szCs w:val="26"/>
        </w:rPr>
        <w:t>худшени</w:t>
      </w:r>
      <w:r w:rsidRPr="002349B6">
        <w:rPr>
          <w:sz w:val="26"/>
          <w:szCs w:val="26"/>
        </w:rPr>
        <w:t>и</w:t>
      </w:r>
      <w:r w:rsidR="00EC1B7D" w:rsidRPr="002349B6">
        <w:rPr>
          <w:sz w:val="26"/>
          <w:szCs w:val="26"/>
        </w:rPr>
        <w:t xml:space="preserve"> клинического состояния</w:t>
      </w:r>
      <w:r w:rsidRPr="002349B6">
        <w:rPr>
          <w:sz w:val="26"/>
          <w:szCs w:val="26"/>
        </w:rPr>
        <w:t xml:space="preserve"> пациента</w:t>
      </w:r>
      <w:r w:rsidR="00EC1B7D" w:rsidRPr="002349B6">
        <w:rPr>
          <w:sz w:val="26"/>
          <w:szCs w:val="26"/>
        </w:rPr>
        <w:t xml:space="preserve">, </w:t>
      </w:r>
      <w:r w:rsidRPr="002349B6">
        <w:rPr>
          <w:sz w:val="26"/>
          <w:szCs w:val="26"/>
        </w:rPr>
        <w:t xml:space="preserve">выявлении </w:t>
      </w:r>
      <w:r w:rsidR="00EC1B7D" w:rsidRPr="002349B6">
        <w:rPr>
          <w:sz w:val="26"/>
          <w:szCs w:val="26"/>
        </w:rPr>
        <w:t>неоднократных «срывов»</w:t>
      </w:r>
      <w:r w:rsidRPr="002349B6">
        <w:rPr>
          <w:sz w:val="26"/>
          <w:szCs w:val="26"/>
        </w:rPr>
        <w:t xml:space="preserve"> пациенты </w:t>
      </w:r>
      <w:r w:rsidR="00EC1B7D" w:rsidRPr="002349B6">
        <w:rPr>
          <w:sz w:val="26"/>
          <w:szCs w:val="26"/>
        </w:rPr>
        <w:t>направляются на лечение в наркологический стационар (или дневной стационар) для проведения противорецидивной или восстановительной терапии, а впоследствии, при добровольном согласии, перевод</w:t>
      </w:r>
      <w:r w:rsidRPr="002349B6">
        <w:rPr>
          <w:sz w:val="26"/>
          <w:szCs w:val="26"/>
        </w:rPr>
        <w:t>я</w:t>
      </w:r>
      <w:r w:rsidR="00EC1B7D" w:rsidRPr="002349B6">
        <w:rPr>
          <w:sz w:val="26"/>
          <w:szCs w:val="26"/>
        </w:rPr>
        <w:t>тся в стационарное или амбулаторное реабилитационное отделение.</w:t>
      </w:r>
    </w:p>
    <w:p w:rsidR="00B006DE" w:rsidRDefault="00B006DE" w:rsidP="00F87788">
      <w:pPr>
        <w:pStyle w:val="1"/>
        <w:spacing w:before="0"/>
        <w:ind w:firstLine="709"/>
        <w:rPr>
          <w:rFonts w:ascii="Calibri" w:hAnsi="Calibri"/>
          <w:sz w:val="26"/>
          <w:szCs w:val="26"/>
        </w:rPr>
      </w:pPr>
    </w:p>
    <w:p w:rsidR="003E5CCB" w:rsidRPr="003E5CCB" w:rsidRDefault="003E5CCB" w:rsidP="003E5CCB"/>
    <w:p w:rsidR="00CB0EEA" w:rsidRPr="0057788E" w:rsidRDefault="00C27B3A" w:rsidP="00F87788">
      <w:pPr>
        <w:pStyle w:val="1"/>
        <w:numPr>
          <w:ilvl w:val="0"/>
          <w:numId w:val="1"/>
        </w:numPr>
        <w:spacing w:before="0" w:line="240" w:lineRule="auto"/>
        <w:ind w:left="0" w:firstLine="709"/>
        <w:jc w:val="both"/>
        <w:rPr>
          <w:rFonts w:ascii="Calibri" w:hAnsi="Calibri"/>
        </w:rPr>
      </w:pPr>
      <w:r w:rsidRPr="0057788E">
        <w:rPr>
          <w:rFonts w:ascii="Calibri" w:hAnsi="Calibri"/>
        </w:rPr>
        <w:t>Медицинские услуги для лечения заболевания, состояния и контроля за лечением</w:t>
      </w:r>
    </w:p>
    <w:p w:rsidR="003E5CCB" w:rsidRPr="0057788E" w:rsidRDefault="003E5CCB" w:rsidP="003E5CCB">
      <w:pPr>
        <w:rPr>
          <w:sz w:val="28"/>
          <w:szCs w:val="28"/>
        </w:rPr>
      </w:pPr>
    </w:p>
    <w:p w:rsidR="00CB0EEA" w:rsidRPr="002349B6" w:rsidRDefault="00C27B3A" w:rsidP="00F87788">
      <w:pPr>
        <w:spacing w:after="0" w:line="240" w:lineRule="auto"/>
        <w:ind w:firstLine="709"/>
        <w:jc w:val="both"/>
        <w:rPr>
          <w:sz w:val="26"/>
          <w:szCs w:val="26"/>
        </w:rPr>
      </w:pPr>
      <w:r w:rsidRPr="002349B6">
        <w:rPr>
          <w:sz w:val="26"/>
          <w:szCs w:val="26"/>
        </w:rPr>
        <w:t xml:space="preserve">В рамках МР применяются для лечения и профилактики острых, подострых и резидуальных психических, поведенческих и соматоневрологических расстройства вследствие употребления ПАВ. </w:t>
      </w:r>
      <w:r w:rsidR="00CB0EEA" w:rsidRPr="002349B6">
        <w:rPr>
          <w:sz w:val="26"/>
          <w:szCs w:val="26"/>
        </w:rPr>
        <w:t xml:space="preserve">Оказываются в соответствии </w:t>
      </w:r>
      <w:r w:rsidR="00CB0EEA" w:rsidRPr="002349B6">
        <w:rPr>
          <w:sz w:val="26"/>
          <w:szCs w:val="26"/>
          <w:lang w:eastAsia="ru-RU"/>
        </w:rPr>
        <w:t>со Стандартами специализированной медицинской помощи при синдроме зависимости, вызванном употреблением ПАВ, и наряду с противорецидивными и общеукрепляющими средствами включают специфические препараты, к которым относятся:</w:t>
      </w:r>
    </w:p>
    <w:p w:rsidR="00A92AFE" w:rsidRDefault="00CB0EEA" w:rsidP="00966866">
      <w:pPr>
        <w:numPr>
          <w:ilvl w:val="0"/>
          <w:numId w:val="80"/>
        </w:numPr>
        <w:spacing w:after="0" w:line="240" w:lineRule="auto"/>
        <w:ind w:left="709" w:firstLine="0"/>
        <w:jc w:val="both"/>
        <w:rPr>
          <w:sz w:val="26"/>
          <w:szCs w:val="26"/>
        </w:rPr>
      </w:pPr>
      <w:r w:rsidRPr="002349B6">
        <w:rPr>
          <w:sz w:val="26"/>
          <w:szCs w:val="26"/>
        </w:rPr>
        <w:t>сенсибилизирующие средства, блокирующие ацетальдегиддегидрогеназу – дисульфирам, цианамид, м</w:t>
      </w:r>
      <w:r w:rsidR="003E5CCB">
        <w:rPr>
          <w:sz w:val="26"/>
          <w:szCs w:val="26"/>
        </w:rPr>
        <w:t>етронидазол и некоторые другие</w:t>
      </w:r>
      <w:r w:rsidR="00A92AFE">
        <w:rPr>
          <w:sz w:val="26"/>
          <w:szCs w:val="26"/>
        </w:rPr>
        <w:t>;</w:t>
      </w:r>
    </w:p>
    <w:p w:rsidR="00A92AFE" w:rsidRDefault="003E5CCB" w:rsidP="00966866">
      <w:pPr>
        <w:numPr>
          <w:ilvl w:val="0"/>
          <w:numId w:val="80"/>
        </w:numPr>
        <w:spacing w:after="0" w:line="240" w:lineRule="auto"/>
        <w:ind w:left="709" w:firstLine="0"/>
        <w:jc w:val="both"/>
        <w:rPr>
          <w:sz w:val="26"/>
          <w:szCs w:val="26"/>
        </w:rPr>
      </w:pPr>
      <w:r w:rsidRPr="00A92AFE">
        <w:rPr>
          <w:sz w:val="26"/>
          <w:szCs w:val="26"/>
        </w:rPr>
        <w:t xml:space="preserve">блокатор </w:t>
      </w:r>
      <w:r w:rsidR="00CB0EEA" w:rsidRPr="00A92AFE">
        <w:rPr>
          <w:sz w:val="26"/>
          <w:szCs w:val="26"/>
        </w:rPr>
        <w:t>опиатных рецепторов налтрексон</w:t>
      </w:r>
      <w:r w:rsidR="00A92AFE">
        <w:rPr>
          <w:sz w:val="26"/>
          <w:szCs w:val="26"/>
        </w:rPr>
        <w:t>;</w:t>
      </w:r>
    </w:p>
    <w:p w:rsidR="00CB0EEA" w:rsidRPr="00A92AFE" w:rsidRDefault="00CB0EEA" w:rsidP="00966866">
      <w:pPr>
        <w:numPr>
          <w:ilvl w:val="0"/>
          <w:numId w:val="80"/>
        </w:numPr>
        <w:spacing w:after="0" w:line="240" w:lineRule="auto"/>
        <w:ind w:left="709" w:firstLine="0"/>
        <w:jc w:val="both"/>
        <w:rPr>
          <w:sz w:val="26"/>
          <w:szCs w:val="26"/>
        </w:rPr>
      </w:pPr>
      <w:r w:rsidRPr="00A92AFE">
        <w:rPr>
          <w:sz w:val="26"/>
          <w:szCs w:val="26"/>
        </w:rPr>
        <w:t>лекарственные средства, применяемые для облегчения никотиновой зависимости – никотин</w:t>
      </w:r>
      <w:r w:rsidR="00A92AFE">
        <w:rPr>
          <w:sz w:val="26"/>
          <w:szCs w:val="26"/>
        </w:rPr>
        <w:t xml:space="preserve"> и цитизин.</w:t>
      </w:r>
    </w:p>
    <w:p w:rsidR="00CB0EEA" w:rsidRPr="002349B6" w:rsidRDefault="00CB0EEA" w:rsidP="00F87788">
      <w:pPr>
        <w:spacing w:after="0" w:line="240" w:lineRule="auto"/>
        <w:ind w:firstLine="709"/>
        <w:jc w:val="both"/>
        <w:rPr>
          <w:sz w:val="26"/>
          <w:szCs w:val="26"/>
        </w:rPr>
      </w:pPr>
      <w:r w:rsidRPr="002349B6">
        <w:rPr>
          <w:sz w:val="26"/>
          <w:szCs w:val="26"/>
        </w:rPr>
        <w:t xml:space="preserve">Сенсибилизирующие средства используются при алкогольной зависимости, а также при сочетанных с алкогольной зависимостью иных формах зависимости. </w:t>
      </w:r>
    </w:p>
    <w:p w:rsidR="00CB0EEA" w:rsidRPr="002349B6" w:rsidRDefault="00CB0EEA" w:rsidP="00F87788">
      <w:pPr>
        <w:spacing w:after="0" w:line="240" w:lineRule="auto"/>
        <w:ind w:firstLine="709"/>
        <w:jc w:val="both"/>
        <w:rPr>
          <w:sz w:val="26"/>
          <w:szCs w:val="26"/>
        </w:rPr>
      </w:pPr>
      <w:r w:rsidRPr="002349B6">
        <w:rPr>
          <w:sz w:val="26"/>
          <w:szCs w:val="26"/>
        </w:rPr>
        <w:t>Сенсибилизирующая терапия основана на применении средств, блокирующих фермент альдегиддегидрогеназу, который превращает уксусный альдегид (</w:t>
      </w:r>
      <w:r w:rsidRPr="002349B6">
        <w:rPr>
          <w:spacing w:val="-2"/>
          <w:sz w:val="26"/>
          <w:szCs w:val="26"/>
        </w:rPr>
        <w:t>обладающий токсическими свойствами</w:t>
      </w:r>
      <w:r w:rsidRPr="002349B6">
        <w:rPr>
          <w:sz w:val="26"/>
          <w:szCs w:val="26"/>
        </w:rPr>
        <w:t xml:space="preserve"> биологически активный продукт метаболизма этанола) в </w:t>
      </w:r>
      <w:r w:rsidRPr="002349B6">
        <w:rPr>
          <w:sz w:val="26"/>
          <w:szCs w:val="26"/>
        </w:rPr>
        <w:lastRenderedPageBreak/>
        <w:t xml:space="preserve">неактивный уксусный эфир. К таким средствам относятся дисульфирам, цианамид, метронидазол и некоторые другие.  </w:t>
      </w:r>
    </w:p>
    <w:p w:rsidR="00CB0EEA" w:rsidRPr="002349B6" w:rsidRDefault="00CB0EEA" w:rsidP="00F87788">
      <w:pPr>
        <w:spacing w:after="0" w:line="240" w:lineRule="auto"/>
        <w:ind w:firstLine="709"/>
        <w:jc w:val="both"/>
        <w:rPr>
          <w:spacing w:val="-3"/>
          <w:sz w:val="26"/>
          <w:szCs w:val="26"/>
        </w:rPr>
      </w:pPr>
      <w:r w:rsidRPr="002349B6">
        <w:rPr>
          <w:spacing w:val="-2"/>
          <w:sz w:val="26"/>
          <w:szCs w:val="26"/>
        </w:rPr>
        <w:t xml:space="preserve">После 3 и более дней </w:t>
      </w:r>
      <w:r w:rsidRPr="002349B6">
        <w:rPr>
          <w:spacing w:val="-1"/>
          <w:sz w:val="26"/>
          <w:szCs w:val="26"/>
        </w:rPr>
        <w:t xml:space="preserve">приема дисульфирама в случае употребления алкоголя </w:t>
      </w:r>
      <w:r w:rsidRPr="002349B6">
        <w:rPr>
          <w:spacing w:val="1"/>
          <w:sz w:val="26"/>
          <w:szCs w:val="26"/>
        </w:rPr>
        <w:t>в крови в течение 10-20 минут в 5-10 раз</w:t>
      </w:r>
      <w:r w:rsidRPr="002349B6">
        <w:rPr>
          <w:spacing w:val="-1"/>
          <w:sz w:val="26"/>
          <w:szCs w:val="26"/>
        </w:rPr>
        <w:t xml:space="preserve"> </w:t>
      </w:r>
      <w:r w:rsidRPr="002349B6">
        <w:rPr>
          <w:spacing w:val="1"/>
          <w:sz w:val="26"/>
          <w:szCs w:val="26"/>
        </w:rPr>
        <w:t>возрастает</w:t>
      </w:r>
      <w:r w:rsidRPr="002349B6">
        <w:rPr>
          <w:spacing w:val="-1"/>
          <w:sz w:val="26"/>
          <w:szCs w:val="26"/>
        </w:rPr>
        <w:t xml:space="preserve"> уровень ацетальдеги</w:t>
      </w:r>
      <w:r w:rsidRPr="002349B6">
        <w:rPr>
          <w:spacing w:val="1"/>
          <w:sz w:val="26"/>
          <w:szCs w:val="26"/>
        </w:rPr>
        <w:t>да</w:t>
      </w:r>
      <w:r w:rsidRPr="002349B6">
        <w:rPr>
          <w:sz w:val="26"/>
          <w:szCs w:val="26"/>
        </w:rPr>
        <w:t xml:space="preserve">, который вызывает целый ряд субъективно крайне неприятных симптомов и делает невозможным дальнейшее употребление спиртного: подъем артериального давления, тахикардия, тошнота и рвота, боли в области сердца, пульсирующая головная боль, </w:t>
      </w:r>
      <w:r w:rsidRPr="002349B6">
        <w:rPr>
          <w:spacing w:val="2"/>
          <w:sz w:val="26"/>
          <w:szCs w:val="26"/>
        </w:rPr>
        <w:t>гиперемия с цианотичным оттенком и одутловатостью лица,</w:t>
      </w:r>
      <w:r w:rsidRPr="002349B6">
        <w:rPr>
          <w:sz w:val="26"/>
          <w:szCs w:val="26"/>
        </w:rPr>
        <w:t xml:space="preserve"> шум в ушах, головокружение, нечеткость зрения, тревога и страх смерти. При тяжелом течении дисульфирам-алкогольной реакции артериальная гипертензия может смениться падением артериального давления с развитием коллаптоидного состояния. Дисульфирам назначают по 0,25 2 раза в день в течение 2 недель,  за</w:t>
      </w:r>
      <w:r w:rsidRPr="002349B6">
        <w:rPr>
          <w:spacing w:val="1"/>
          <w:sz w:val="26"/>
          <w:szCs w:val="26"/>
        </w:rPr>
        <w:t>тем суточная доза снижается до 0,25. По истечении месяца в дальней</w:t>
      </w:r>
      <w:r w:rsidRPr="002349B6">
        <w:rPr>
          <w:spacing w:val="2"/>
          <w:sz w:val="26"/>
          <w:szCs w:val="26"/>
        </w:rPr>
        <w:t>шем делаются 10-20-дневные перерывы либо, наоборот, дозу времен</w:t>
      </w:r>
      <w:r w:rsidRPr="002349B6">
        <w:rPr>
          <w:spacing w:val="3"/>
          <w:sz w:val="26"/>
          <w:szCs w:val="26"/>
        </w:rPr>
        <w:t>но повышают - в зависимости от ситуации (праздники и т.п.) и состоя</w:t>
      </w:r>
      <w:r w:rsidRPr="002349B6">
        <w:rPr>
          <w:spacing w:val="-2"/>
          <w:sz w:val="26"/>
          <w:szCs w:val="26"/>
        </w:rPr>
        <w:t xml:space="preserve">ния больного. </w:t>
      </w:r>
    </w:p>
    <w:p w:rsidR="00CB0EEA" w:rsidRPr="002349B6" w:rsidRDefault="00CB0EEA" w:rsidP="00F87788">
      <w:pPr>
        <w:spacing w:after="0" w:line="240" w:lineRule="auto"/>
        <w:ind w:firstLine="709"/>
        <w:jc w:val="both"/>
        <w:rPr>
          <w:sz w:val="26"/>
          <w:szCs w:val="26"/>
        </w:rPr>
      </w:pPr>
      <w:r w:rsidRPr="002349B6">
        <w:rPr>
          <w:sz w:val="26"/>
          <w:szCs w:val="26"/>
        </w:rPr>
        <w:t xml:space="preserve">Считается, что дисульфирам может быть эффективным фармакологическим средством при кокаиновой зависимости, а также при злоупотреблении кокаином у лиц с опиоидной зависимостью. Этот эффект дисульфирама объясняют его способностью ингибировать β-дофамингидроксилазу, что приводит к появлению избыточного количества свободного дофамина и сокращению синтеза норадреналина. Поскольку кокаин является мощным ингибитором обратного захвата катехоламинов, дисульфирам может снижать патологическое влечение к кокаину. </w:t>
      </w:r>
    </w:p>
    <w:p w:rsidR="00CB0EEA" w:rsidRPr="002349B6" w:rsidRDefault="00CB0EEA" w:rsidP="00F87788">
      <w:pPr>
        <w:spacing w:after="0" w:line="240" w:lineRule="auto"/>
        <w:ind w:firstLine="709"/>
        <w:jc w:val="both"/>
        <w:rPr>
          <w:spacing w:val="-3"/>
          <w:sz w:val="26"/>
          <w:szCs w:val="26"/>
        </w:rPr>
      </w:pPr>
      <w:r w:rsidRPr="002349B6">
        <w:rPr>
          <w:sz w:val="26"/>
          <w:szCs w:val="26"/>
        </w:rPr>
        <w:t>Таким образом, в настоящее время показания к применению дисульфирама расширились и включают не только алкогольную зависимость, но и зависимость от кокаина, а также сочетанное употребление кокаина и алкоголя.</w:t>
      </w:r>
    </w:p>
    <w:p w:rsidR="00CB0EEA" w:rsidRPr="002349B6" w:rsidRDefault="00CB0EEA" w:rsidP="00F87788">
      <w:pPr>
        <w:spacing w:after="0" w:line="240" w:lineRule="auto"/>
        <w:ind w:firstLine="709"/>
        <w:jc w:val="both"/>
        <w:rPr>
          <w:sz w:val="26"/>
          <w:szCs w:val="26"/>
        </w:rPr>
      </w:pPr>
      <w:r w:rsidRPr="002349B6">
        <w:rPr>
          <w:sz w:val="26"/>
          <w:szCs w:val="26"/>
        </w:rPr>
        <w:t xml:space="preserve">Аналогично дисульфираму действует на метаболизм алкоголя </w:t>
      </w:r>
      <w:r w:rsidRPr="002349B6">
        <w:rPr>
          <w:i/>
          <w:iCs/>
          <w:sz w:val="26"/>
          <w:szCs w:val="26"/>
        </w:rPr>
        <w:t>цианамид</w:t>
      </w:r>
      <w:r w:rsidRPr="002349B6">
        <w:rPr>
          <w:sz w:val="26"/>
          <w:szCs w:val="26"/>
        </w:rPr>
        <w:t xml:space="preserve">, который принимают в дозе от 12 до 24 капель в день. Цианамид считается более специфическим препаратом по механизму действия, так как влияет только на ацетальдегиддегидрогеназу (дисульфирам, помимо этого механизма, еще блокирует β-дофамингидроксилазу) Курс лечения длительный – 3-6 месяцев и более. </w:t>
      </w:r>
      <w:r w:rsidRPr="002349B6">
        <w:rPr>
          <w:i/>
          <w:iCs/>
          <w:spacing w:val="-1"/>
          <w:sz w:val="26"/>
          <w:szCs w:val="26"/>
        </w:rPr>
        <w:t>Метронидазол,</w:t>
      </w:r>
      <w:r w:rsidRPr="002349B6">
        <w:rPr>
          <w:spacing w:val="-1"/>
          <w:sz w:val="26"/>
          <w:szCs w:val="26"/>
        </w:rPr>
        <w:t xml:space="preserve"> также используемый в качестве средства "сенсиби</w:t>
      </w:r>
      <w:r w:rsidRPr="002349B6">
        <w:rPr>
          <w:sz w:val="26"/>
          <w:szCs w:val="26"/>
        </w:rPr>
        <w:t xml:space="preserve">лизации" к алкоголю, менее токсичен, чем дисульфирам, и потому не требует особых предосторожностей. Его назначают по 0,75 г 3 раза в день в течение 2-3 недель. </w:t>
      </w:r>
    </w:p>
    <w:p w:rsidR="00CB0EEA" w:rsidRPr="00E12AF1" w:rsidRDefault="00CB0EEA" w:rsidP="00F87788">
      <w:pPr>
        <w:spacing w:after="0" w:line="240" w:lineRule="auto"/>
        <w:ind w:firstLine="709"/>
        <w:rPr>
          <w:i/>
          <w:sz w:val="28"/>
          <w:szCs w:val="28"/>
        </w:rPr>
      </w:pPr>
    </w:p>
    <w:p w:rsidR="00CB0EEA" w:rsidRPr="00E12AF1" w:rsidRDefault="00A92AFE" w:rsidP="00F87788">
      <w:pPr>
        <w:spacing w:after="0" w:line="240" w:lineRule="auto"/>
        <w:ind w:firstLine="709"/>
        <w:jc w:val="center"/>
        <w:rPr>
          <w:b/>
          <w:color w:val="365F91"/>
          <w:sz w:val="28"/>
          <w:szCs w:val="28"/>
        </w:rPr>
      </w:pPr>
      <w:r>
        <w:rPr>
          <w:b/>
          <w:color w:val="365F91"/>
          <w:sz w:val="28"/>
          <w:szCs w:val="28"/>
        </w:rPr>
        <w:br w:type="page"/>
      </w:r>
      <w:r w:rsidR="00CB0EEA" w:rsidRPr="00E12AF1">
        <w:rPr>
          <w:b/>
          <w:color w:val="365F91"/>
          <w:sz w:val="28"/>
          <w:szCs w:val="28"/>
        </w:rPr>
        <w:lastRenderedPageBreak/>
        <w:t>Рекомендуемые к использованию в наркологической практике специфические средства</w:t>
      </w:r>
      <w:r w:rsidR="00CB0EEA" w:rsidRPr="00E12AF1">
        <w:rPr>
          <w:b/>
          <w:color w:val="365F91"/>
          <w:sz w:val="28"/>
          <w:szCs w:val="28"/>
          <w:vertAlign w:val="superscript"/>
        </w:rPr>
        <w:footnoteReference w:id="1"/>
      </w:r>
    </w:p>
    <w:p w:rsidR="00CB0EEA" w:rsidRPr="00E12AF1" w:rsidRDefault="00CB0EEA" w:rsidP="00F87788">
      <w:pPr>
        <w:overflowPunct w:val="0"/>
        <w:autoSpaceDE w:val="0"/>
        <w:autoSpaceDN w:val="0"/>
        <w:adjustRightInd w:val="0"/>
        <w:spacing w:after="0" w:line="240" w:lineRule="auto"/>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386"/>
        <w:gridCol w:w="2092"/>
      </w:tblGrid>
      <w:tr w:rsidR="00CB0EEA" w:rsidRPr="00E12AF1" w:rsidTr="002F3599">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widowControl w:val="0"/>
              <w:autoSpaceDE w:val="0"/>
              <w:autoSpaceDN w:val="0"/>
              <w:adjustRightInd w:val="0"/>
              <w:spacing w:after="0" w:line="240" w:lineRule="auto"/>
              <w:jc w:val="center"/>
              <w:rPr>
                <w:rFonts w:eastAsia="Times New Roman" w:cs="Sendnya"/>
                <w:b/>
                <w:lang w:eastAsia="ru-RU" w:bidi="or-IN"/>
              </w:rPr>
            </w:pPr>
            <w:r w:rsidRPr="00E12AF1">
              <w:rPr>
                <w:rFonts w:eastAsia="MS Mincho" w:cs="Sendnya"/>
                <w:b/>
                <w:bCs/>
                <w:lang w:eastAsia="ru-RU" w:bidi="or-IN"/>
              </w:rPr>
              <w:t>Лекарственное средство</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widowControl w:val="0"/>
              <w:autoSpaceDE w:val="0"/>
              <w:autoSpaceDN w:val="0"/>
              <w:adjustRightInd w:val="0"/>
              <w:spacing w:after="0" w:line="240" w:lineRule="auto"/>
              <w:jc w:val="center"/>
              <w:rPr>
                <w:rFonts w:eastAsia="Times New Roman" w:cs="Sendnya"/>
                <w:b/>
                <w:lang w:eastAsia="ru-RU" w:bidi="or-IN"/>
              </w:rPr>
            </w:pPr>
            <w:r w:rsidRPr="00E12AF1">
              <w:rPr>
                <w:rFonts w:eastAsia="MS Mincho" w:cs="Sendnya"/>
                <w:b/>
                <w:bCs/>
                <w:lang w:eastAsia="ru-RU" w:bidi="or-IN"/>
              </w:rPr>
              <w:t>Показания</w:t>
            </w:r>
            <w:r w:rsidRPr="00E12AF1">
              <w:rPr>
                <w:rFonts w:eastAsia="MS Mincho" w:cs="Sendnya"/>
                <w:b/>
                <w:bCs/>
                <w:vertAlign w:val="superscript"/>
                <w:lang w:eastAsia="ru-RU" w:bidi="or-IN"/>
              </w:rPr>
              <w:t>степень доказательности</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widowControl w:val="0"/>
              <w:autoSpaceDE w:val="0"/>
              <w:autoSpaceDN w:val="0"/>
              <w:adjustRightInd w:val="0"/>
              <w:spacing w:after="0" w:line="240" w:lineRule="auto"/>
              <w:jc w:val="center"/>
              <w:rPr>
                <w:rFonts w:eastAsia="Times New Roman" w:cs="Sendnya"/>
                <w:b/>
                <w:lang w:eastAsia="ru-RU" w:bidi="or-IN"/>
              </w:rPr>
            </w:pPr>
            <w:r w:rsidRPr="00E12AF1">
              <w:rPr>
                <w:rFonts w:eastAsia="MS Mincho" w:cs="Sendnya"/>
                <w:b/>
                <w:lang w:eastAsia="ru-RU" w:bidi="or-IN"/>
              </w:rPr>
              <w:t>Дозы и применение</w:t>
            </w:r>
          </w:p>
        </w:tc>
      </w:tr>
      <w:tr w:rsidR="00CB0EEA" w:rsidRPr="00E12AF1" w:rsidTr="002F3599">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rPr>
                <w:b/>
                <w:bCs/>
              </w:rPr>
              <w:t>Дисульфирам</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Профилактика рецидивов во время лечения АЗ; лечение АЗ</w:t>
            </w:r>
            <w:r w:rsidRPr="00E12AF1">
              <w:rPr>
                <w:b/>
                <w:i/>
                <w:position w:val="5"/>
              </w:rPr>
              <w:t>A</w:t>
            </w:r>
            <w:r w:rsidRPr="00E12AF1">
              <w:t>. Снижение влечения к алкоголю. Выработка условно-рефлекторной реакции отвращения к Алк</w:t>
            </w:r>
            <w:r w:rsidRPr="00E12AF1">
              <w:rPr>
                <w:b/>
                <w:i/>
                <w:position w:val="5"/>
              </w:rPr>
              <w:t>A</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 xml:space="preserve">Начальная доза 500 мг/сут, </w:t>
            </w:r>
          </w:p>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дозу постепенно снижают до 250–125 мг/сут</w:t>
            </w:r>
          </w:p>
        </w:tc>
      </w:tr>
      <w:tr w:rsidR="00CB0EEA" w:rsidRPr="00E12AF1" w:rsidTr="002F3599">
        <w:trPr>
          <w:trHeight w:val="367"/>
        </w:trPr>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spacing w:after="0" w:line="240" w:lineRule="auto"/>
              <w:rPr>
                <w:rFonts w:eastAsia="Times New Roman"/>
              </w:rPr>
            </w:pPr>
            <w:r w:rsidRPr="00E12AF1">
              <w:rPr>
                <w:b/>
              </w:rPr>
              <w:t>Цианамид</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АЗ (лечение и профилактика рецидивов)</w:t>
            </w:r>
            <w:r w:rsidRPr="00E12AF1">
              <w:rPr>
                <w:b/>
                <w:i/>
                <w:position w:val="5"/>
              </w:rPr>
              <w:t xml:space="preserve"> B</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12–24 капли/сут</w:t>
            </w:r>
          </w:p>
        </w:tc>
      </w:tr>
      <w:tr w:rsidR="00CB0EEA" w:rsidRPr="00E12AF1" w:rsidTr="002F3599">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rPr>
                <w:b/>
              </w:rPr>
              <w:t>Налоксон</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Острая интоксикация опиоидными анальгетиками</w:t>
            </w:r>
            <w:r w:rsidRPr="00E12AF1">
              <w:rPr>
                <w:b/>
                <w:i/>
                <w:position w:val="5"/>
              </w:rPr>
              <w:t xml:space="preserve"> A</w:t>
            </w:r>
            <w:r w:rsidRPr="00E12AF1">
              <w:t>, Алк-ая кома. Введение налоксона страдающим наркоманией (Н) вызывает характерные проявления АС, что используют в диагностических целях</w:t>
            </w:r>
            <w:r w:rsidRPr="00E12AF1">
              <w:rPr>
                <w:b/>
                <w:i/>
                <w:position w:val="5"/>
              </w:rPr>
              <w:t xml:space="preserve"> A</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Средняя доза 0,4 – 0,8 мг</w:t>
            </w:r>
          </w:p>
        </w:tc>
      </w:tr>
      <w:tr w:rsidR="00CB0EEA" w:rsidRPr="00E12AF1" w:rsidTr="002F3599">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rPr>
                <w:b/>
                <w:bCs/>
              </w:rPr>
              <w:t>Налтрексон</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Опиоидная зависимость (после купирования ОАС)</w:t>
            </w:r>
            <w:r w:rsidRPr="00E12AF1">
              <w:rPr>
                <w:b/>
                <w:i/>
                <w:position w:val="5"/>
              </w:rPr>
              <w:t>A</w:t>
            </w:r>
            <w:r w:rsidRPr="00E12AF1">
              <w:rPr>
                <w:vertAlign w:val="subscript"/>
              </w:rPr>
              <w:t>.</w:t>
            </w:r>
            <w:r w:rsidRPr="00E12AF1">
              <w:rPr>
                <w:b/>
                <w:bCs/>
                <w:i/>
                <w:iCs/>
              </w:rPr>
              <w:t xml:space="preserve"> </w:t>
            </w:r>
            <w:r w:rsidRPr="00E12AF1">
              <w:rPr>
                <w:bCs/>
                <w:iCs/>
              </w:rPr>
              <w:t xml:space="preserve">Снижение потребности в </w:t>
            </w:r>
            <w:r w:rsidRPr="00E12AF1">
              <w:t>Алк</w:t>
            </w:r>
            <w:r w:rsidRPr="00E12AF1">
              <w:rPr>
                <w:bCs/>
                <w:iCs/>
              </w:rPr>
              <w:t xml:space="preserve"> и предотвращение рецидивов </w:t>
            </w:r>
            <w:r w:rsidRPr="00E12AF1">
              <w:t>ХА</w:t>
            </w:r>
            <w:r w:rsidRPr="00E12AF1">
              <w:rPr>
                <w:b/>
                <w:i/>
                <w:position w:val="5"/>
              </w:rPr>
              <w:t xml:space="preserve"> A</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pPr>
            <w:r w:rsidRPr="00E12AF1">
              <w:t>50 мг (пероральная форма)</w:t>
            </w:r>
          </w:p>
          <w:p w:rsidR="00CB0EEA" w:rsidRPr="00E12AF1" w:rsidRDefault="00CB0EEA" w:rsidP="00A92AFE">
            <w:pPr>
              <w:overflowPunct w:val="0"/>
              <w:autoSpaceDE w:val="0"/>
              <w:autoSpaceDN w:val="0"/>
              <w:adjustRightInd w:val="0"/>
              <w:spacing w:after="0" w:line="240" w:lineRule="auto"/>
              <w:rPr>
                <w:rFonts w:eastAsia="Times New Roman"/>
              </w:rPr>
            </w:pPr>
            <w:r w:rsidRPr="00E12AF1">
              <w:t>380 мг (инъекционная пролонгированнаяформа)</w:t>
            </w:r>
          </w:p>
        </w:tc>
      </w:tr>
      <w:tr w:rsidR="00CB0EEA" w:rsidRPr="00E12AF1" w:rsidTr="002F3599">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rPr>
                <w:b/>
                <w:bCs/>
              </w:rPr>
              <w:t>Никотин</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Л</w:t>
            </w:r>
            <w:r w:rsidRPr="00E12AF1">
              <w:rPr>
                <w:rFonts w:cs="Tahoma"/>
              </w:rPr>
              <w:t>ечение никотиновой зависимости путем снижения потребности в никотине; снятие симптомов отмены, возникающих при отказе от курения</w:t>
            </w:r>
            <w:r w:rsidRPr="00E12AF1">
              <w:rPr>
                <w:b/>
                <w:i/>
                <w:position w:val="5"/>
              </w:rPr>
              <w:t>B</w:t>
            </w:r>
            <w:r w:rsidRPr="00E12AF1">
              <w:rPr>
                <w:rFonts w:cs="Tahoma"/>
              </w:rPr>
              <w:t>.</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rPr>
                <w:rFonts w:eastAsia="Times New Roman"/>
              </w:rPr>
            </w:pPr>
            <w:r w:rsidRPr="00E12AF1">
              <w:rPr>
                <w:rFonts w:cs="Tahoma"/>
              </w:rPr>
              <w:t>7-21 мг, ежедневно до 3-х месяцев</w:t>
            </w:r>
          </w:p>
        </w:tc>
      </w:tr>
      <w:tr w:rsidR="00CB0EEA" w:rsidRPr="00E12AF1" w:rsidTr="002F3599">
        <w:tc>
          <w:tcPr>
            <w:tcW w:w="2093"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rPr>
                <w:b/>
                <w:bCs/>
              </w:rPr>
              <w:t>Цитизин</w:t>
            </w:r>
          </w:p>
        </w:tc>
        <w:tc>
          <w:tcPr>
            <w:tcW w:w="5386"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overflowPunct w:val="0"/>
              <w:autoSpaceDE w:val="0"/>
              <w:autoSpaceDN w:val="0"/>
              <w:adjustRightInd w:val="0"/>
              <w:spacing w:after="0" w:line="240" w:lineRule="auto"/>
              <w:jc w:val="both"/>
              <w:rPr>
                <w:rFonts w:eastAsia="Times New Roman"/>
              </w:rPr>
            </w:pPr>
            <w:r w:rsidRPr="00E12AF1">
              <w:t>Л</w:t>
            </w:r>
            <w:r w:rsidRPr="00E12AF1">
              <w:rPr>
                <w:rFonts w:cs="Tahoma"/>
              </w:rPr>
              <w:t>ечение никотиновой зависимости</w:t>
            </w:r>
            <w:r w:rsidRPr="00E12AF1">
              <w:rPr>
                <w:b/>
                <w:i/>
                <w:position w:val="5"/>
              </w:rPr>
              <w:t xml:space="preserve"> A</w:t>
            </w:r>
          </w:p>
        </w:tc>
        <w:tc>
          <w:tcPr>
            <w:tcW w:w="2092" w:type="dxa"/>
            <w:tcBorders>
              <w:top w:val="single" w:sz="4" w:space="0" w:color="auto"/>
              <w:left w:val="single" w:sz="4" w:space="0" w:color="auto"/>
              <w:bottom w:val="single" w:sz="4" w:space="0" w:color="auto"/>
              <w:right w:val="single" w:sz="4" w:space="0" w:color="auto"/>
            </w:tcBorders>
          </w:tcPr>
          <w:p w:rsidR="00CB0EEA" w:rsidRPr="00E12AF1" w:rsidRDefault="00CB0EEA" w:rsidP="00A92AFE">
            <w:pPr>
              <w:autoSpaceDE w:val="0"/>
              <w:autoSpaceDN w:val="0"/>
              <w:adjustRightInd w:val="0"/>
              <w:spacing w:after="0" w:line="240" w:lineRule="auto"/>
              <w:jc w:val="both"/>
              <w:rPr>
                <w:rFonts w:eastAsia="Times New Roman"/>
                <w:lang w:eastAsia="ru-RU"/>
              </w:rPr>
            </w:pPr>
            <w:r w:rsidRPr="00E12AF1">
              <w:rPr>
                <w:rFonts w:eastAsia="Times New Roman"/>
                <w:lang w:eastAsia="ru-RU"/>
              </w:rPr>
              <w:t>По инструкции</w:t>
            </w:r>
          </w:p>
        </w:tc>
      </w:tr>
    </w:tbl>
    <w:p w:rsidR="00CB0EEA" w:rsidRPr="00E12AF1" w:rsidRDefault="00CB0EEA" w:rsidP="00F87788">
      <w:pPr>
        <w:spacing w:after="0" w:line="240" w:lineRule="auto"/>
        <w:ind w:firstLine="709"/>
        <w:jc w:val="both"/>
        <w:rPr>
          <w:rFonts w:eastAsia="Times New Roman"/>
        </w:rPr>
      </w:pPr>
    </w:p>
    <w:p w:rsidR="00CB0EEA" w:rsidRPr="0057788E" w:rsidRDefault="00CB0EEA" w:rsidP="00F87788">
      <w:pPr>
        <w:spacing w:after="0" w:line="240" w:lineRule="auto"/>
        <w:ind w:firstLine="709"/>
        <w:jc w:val="both"/>
        <w:rPr>
          <w:sz w:val="26"/>
          <w:szCs w:val="26"/>
        </w:rPr>
      </w:pPr>
      <w:r w:rsidRPr="0057788E">
        <w:rPr>
          <w:sz w:val="26"/>
          <w:szCs w:val="26"/>
        </w:rPr>
        <w:t xml:space="preserve">Налтрексон используется при опиатной и алкогольной зависимости. В настоящее время существуют исследования, которыми показана терапевтическая эффективность блокаторов опиатных рецепторов при кокаиновой, стимуляторной и игровой зависимостях. В большинстве случаев налтрексон назначается ежедневно, 1 раз в день, внутрь, по 50 мг. Его следует применять в сочетании со всеми остальными методами и средствами лечения. У некоторых больных (женщины; лица молодого возраста; пациенты, лишь недавно употреблявшие спиртное) прием налтрексона вызывает тошноту и головную боль. В этих случаях лечение можно начинать с дозы 12,5-25 мг, переходя через несколько дней к 50 мг. </w:t>
      </w:r>
    </w:p>
    <w:p w:rsidR="00CB0EEA" w:rsidRPr="00A92AFE" w:rsidRDefault="00CB0EEA" w:rsidP="00F87788">
      <w:pPr>
        <w:spacing w:after="0" w:line="240" w:lineRule="auto"/>
        <w:ind w:firstLine="709"/>
        <w:jc w:val="both"/>
        <w:rPr>
          <w:sz w:val="26"/>
          <w:szCs w:val="26"/>
        </w:rPr>
      </w:pPr>
      <w:r w:rsidRPr="0057788E">
        <w:rPr>
          <w:sz w:val="26"/>
          <w:szCs w:val="26"/>
        </w:rPr>
        <w:t>Помимо пероральной часто применяется парентеральная (внутримышечная) инъекционная форма Налтрексона пролонгированного действия в дозировке 380 мг. Длительность действия этой формы составляет 4 недели.  Продолжительность лечения – от 6 месяцев при алкогольной зависимости, при опиоидной зависимости 12 месяцев, после чего решается вопрос о возможном продлении назначения препарата. Хотя полное воздержание от алкоголя является целью лечения налтрексоном, его не следует выдвигать в качестве безусловного требования; если больной согласен лечиться, но</w:t>
      </w:r>
      <w:r w:rsidRPr="00E12AF1">
        <w:rPr>
          <w:sz w:val="28"/>
          <w:szCs w:val="28"/>
        </w:rPr>
        <w:t xml:space="preserve"> </w:t>
      </w:r>
      <w:r w:rsidRPr="00A92AFE">
        <w:rPr>
          <w:sz w:val="26"/>
          <w:szCs w:val="26"/>
        </w:rPr>
        <w:t xml:space="preserve">продолжает </w:t>
      </w:r>
      <w:r w:rsidRPr="00A92AFE">
        <w:rPr>
          <w:sz w:val="26"/>
          <w:szCs w:val="26"/>
        </w:rPr>
        <w:lastRenderedPageBreak/>
        <w:t>периодически выпивать, это не означает, что лечение надо прекратить: некоторые больные, особенно на первых порах, реагируют на налтрексон не прекращением, а лишь сокращением приема алкоголя. Рекомендовано применение инъекционной формы Налтрексона пролонгированного действия 380 мг в сочетании с психотерапевтическим лечением в рамках амбулаторной и стационарной медицинской реабилитации.</w:t>
      </w:r>
    </w:p>
    <w:p w:rsidR="00CB0EEA" w:rsidRPr="00A92AFE" w:rsidRDefault="00CB0EEA" w:rsidP="00F87788">
      <w:pPr>
        <w:shd w:val="clear" w:color="auto" w:fill="FFFFFF"/>
        <w:spacing w:after="0" w:line="240" w:lineRule="auto"/>
        <w:ind w:firstLine="709"/>
        <w:jc w:val="both"/>
        <w:rPr>
          <w:bCs/>
          <w:iCs/>
          <w:sz w:val="26"/>
          <w:szCs w:val="26"/>
        </w:rPr>
      </w:pPr>
    </w:p>
    <w:p w:rsidR="00CB0EEA" w:rsidRPr="00E12AF1" w:rsidRDefault="00CB0EEA" w:rsidP="00F87788">
      <w:pPr>
        <w:spacing w:after="0" w:line="240" w:lineRule="auto"/>
        <w:ind w:firstLine="709"/>
        <w:jc w:val="both"/>
        <w:rPr>
          <w:sz w:val="28"/>
          <w:szCs w:val="28"/>
        </w:rPr>
      </w:pPr>
    </w:p>
    <w:p w:rsidR="00834139" w:rsidRPr="00A92AFE" w:rsidRDefault="00834139" w:rsidP="00F87788">
      <w:pPr>
        <w:pStyle w:val="1"/>
        <w:numPr>
          <w:ilvl w:val="0"/>
          <w:numId w:val="1"/>
        </w:numPr>
        <w:spacing w:before="0" w:line="240" w:lineRule="auto"/>
        <w:ind w:firstLine="709"/>
        <w:jc w:val="both"/>
        <w:rPr>
          <w:rFonts w:ascii="Calibri" w:hAnsi="Calibri"/>
        </w:rPr>
      </w:pPr>
      <w:r w:rsidRPr="00A92AFE">
        <w:rPr>
          <w:rFonts w:ascii="Calibri" w:hAnsi="Calibri"/>
        </w:rPr>
        <w:t xml:space="preserve">Немедикаментозные </w:t>
      </w:r>
      <w:r w:rsidR="00842C8A" w:rsidRPr="00A92AFE">
        <w:rPr>
          <w:rFonts w:ascii="Calibri" w:hAnsi="Calibri"/>
        </w:rPr>
        <w:t xml:space="preserve">(физиотерапевтические) </w:t>
      </w:r>
      <w:r w:rsidRPr="00A92AFE">
        <w:rPr>
          <w:rFonts w:ascii="Calibri" w:hAnsi="Calibri"/>
        </w:rPr>
        <w:t>методы профилактики, леч</w:t>
      </w:r>
      <w:r w:rsidR="00A92AFE">
        <w:rPr>
          <w:rFonts w:ascii="Calibri" w:hAnsi="Calibri"/>
        </w:rPr>
        <w:t>ения и медицинской реабилитации</w:t>
      </w:r>
    </w:p>
    <w:p w:rsidR="00A83FFD" w:rsidRPr="00A92AFE" w:rsidRDefault="00A83FFD" w:rsidP="00F87788">
      <w:pPr>
        <w:spacing w:after="0" w:line="240" w:lineRule="auto"/>
        <w:ind w:firstLine="709"/>
        <w:jc w:val="both"/>
        <w:rPr>
          <w:sz w:val="26"/>
          <w:szCs w:val="26"/>
        </w:rPr>
      </w:pPr>
    </w:p>
    <w:p w:rsidR="002962BB" w:rsidRPr="00A92AFE" w:rsidRDefault="002962BB" w:rsidP="00F87788">
      <w:pPr>
        <w:spacing w:after="0" w:line="240" w:lineRule="auto"/>
        <w:ind w:firstLine="709"/>
        <w:jc w:val="both"/>
        <w:rPr>
          <w:sz w:val="26"/>
          <w:szCs w:val="26"/>
        </w:rPr>
      </w:pPr>
      <w:r w:rsidRPr="00A92AFE">
        <w:rPr>
          <w:sz w:val="26"/>
          <w:szCs w:val="26"/>
        </w:rPr>
        <w:t>Применение физиотерапевтических процедур является полезным дополнением к комплексной фармакотерапии, так как позволяет по</w:t>
      </w:r>
      <w:r w:rsidR="00A92AFE" w:rsidRPr="00A92AFE">
        <w:rPr>
          <w:sz w:val="26"/>
          <w:szCs w:val="26"/>
        </w:rPr>
        <w:t>высить эффективность последней.</w:t>
      </w:r>
    </w:p>
    <w:p w:rsidR="002962BB" w:rsidRPr="00A92AFE" w:rsidRDefault="002962BB" w:rsidP="00F87788">
      <w:pPr>
        <w:spacing w:after="0" w:line="240" w:lineRule="auto"/>
        <w:ind w:firstLine="709"/>
        <w:jc w:val="both"/>
        <w:rPr>
          <w:sz w:val="26"/>
          <w:szCs w:val="26"/>
        </w:rPr>
      </w:pPr>
      <w:r w:rsidRPr="00A92AFE">
        <w:rPr>
          <w:sz w:val="26"/>
          <w:szCs w:val="26"/>
        </w:rPr>
        <w:t xml:space="preserve">Физиотерапевтические методы применяются в стационарных условиях, назначаются по показаниям после консультации врача-физиотерапевта. Возможный перечень физиотерапевтических процедур представлен в таблице </w:t>
      </w:r>
      <w:r w:rsidR="00BF34F1" w:rsidRPr="00A92AFE">
        <w:rPr>
          <w:sz w:val="26"/>
          <w:szCs w:val="26"/>
        </w:rPr>
        <w:t>3</w:t>
      </w:r>
      <w:r w:rsidRPr="00A92AFE">
        <w:rPr>
          <w:sz w:val="26"/>
          <w:szCs w:val="26"/>
        </w:rPr>
        <w:t xml:space="preserve">.  </w:t>
      </w:r>
    </w:p>
    <w:p w:rsidR="002962BB" w:rsidRPr="00A92AFE" w:rsidRDefault="002962BB" w:rsidP="00F87788">
      <w:pPr>
        <w:spacing w:after="0"/>
        <w:ind w:left="360" w:firstLine="709"/>
        <w:rPr>
          <w:sz w:val="26"/>
          <w:szCs w:val="26"/>
        </w:rPr>
      </w:pPr>
    </w:p>
    <w:p w:rsidR="002962BB" w:rsidRPr="00A92AFE" w:rsidRDefault="002962BB" w:rsidP="00A92AFE">
      <w:pPr>
        <w:spacing w:after="0"/>
        <w:jc w:val="center"/>
        <w:rPr>
          <w:b/>
          <w:color w:val="1F4E79"/>
          <w:sz w:val="26"/>
          <w:szCs w:val="26"/>
        </w:rPr>
      </w:pPr>
      <w:r w:rsidRPr="00A92AFE">
        <w:rPr>
          <w:b/>
          <w:color w:val="1F4E79"/>
          <w:sz w:val="26"/>
          <w:szCs w:val="26"/>
        </w:rPr>
        <w:t>Таблица 3. Методы физиотерапии, использующиеся в наркологической практике</w:t>
      </w:r>
    </w:p>
    <w:p w:rsidR="00BF34F1" w:rsidRPr="00A92AFE" w:rsidRDefault="00BF34F1" w:rsidP="00F87788">
      <w:pPr>
        <w:spacing w:after="0"/>
        <w:ind w:left="708" w:firstLine="709"/>
        <w:rPr>
          <w:b/>
          <w:color w:val="1F4E79"/>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363"/>
      </w:tblGrid>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1</w:t>
            </w:r>
          </w:p>
        </w:tc>
        <w:tc>
          <w:tcPr>
            <w:tcW w:w="8363" w:type="dxa"/>
            <w:shd w:val="clear" w:color="auto" w:fill="auto"/>
          </w:tcPr>
          <w:p w:rsidR="002962BB" w:rsidRPr="00A92AFE" w:rsidRDefault="002962BB" w:rsidP="00A92AFE">
            <w:pPr>
              <w:spacing w:after="0"/>
              <w:rPr>
                <w:sz w:val="26"/>
                <w:szCs w:val="26"/>
              </w:rPr>
            </w:pPr>
            <w:r w:rsidRPr="00A92AFE">
              <w:rPr>
                <w:sz w:val="26"/>
                <w:szCs w:val="26"/>
              </w:rPr>
              <w:t>Электрофорез лекарственных препаратов при заболеваниях центральной нервной системы и головного мозга</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2</w:t>
            </w:r>
          </w:p>
        </w:tc>
        <w:tc>
          <w:tcPr>
            <w:tcW w:w="8363" w:type="dxa"/>
            <w:shd w:val="clear" w:color="auto" w:fill="auto"/>
          </w:tcPr>
          <w:p w:rsidR="002962BB" w:rsidRPr="00A92AFE" w:rsidRDefault="002962BB" w:rsidP="00A92AFE">
            <w:pPr>
              <w:spacing w:after="0"/>
              <w:rPr>
                <w:sz w:val="26"/>
                <w:szCs w:val="26"/>
              </w:rPr>
            </w:pPr>
            <w:r w:rsidRPr="00A92AFE">
              <w:rPr>
                <w:sz w:val="26"/>
                <w:szCs w:val="26"/>
              </w:rPr>
              <w:t>Дарсонвализация местная при заболеваниях центральной нервной системы и головного мозга</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3</w:t>
            </w:r>
          </w:p>
        </w:tc>
        <w:tc>
          <w:tcPr>
            <w:tcW w:w="8363" w:type="dxa"/>
            <w:shd w:val="clear" w:color="auto" w:fill="auto"/>
          </w:tcPr>
          <w:p w:rsidR="002962BB" w:rsidRPr="00A92AFE" w:rsidRDefault="002962BB" w:rsidP="00A92AFE">
            <w:pPr>
              <w:spacing w:after="0"/>
              <w:rPr>
                <w:sz w:val="26"/>
                <w:szCs w:val="26"/>
              </w:rPr>
            </w:pPr>
            <w:r w:rsidRPr="00A92AFE">
              <w:rPr>
                <w:sz w:val="26"/>
                <w:szCs w:val="26"/>
              </w:rPr>
              <w:t>Гальванотерапия при заболеваниях периферической нервной системы</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4</w:t>
            </w:r>
          </w:p>
        </w:tc>
        <w:tc>
          <w:tcPr>
            <w:tcW w:w="8363" w:type="dxa"/>
            <w:shd w:val="clear" w:color="auto" w:fill="auto"/>
          </w:tcPr>
          <w:p w:rsidR="002962BB" w:rsidRPr="00A92AFE" w:rsidRDefault="002962BB" w:rsidP="00A92AFE">
            <w:pPr>
              <w:spacing w:after="0"/>
              <w:rPr>
                <w:sz w:val="26"/>
                <w:szCs w:val="26"/>
              </w:rPr>
            </w:pPr>
            <w:r w:rsidRPr="00A92AFE">
              <w:rPr>
                <w:sz w:val="26"/>
                <w:szCs w:val="26"/>
              </w:rPr>
              <w:t>Токи Бернара при заболеваниях периферической нервной системы</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5</w:t>
            </w:r>
          </w:p>
        </w:tc>
        <w:tc>
          <w:tcPr>
            <w:tcW w:w="8363" w:type="dxa"/>
            <w:shd w:val="clear" w:color="auto" w:fill="auto"/>
          </w:tcPr>
          <w:p w:rsidR="002962BB" w:rsidRPr="00A92AFE" w:rsidRDefault="002962BB" w:rsidP="00A92AFE">
            <w:pPr>
              <w:spacing w:after="0"/>
              <w:rPr>
                <w:sz w:val="26"/>
                <w:szCs w:val="26"/>
              </w:rPr>
            </w:pPr>
            <w:r w:rsidRPr="00A92AFE">
              <w:rPr>
                <w:sz w:val="26"/>
                <w:szCs w:val="26"/>
              </w:rPr>
              <w:t>Дарсонвализация местная при заболеваниях периферической нервной системы</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6</w:t>
            </w:r>
          </w:p>
        </w:tc>
        <w:tc>
          <w:tcPr>
            <w:tcW w:w="8363" w:type="dxa"/>
            <w:shd w:val="clear" w:color="auto" w:fill="auto"/>
          </w:tcPr>
          <w:p w:rsidR="002962BB" w:rsidRPr="00A92AFE" w:rsidRDefault="002962BB" w:rsidP="00A92AFE">
            <w:pPr>
              <w:spacing w:after="0"/>
              <w:rPr>
                <w:sz w:val="26"/>
                <w:szCs w:val="26"/>
              </w:rPr>
            </w:pPr>
            <w:r w:rsidRPr="00A92AFE">
              <w:rPr>
                <w:sz w:val="26"/>
                <w:szCs w:val="26"/>
              </w:rPr>
              <w:t>Электрофорез лекарственных препаратов при заболеваниях периферической нервной системы</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7</w:t>
            </w:r>
          </w:p>
        </w:tc>
        <w:tc>
          <w:tcPr>
            <w:tcW w:w="8363" w:type="dxa"/>
            <w:shd w:val="clear" w:color="auto" w:fill="auto"/>
          </w:tcPr>
          <w:p w:rsidR="002962BB" w:rsidRPr="00A92AFE" w:rsidRDefault="002962BB" w:rsidP="00A92AFE">
            <w:pPr>
              <w:spacing w:after="0"/>
              <w:rPr>
                <w:sz w:val="26"/>
                <w:szCs w:val="26"/>
              </w:rPr>
            </w:pPr>
            <w:r w:rsidRPr="00A92AFE">
              <w:rPr>
                <w:sz w:val="26"/>
                <w:szCs w:val="26"/>
              </w:rPr>
              <w:t>Электросон</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8</w:t>
            </w:r>
          </w:p>
        </w:tc>
        <w:tc>
          <w:tcPr>
            <w:tcW w:w="8363" w:type="dxa"/>
            <w:shd w:val="clear" w:color="auto" w:fill="auto"/>
          </w:tcPr>
          <w:p w:rsidR="002962BB" w:rsidRPr="00A92AFE" w:rsidRDefault="002962BB" w:rsidP="00A92AFE">
            <w:pPr>
              <w:spacing w:after="0"/>
              <w:rPr>
                <w:sz w:val="26"/>
                <w:szCs w:val="26"/>
              </w:rPr>
            </w:pPr>
            <w:r w:rsidRPr="00A92AFE">
              <w:rPr>
                <w:sz w:val="26"/>
                <w:szCs w:val="26"/>
              </w:rPr>
              <w:t>Воздействие электрическим полем ультравысокой частоты (ЭП УВЧ)</w:t>
            </w:r>
          </w:p>
        </w:tc>
      </w:tr>
      <w:tr w:rsidR="002962BB" w:rsidRPr="00A92AFE" w:rsidTr="00A92AFE">
        <w:tc>
          <w:tcPr>
            <w:tcW w:w="1951" w:type="dxa"/>
            <w:shd w:val="clear" w:color="auto" w:fill="auto"/>
          </w:tcPr>
          <w:p w:rsidR="002962BB" w:rsidRPr="00A92AFE" w:rsidRDefault="002962BB" w:rsidP="00A92AFE">
            <w:pPr>
              <w:spacing w:after="0"/>
              <w:jc w:val="center"/>
              <w:rPr>
                <w:sz w:val="26"/>
                <w:szCs w:val="26"/>
              </w:rPr>
            </w:pPr>
            <w:r w:rsidRPr="00A92AFE">
              <w:rPr>
                <w:sz w:val="26"/>
                <w:szCs w:val="26"/>
              </w:rPr>
              <w:t>9</w:t>
            </w:r>
          </w:p>
        </w:tc>
        <w:tc>
          <w:tcPr>
            <w:tcW w:w="8363" w:type="dxa"/>
            <w:shd w:val="clear" w:color="auto" w:fill="auto"/>
          </w:tcPr>
          <w:p w:rsidR="002962BB" w:rsidRPr="00A92AFE" w:rsidRDefault="002962BB" w:rsidP="00A92AFE">
            <w:pPr>
              <w:spacing w:after="0"/>
              <w:rPr>
                <w:sz w:val="26"/>
                <w:szCs w:val="26"/>
              </w:rPr>
            </w:pPr>
            <w:r w:rsidRPr="00A92AFE">
              <w:rPr>
                <w:sz w:val="26"/>
                <w:szCs w:val="26"/>
              </w:rPr>
              <w:t>Воздействие переменным магнитным полем (ПеМП)</w:t>
            </w:r>
          </w:p>
        </w:tc>
      </w:tr>
    </w:tbl>
    <w:p w:rsidR="005417C9" w:rsidRDefault="005417C9" w:rsidP="00F87788">
      <w:pPr>
        <w:spacing w:after="0"/>
        <w:ind w:firstLine="709"/>
        <w:jc w:val="both"/>
        <w:rPr>
          <w:sz w:val="26"/>
          <w:szCs w:val="26"/>
          <w:lang w:eastAsia="ru-RU"/>
        </w:rPr>
      </w:pPr>
      <w:bookmarkStart w:id="13" w:name="_Toc382840306"/>
      <w:bookmarkEnd w:id="12"/>
    </w:p>
    <w:p w:rsidR="00A92AFE" w:rsidRPr="00A92AFE" w:rsidRDefault="00A92AFE" w:rsidP="00F87788">
      <w:pPr>
        <w:spacing w:after="0"/>
        <w:ind w:firstLine="709"/>
        <w:jc w:val="both"/>
        <w:rPr>
          <w:sz w:val="26"/>
          <w:szCs w:val="26"/>
          <w:lang w:eastAsia="ru-RU"/>
        </w:rPr>
      </w:pPr>
    </w:p>
    <w:p w:rsidR="00677776" w:rsidRDefault="00677776" w:rsidP="00A92AFE">
      <w:pPr>
        <w:pStyle w:val="1"/>
        <w:numPr>
          <w:ilvl w:val="0"/>
          <w:numId w:val="1"/>
        </w:numPr>
        <w:spacing w:before="0"/>
        <w:ind w:firstLine="709"/>
        <w:jc w:val="center"/>
        <w:rPr>
          <w:rFonts w:ascii="Calibri" w:hAnsi="Calibri"/>
        </w:rPr>
      </w:pPr>
      <w:bookmarkStart w:id="14" w:name="_Toc382840312"/>
      <w:bookmarkEnd w:id="13"/>
      <w:r w:rsidRPr="00A92AFE">
        <w:rPr>
          <w:rFonts w:ascii="Calibri" w:hAnsi="Calibri"/>
        </w:rPr>
        <w:t>Психотерапия</w:t>
      </w:r>
      <w:bookmarkEnd w:id="14"/>
      <w:r w:rsidRPr="00A92AFE">
        <w:rPr>
          <w:rFonts w:ascii="Calibri" w:hAnsi="Calibri"/>
        </w:rPr>
        <w:t xml:space="preserve"> </w:t>
      </w:r>
      <w:r w:rsidR="000D7B2B" w:rsidRPr="00A92AFE">
        <w:rPr>
          <w:rFonts w:ascii="Calibri" w:hAnsi="Calibri"/>
        </w:rPr>
        <w:t>в программах медицинской реабилитации</w:t>
      </w:r>
    </w:p>
    <w:p w:rsidR="00A92AFE" w:rsidRPr="00A92AFE" w:rsidRDefault="00A92AFE" w:rsidP="00A92AFE"/>
    <w:p w:rsidR="00243DEA" w:rsidRPr="00A92AFE" w:rsidRDefault="00243DEA" w:rsidP="00F87788">
      <w:pPr>
        <w:spacing w:after="0" w:line="240" w:lineRule="auto"/>
        <w:ind w:firstLine="709"/>
        <w:jc w:val="both"/>
        <w:rPr>
          <w:sz w:val="26"/>
          <w:szCs w:val="26"/>
        </w:rPr>
      </w:pPr>
      <w:r w:rsidRPr="00A92AFE">
        <w:rPr>
          <w:sz w:val="26"/>
          <w:szCs w:val="26"/>
        </w:rPr>
        <w:t>При проведении психотерапии важна целенаправленность психотерапевтического воздействия (нозологическая, симптоматическая, личностная). При разработке ИРП необходимо сформировать индивидуальные «мишени» психотерапевтического во</w:t>
      </w:r>
      <w:r w:rsidR="00A92AFE">
        <w:rPr>
          <w:sz w:val="26"/>
          <w:szCs w:val="26"/>
        </w:rPr>
        <w:t>здействия для каждого пациента.</w:t>
      </w:r>
    </w:p>
    <w:p w:rsidR="00243DEA" w:rsidRPr="00A92AFE" w:rsidRDefault="00243DEA" w:rsidP="00F87788">
      <w:pPr>
        <w:spacing w:after="0" w:line="240" w:lineRule="auto"/>
        <w:ind w:firstLine="709"/>
        <w:jc w:val="both"/>
        <w:rPr>
          <w:sz w:val="26"/>
          <w:szCs w:val="26"/>
        </w:rPr>
      </w:pPr>
      <w:r w:rsidRPr="00A92AFE">
        <w:rPr>
          <w:sz w:val="26"/>
          <w:szCs w:val="26"/>
        </w:rPr>
        <w:t>П</w:t>
      </w:r>
      <w:r w:rsidRPr="00A92AFE">
        <w:rPr>
          <w:rFonts w:eastAsia="MS Mincho"/>
          <w:sz w:val="26"/>
          <w:szCs w:val="26"/>
          <w:lang w:eastAsia="ru-RU"/>
        </w:rPr>
        <w:t xml:space="preserve">од </w:t>
      </w:r>
      <w:r w:rsidRPr="00A92AFE">
        <w:rPr>
          <w:rFonts w:eastAsia="MS Mincho"/>
          <w:b/>
          <w:bCs/>
          <w:sz w:val="26"/>
          <w:szCs w:val="26"/>
          <w:lang w:eastAsia="ru-RU"/>
        </w:rPr>
        <w:t xml:space="preserve">психотерапевтической мишенью </w:t>
      </w:r>
      <w:r w:rsidRPr="00A92AFE">
        <w:rPr>
          <w:rFonts w:eastAsia="MS Mincho"/>
          <w:sz w:val="26"/>
          <w:szCs w:val="26"/>
          <w:lang w:eastAsia="ru-RU"/>
        </w:rPr>
        <w:t>понимается проявляемый пациентом или предполагаемый психотерапевтом феномен, изменение которого является осознаваемо</w:t>
      </w:r>
      <w:r w:rsidR="00035F2F" w:rsidRPr="00A92AFE">
        <w:rPr>
          <w:rFonts w:eastAsia="MS Mincho"/>
          <w:sz w:val="26"/>
          <w:szCs w:val="26"/>
          <w:lang w:eastAsia="ru-RU"/>
        </w:rPr>
        <w:t>й</w:t>
      </w:r>
      <w:r w:rsidRPr="00A92AFE">
        <w:rPr>
          <w:rFonts w:eastAsia="MS Mincho"/>
          <w:sz w:val="26"/>
          <w:szCs w:val="26"/>
          <w:lang w:eastAsia="ru-RU"/>
        </w:rPr>
        <w:t xml:space="preserve"> </w:t>
      </w:r>
      <w:r w:rsidR="007907AD" w:rsidRPr="00A92AFE">
        <w:rPr>
          <w:rFonts w:eastAsia="MS Mincho"/>
          <w:sz w:val="26"/>
          <w:szCs w:val="26"/>
          <w:lang w:eastAsia="ru-RU"/>
        </w:rPr>
        <w:t>психотерапевтом целью взаимодей</w:t>
      </w:r>
      <w:r w:rsidRPr="00A92AFE">
        <w:rPr>
          <w:rFonts w:eastAsia="MS Mincho"/>
          <w:sz w:val="26"/>
          <w:szCs w:val="26"/>
          <w:lang w:eastAsia="ru-RU"/>
        </w:rPr>
        <w:t>ствия</w:t>
      </w:r>
      <w:r w:rsidR="00CB0EEA" w:rsidRPr="00A92AFE">
        <w:rPr>
          <w:rFonts w:eastAsia="MS Mincho"/>
          <w:sz w:val="26"/>
          <w:szCs w:val="26"/>
          <w:lang w:eastAsia="ru-RU"/>
        </w:rPr>
        <w:t xml:space="preserve">. </w:t>
      </w:r>
    </w:p>
    <w:p w:rsidR="00243DEA" w:rsidRPr="00A92AFE" w:rsidRDefault="00243DEA" w:rsidP="00F87788">
      <w:pPr>
        <w:spacing w:after="0" w:line="240" w:lineRule="auto"/>
        <w:ind w:firstLine="709"/>
        <w:jc w:val="both"/>
        <w:rPr>
          <w:sz w:val="26"/>
          <w:szCs w:val="26"/>
        </w:rPr>
      </w:pPr>
      <w:r w:rsidRPr="00A92AFE">
        <w:rPr>
          <w:sz w:val="26"/>
          <w:szCs w:val="26"/>
        </w:rPr>
        <w:lastRenderedPageBreak/>
        <w:t xml:space="preserve">Выбор мишеней психотерапевтического воздействия зависит от индивидуальных возможностей и характеристик пациента: образование, интеллект, когнитивные особенности, способность к творческому мышлению и осмыслению, личностные особенности, внутриличностный темп психических процессов. Учитывая крайне нестабильную мотивацию пациентов с зависимостью от ПАВ на лечение и на отказ от употребления ПАВ, основным методом психотерапии на всех этапах ЛРП являться мотивационная психотерапия. </w:t>
      </w:r>
    </w:p>
    <w:p w:rsidR="00A92AFE" w:rsidRDefault="00A92AFE" w:rsidP="00F87788">
      <w:pPr>
        <w:spacing w:after="0" w:line="240" w:lineRule="auto"/>
        <w:ind w:firstLine="709"/>
        <w:jc w:val="both"/>
        <w:rPr>
          <w:rFonts w:eastAsia="MS Mincho"/>
          <w:b/>
          <w:bCs/>
          <w:sz w:val="26"/>
          <w:szCs w:val="26"/>
          <w:lang w:eastAsia="ru-RU"/>
        </w:rPr>
      </w:pPr>
    </w:p>
    <w:p w:rsidR="00243DEA" w:rsidRPr="00A92AFE" w:rsidRDefault="00243DEA" w:rsidP="00F87788">
      <w:pPr>
        <w:spacing w:after="0" w:line="240" w:lineRule="auto"/>
        <w:ind w:firstLine="709"/>
        <w:jc w:val="both"/>
        <w:rPr>
          <w:rFonts w:eastAsia="MS Mincho"/>
          <w:sz w:val="26"/>
          <w:szCs w:val="26"/>
          <w:lang w:eastAsia="ru-RU"/>
        </w:rPr>
      </w:pPr>
      <w:r w:rsidRPr="00A92AFE">
        <w:rPr>
          <w:rFonts w:eastAsia="MS Mincho"/>
          <w:b/>
          <w:bCs/>
          <w:sz w:val="26"/>
          <w:szCs w:val="26"/>
          <w:lang w:eastAsia="ru-RU"/>
        </w:rPr>
        <w:t>Типология психотерапевтических мишеней:</w:t>
      </w:r>
    </w:p>
    <w:p w:rsidR="00243DEA" w:rsidRPr="00A92AFE" w:rsidRDefault="00243DEA" w:rsidP="00966866">
      <w:pPr>
        <w:numPr>
          <w:ilvl w:val="0"/>
          <w:numId w:val="81"/>
        </w:numPr>
        <w:spacing w:after="0" w:line="240" w:lineRule="auto"/>
        <w:ind w:left="0" w:firstLine="0"/>
        <w:jc w:val="both"/>
        <w:rPr>
          <w:rFonts w:eastAsia="MS Mincho"/>
          <w:sz w:val="26"/>
          <w:szCs w:val="26"/>
          <w:lang w:eastAsia="ru-RU"/>
        </w:rPr>
      </w:pPr>
      <w:r w:rsidRPr="00A92AFE">
        <w:rPr>
          <w:rFonts w:eastAsia="MS Mincho"/>
          <w:sz w:val="26"/>
          <w:szCs w:val="26"/>
          <w:lang w:eastAsia="ru-RU"/>
        </w:rPr>
        <w:t xml:space="preserve">нозоспецифичные (психотерапевтические мишени нозологической специфики); </w:t>
      </w:r>
    </w:p>
    <w:p w:rsidR="00A92AFE" w:rsidRDefault="00243DEA" w:rsidP="00966866">
      <w:pPr>
        <w:numPr>
          <w:ilvl w:val="0"/>
          <w:numId w:val="81"/>
        </w:numPr>
        <w:spacing w:after="0" w:line="240" w:lineRule="auto"/>
        <w:ind w:left="0" w:firstLine="0"/>
        <w:jc w:val="both"/>
        <w:rPr>
          <w:rFonts w:eastAsia="MS Mincho"/>
          <w:sz w:val="26"/>
          <w:szCs w:val="26"/>
          <w:lang w:eastAsia="ru-RU"/>
        </w:rPr>
      </w:pPr>
      <w:r w:rsidRPr="00A92AFE">
        <w:rPr>
          <w:rFonts w:eastAsia="MS Mincho"/>
          <w:sz w:val="26"/>
          <w:szCs w:val="26"/>
          <w:lang w:eastAsia="ru-RU"/>
        </w:rPr>
        <w:t>специфичные для личности пациента;</w:t>
      </w:r>
    </w:p>
    <w:p w:rsidR="00A92AFE" w:rsidRDefault="00243DEA" w:rsidP="00966866">
      <w:pPr>
        <w:numPr>
          <w:ilvl w:val="0"/>
          <w:numId w:val="81"/>
        </w:numPr>
        <w:spacing w:after="0" w:line="240" w:lineRule="auto"/>
        <w:ind w:left="0" w:firstLine="0"/>
        <w:jc w:val="both"/>
        <w:rPr>
          <w:rFonts w:eastAsia="MS Mincho"/>
          <w:sz w:val="26"/>
          <w:szCs w:val="26"/>
          <w:lang w:eastAsia="ru-RU"/>
        </w:rPr>
      </w:pPr>
      <w:r w:rsidRPr="00A92AFE">
        <w:rPr>
          <w:rFonts w:eastAsia="MS Mincho"/>
          <w:sz w:val="26"/>
          <w:szCs w:val="26"/>
          <w:lang w:eastAsia="ru-RU"/>
        </w:rPr>
        <w:t>специфичные для психотерапевтического процесса;</w:t>
      </w:r>
    </w:p>
    <w:p w:rsidR="00243DEA" w:rsidRPr="00A92AFE" w:rsidRDefault="00243DEA" w:rsidP="00966866">
      <w:pPr>
        <w:numPr>
          <w:ilvl w:val="0"/>
          <w:numId w:val="81"/>
        </w:numPr>
        <w:spacing w:after="0" w:line="240" w:lineRule="auto"/>
        <w:ind w:left="0" w:firstLine="0"/>
        <w:jc w:val="both"/>
        <w:rPr>
          <w:rFonts w:eastAsia="MS Mincho"/>
          <w:sz w:val="26"/>
          <w:szCs w:val="26"/>
          <w:lang w:eastAsia="ru-RU"/>
        </w:rPr>
      </w:pPr>
      <w:r w:rsidRPr="00A92AFE">
        <w:rPr>
          <w:rFonts w:eastAsia="MS Mincho"/>
          <w:sz w:val="26"/>
          <w:szCs w:val="26"/>
          <w:lang w:eastAsia="ru-RU"/>
        </w:rPr>
        <w:t>специфичные для клинической ситуации</w:t>
      </w:r>
      <w:r w:rsidR="00EF64C2" w:rsidRPr="00A92AFE">
        <w:rPr>
          <w:rFonts w:eastAsia="MS Mincho"/>
          <w:sz w:val="26"/>
          <w:szCs w:val="26"/>
          <w:lang w:eastAsia="ru-RU"/>
        </w:rPr>
        <w:t>;</w:t>
      </w:r>
    </w:p>
    <w:p w:rsidR="00243DEA" w:rsidRPr="00A92AFE" w:rsidRDefault="00243DEA" w:rsidP="00966866">
      <w:pPr>
        <w:numPr>
          <w:ilvl w:val="0"/>
          <w:numId w:val="81"/>
        </w:numPr>
        <w:spacing w:after="0" w:line="240" w:lineRule="auto"/>
        <w:ind w:left="0" w:firstLine="0"/>
        <w:jc w:val="both"/>
        <w:rPr>
          <w:rFonts w:eastAsia="MS Mincho"/>
          <w:sz w:val="26"/>
          <w:szCs w:val="26"/>
          <w:lang w:eastAsia="ru-RU"/>
        </w:rPr>
      </w:pPr>
      <w:r w:rsidRPr="00A92AFE">
        <w:rPr>
          <w:rFonts w:eastAsia="MS Mincho"/>
          <w:sz w:val="26"/>
          <w:szCs w:val="26"/>
          <w:lang w:eastAsia="ru-RU"/>
        </w:rPr>
        <w:t>специфичные для психотерапевтического метода.</w:t>
      </w:r>
    </w:p>
    <w:p w:rsidR="00A92AFE" w:rsidRDefault="00A92AFE" w:rsidP="00F87788">
      <w:pPr>
        <w:spacing w:after="0" w:line="240" w:lineRule="auto"/>
        <w:ind w:firstLine="709"/>
        <w:jc w:val="both"/>
        <w:rPr>
          <w:rFonts w:eastAsia="MS Mincho"/>
          <w:b/>
          <w:sz w:val="26"/>
          <w:szCs w:val="26"/>
          <w:lang w:eastAsia="ru-RU"/>
        </w:rPr>
      </w:pPr>
    </w:p>
    <w:p w:rsidR="00243DEA" w:rsidRPr="00A92AFE" w:rsidRDefault="00243DEA" w:rsidP="00F87788">
      <w:pPr>
        <w:spacing w:after="0" w:line="240" w:lineRule="auto"/>
        <w:ind w:firstLine="709"/>
        <w:jc w:val="both"/>
        <w:rPr>
          <w:rFonts w:eastAsia="MS Mincho"/>
          <w:b/>
          <w:sz w:val="26"/>
          <w:szCs w:val="26"/>
          <w:lang w:eastAsia="ru-RU"/>
        </w:rPr>
      </w:pPr>
      <w:r w:rsidRPr="00A92AFE">
        <w:rPr>
          <w:rFonts w:eastAsia="MS Mincho"/>
          <w:b/>
          <w:sz w:val="26"/>
          <w:szCs w:val="26"/>
          <w:lang w:eastAsia="ru-RU"/>
        </w:rPr>
        <w:t>Основные мишени психотерап</w:t>
      </w:r>
      <w:r w:rsidR="00EF64C2" w:rsidRPr="00A92AFE">
        <w:rPr>
          <w:rFonts w:eastAsia="MS Mincho"/>
          <w:b/>
          <w:sz w:val="26"/>
          <w:szCs w:val="26"/>
          <w:lang w:eastAsia="ru-RU"/>
        </w:rPr>
        <w:t>евтического воздействия у пациентов с зависимостью от ПАВ</w:t>
      </w:r>
      <w:r w:rsidRPr="00A92AFE">
        <w:rPr>
          <w:rFonts w:eastAsia="MS Mincho"/>
          <w:b/>
          <w:sz w:val="26"/>
          <w:szCs w:val="26"/>
          <w:lang w:eastAsia="ru-RU"/>
        </w:rPr>
        <w:t>:</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патологическое влечение к ПАВ (способность распознавания мотивации приема ПАВ, включая собственно патологическое влечение, его симптомов, и проявления той «первичной, бессознательной» мотивации больных, которая составляет патогенетический элемент генеза зависимости, и которая тесно связана с патологией личности);</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нарушения нозогнозии, частичное осознание болезни; </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личностные дисфункции </w:t>
      </w:r>
      <w:r w:rsidR="00EF64C2" w:rsidRPr="00A92AFE">
        <w:rPr>
          <w:sz w:val="26"/>
          <w:szCs w:val="26"/>
        </w:rPr>
        <w:t>пациента</w:t>
      </w:r>
      <w:r w:rsidRPr="00A92AFE">
        <w:rPr>
          <w:sz w:val="26"/>
          <w:szCs w:val="26"/>
        </w:rPr>
        <w:t xml:space="preserve"> (акцентуации, расстройства личности); </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искаженные представления (и/или опасения) по поводу лечения; </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искаженные коммуникативные установки;</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нарушения самооценки </w:t>
      </w:r>
      <w:r w:rsidR="00EF64C2" w:rsidRPr="00A92AFE">
        <w:rPr>
          <w:sz w:val="26"/>
          <w:szCs w:val="26"/>
        </w:rPr>
        <w:t>пациента</w:t>
      </w:r>
      <w:r w:rsidRPr="00A92AFE">
        <w:rPr>
          <w:sz w:val="26"/>
          <w:szCs w:val="26"/>
        </w:rPr>
        <w:t xml:space="preserve">; </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слабые рефлексивные способности, невозможность оценки своего актуального состояния;</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нарушения способности установления глубокого контакта (в рамках терапевтического альянса), в том числе - способности к получению эмоциональной поддержки от специалиста; </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интрапсихические конфликты, сопровождающиеся интенсивными, но плохо осознаваемыми эмоциями;</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пессимистические установки и паттерны «выученной беспомощности», разрушающие и искажающие «образ будущего» больного;</w:t>
      </w:r>
    </w:p>
    <w:p w:rsidR="00243DEA" w:rsidRPr="00A92AFE" w:rsidRDefault="00243DEA" w:rsidP="00966866">
      <w:pPr>
        <w:numPr>
          <w:ilvl w:val="0"/>
          <w:numId w:val="82"/>
        </w:numPr>
        <w:spacing w:after="0" w:line="240" w:lineRule="auto"/>
        <w:ind w:left="0" w:firstLine="0"/>
        <w:jc w:val="both"/>
        <w:rPr>
          <w:sz w:val="26"/>
          <w:szCs w:val="26"/>
        </w:rPr>
      </w:pPr>
      <w:r w:rsidRPr="00A92AFE">
        <w:rPr>
          <w:sz w:val="26"/>
          <w:szCs w:val="26"/>
        </w:rPr>
        <w:t xml:space="preserve">типичные нарушения объектных отношений.  </w:t>
      </w:r>
    </w:p>
    <w:p w:rsidR="00243DEA" w:rsidRPr="00A92AFE" w:rsidRDefault="00243DEA" w:rsidP="00F87788">
      <w:pPr>
        <w:spacing w:after="0" w:line="240" w:lineRule="auto"/>
        <w:ind w:firstLine="709"/>
        <w:jc w:val="both"/>
        <w:rPr>
          <w:sz w:val="26"/>
          <w:szCs w:val="26"/>
        </w:rPr>
      </w:pPr>
    </w:p>
    <w:p w:rsidR="00ED6DCF" w:rsidRPr="00A92AFE" w:rsidRDefault="00A92AFE" w:rsidP="00A92AFE">
      <w:pPr>
        <w:tabs>
          <w:tab w:val="left" w:pos="851"/>
        </w:tabs>
        <w:spacing w:after="0" w:line="240" w:lineRule="auto"/>
        <w:jc w:val="both"/>
        <w:rPr>
          <w:b/>
          <w:color w:val="1F4E79"/>
          <w:sz w:val="26"/>
          <w:szCs w:val="26"/>
        </w:rPr>
      </w:pPr>
      <w:r>
        <w:rPr>
          <w:b/>
          <w:color w:val="1F4E79"/>
          <w:sz w:val="26"/>
          <w:szCs w:val="26"/>
        </w:rPr>
        <w:br w:type="page"/>
      </w:r>
      <w:r w:rsidR="00ED6DCF" w:rsidRPr="00A92AFE">
        <w:rPr>
          <w:b/>
          <w:color w:val="1F4E79"/>
          <w:sz w:val="26"/>
          <w:szCs w:val="26"/>
        </w:rPr>
        <w:lastRenderedPageBreak/>
        <w:t xml:space="preserve">Таблица </w:t>
      </w:r>
      <w:r w:rsidR="00BF34F1" w:rsidRPr="00A92AFE">
        <w:rPr>
          <w:b/>
          <w:color w:val="1F4E79"/>
          <w:sz w:val="26"/>
          <w:szCs w:val="26"/>
        </w:rPr>
        <w:t>4</w:t>
      </w:r>
      <w:r w:rsidR="008E281A" w:rsidRPr="00A92AFE">
        <w:rPr>
          <w:b/>
          <w:color w:val="1F4E79"/>
          <w:sz w:val="26"/>
          <w:szCs w:val="26"/>
        </w:rPr>
        <w:t xml:space="preserve">. </w:t>
      </w:r>
      <w:r w:rsidR="00ED6DCF" w:rsidRPr="00A92AFE">
        <w:rPr>
          <w:b/>
          <w:color w:val="1F4E79"/>
          <w:sz w:val="26"/>
          <w:szCs w:val="26"/>
        </w:rPr>
        <w:t>Медицинские услуги для психотерапии, психологического консультирования и оценки психотерапевтической динамики</w:t>
      </w:r>
    </w:p>
    <w:p w:rsidR="008E281A" w:rsidRPr="00A92AFE" w:rsidRDefault="008E281A" w:rsidP="00F87788">
      <w:pPr>
        <w:tabs>
          <w:tab w:val="left" w:pos="851"/>
        </w:tabs>
        <w:spacing w:after="0" w:line="240" w:lineRule="auto"/>
        <w:ind w:firstLine="709"/>
        <w:jc w:val="both"/>
        <w:rPr>
          <w:color w:val="1F4E79"/>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5114"/>
      </w:tblGrid>
      <w:tr w:rsidR="00ED6DCF" w:rsidRPr="002E0C0D">
        <w:trPr>
          <w:jc w:val="center"/>
        </w:trPr>
        <w:tc>
          <w:tcPr>
            <w:tcW w:w="9889" w:type="dxa"/>
            <w:gridSpan w:val="2"/>
            <w:shd w:val="clear" w:color="auto" w:fill="auto"/>
          </w:tcPr>
          <w:p w:rsidR="00ED6DCF" w:rsidRPr="002E0C0D" w:rsidRDefault="00ED6DCF" w:rsidP="002E0C0D">
            <w:pPr>
              <w:pStyle w:val="ConsPlusNormal"/>
              <w:ind w:hanging="11"/>
              <w:jc w:val="center"/>
              <w:outlineLvl w:val="1"/>
              <w:rPr>
                <w:rFonts w:ascii="Calibri" w:hAnsi="Calibri" w:cs="Times New Roman"/>
                <w:b/>
                <w:sz w:val="24"/>
                <w:szCs w:val="24"/>
                <w:u w:val="single"/>
              </w:rPr>
            </w:pPr>
          </w:p>
          <w:p w:rsidR="00ED6DCF" w:rsidRPr="002E0C0D" w:rsidRDefault="00ED6DCF" w:rsidP="002E0C0D">
            <w:pPr>
              <w:spacing w:after="0" w:line="240" w:lineRule="auto"/>
              <w:ind w:hanging="11"/>
              <w:jc w:val="center"/>
              <w:rPr>
                <w:b/>
                <w:sz w:val="24"/>
                <w:szCs w:val="24"/>
              </w:rPr>
            </w:pPr>
            <w:r w:rsidRPr="002E0C0D">
              <w:rPr>
                <w:b/>
                <w:sz w:val="24"/>
                <w:szCs w:val="24"/>
              </w:rPr>
              <w:t>1. Прием (осмотр, консультация) и наблюдение специалиста (стационарно)</w:t>
            </w:r>
          </w:p>
          <w:p w:rsidR="00ED6DCF" w:rsidRPr="002E0C0D" w:rsidRDefault="00ED6DCF" w:rsidP="002E0C0D">
            <w:pPr>
              <w:pStyle w:val="ConsPlusNormal"/>
              <w:ind w:hanging="11"/>
              <w:jc w:val="center"/>
              <w:rPr>
                <w:rFonts w:ascii="Calibri" w:hAnsi="Calibri" w:cs="Times New Roman"/>
                <w:sz w:val="24"/>
                <w:szCs w:val="24"/>
              </w:rPr>
            </w:pPr>
          </w:p>
        </w:tc>
      </w:tr>
      <w:tr w:rsidR="00ED6DCF" w:rsidRPr="002E0C0D">
        <w:trPr>
          <w:jc w:val="center"/>
        </w:trPr>
        <w:tc>
          <w:tcPr>
            <w:tcW w:w="4775"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обязательно</w:t>
            </w:r>
          </w:p>
        </w:tc>
        <w:tc>
          <w:tcPr>
            <w:tcW w:w="5114"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по показаниям</w:t>
            </w:r>
          </w:p>
        </w:tc>
      </w:tr>
      <w:tr w:rsidR="00ED6DCF" w:rsidRPr="002E0C0D">
        <w:trPr>
          <w:jc w:val="center"/>
        </w:trPr>
        <w:tc>
          <w:tcPr>
            <w:tcW w:w="4775" w:type="dxa"/>
            <w:shd w:val="clear" w:color="auto" w:fill="auto"/>
          </w:tcPr>
          <w:p w:rsidR="00ED6DCF" w:rsidRPr="002E0C0D" w:rsidRDefault="00ED6DCF" w:rsidP="002E0C0D">
            <w:pPr>
              <w:pStyle w:val="ConsPlusCell"/>
              <w:numPr>
                <w:ilvl w:val="0"/>
                <w:numId w:val="5"/>
              </w:numPr>
              <w:ind w:left="0" w:hanging="11"/>
              <w:rPr>
                <w:rFonts w:ascii="Calibri" w:hAnsi="Calibri" w:cs="Times New Roman"/>
                <w:sz w:val="24"/>
                <w:szCs w:val="24"/>
              </w:rPr>
            </w:pPr>
            <w:r w:rsidRPr="002E0C0D">
              <w:rPr>
                <w:rFonts w:ascii="Calibri" w:hAnsi="Calibri" w:cs="Times New Roman"/>
                <w:sz w:val="24"/>
                <w:szCs w:val="24"/>
              </w:rPr>
              <w:t xml:space="preserve">Прием (осмотр, консультация) врача-психотерапевта           </w:t>
            </w:r>
          </w:p>
          <w:p w:rsidR="00ED6DCF" w:rsidRPr="002E0C0D" w:rsidRDefault="00ED6DCF" w:rsidP="002E0C0D">
            <w:pPr>
              <w:pStyle w:val="ConsPlusNormal"/>
              <w:numPr>
                <w:ilvl w:val="0"/>
                <w:numId w:val="5"/>
              </w:numPr>
              <w:ind w:left="0" w:hanging="11"/>
              <w:jc w:val="both"/>
              <w:rPr>
                <w:rFonts w:ascii="Calibri" w:hAnsi="Calibri" w:cs="Times New Roman"/>
                <w:sz w:val="24"/>
                <w:szCs w:val="24"/>
              </w:rPr>
            </w:pPr>
            <w:r w:rsidRPr="002E0C0D">
              <w:rPr>
                <w:rFonts w:ascii="Calibri" w:hAnsi="Calibri" w:cs="Times New Roman"/>
                <w:sz w:val="24"/>
                <w:szCs w:val="24"/>
              </w:rPr>
              <w:t xml:space="preserve">Прием (тестирование, консультация) медицинского психолога </w:t>
            </w:r>
          </w:p>
          <w:p w:rsidR="005F63C5" w:rsidRPr="002E0C0D" w:rsidRDefault="005F63C5" w:rsidP="002E0C0D">
            <w:pPr>
              <w:pStyle w:val="ConsPlusCell"/>
              <w:numPr>
                <w:ilvl w:val="0"/>
                <w:numId w:val="5"/>
              </w:numPr>
              <w:ind w:left="0" w:hanging="11"/>
              <w:rPr>
                <w:rFonts w:ascii="Calibri" w:hAnsi="Calibri" w:cs="Times New Roman"/>
                <w:sz w:val="24"/>
                <w:szCs w:val="24"/>
              </w:rPr>
            </w:pPr>
            <w:r w:rsidRPr="002E0C0D">
              <w:rPr>
                <w:rFonts w:ascii="Calibri" w:hAnsi="Calibri" w:cs="Times New Roman"/>
                <w:sz w:val="24"/>
                <w:szCs w:val="24"/>
              </w:rPr>
              <w:t>Прием (осмотр, консультация) врача-психотерапевта повторно</w:t>
            </w:r>
          </w:p>
          <w:p w:rsidR="005F63C5" w:rsidRPr="002E0C0D" w:rsidRDefault="005F63C5" w:rsidP="002E0C0D">
            <w:pPr>
              <w:pStyle w:val="ConsPlusNormal"/>
              <w:numPr>
                <w:ilvl w:val="0"/>
                <w:numId w:val="5"/>
              </w:numPr>
              <w:ind w:left="0" w:hanging="11"/>
              <w:jc w:val="both"/>
              <w:rPr>
                <w:rFonts w:ascii="Calibri" w:hAnsi="Calibri" w:cs="Times New Roman"/>
                <w:sz w:val="24"/>
                <w:szCs w:val="24"/>
              </w:rPr>
            </w:pPr>
            <w:r w:rsidRPr="002E0C0D">
              <w:rPr>
                <w:rFonts w:ascii="Calibri" w:hAnsi="Calibri" w:cs="Times New Roman"/>
                <w:sz w:val="24"/>
                <w:szCs w:val="24"/>
              </w:rPr>
              <w:t>Прием (тестирование, консультация) медицинского психолога повторно</w:t>
            </w:r>
          </w:p>
        </w:tc>
        <w:tc>
          <w:tcPr>
            <w:tcW w:w="5114" w:type="dxa"/>
            <w:shd w:val="clear" w:color="auto" w:fill="auto"/>
          </w:tcPr>
          <w:p w:rsidR="00ED6DCF" w:rsidRPr="002E0C0D" w:rsidRDefault="00ED6DCF" w:rsidP="002E0C0D">
            <w:pPr>
              <w:pStyle w:val="ConsPlusNormal"/>
              <w:numPr>
                <w:ilvl w:val="0"/>
                <w:numId w:val="6"/>
              </w:numPr>
              <w:ind w:left="0" w:hanging="11"/>
              <w:jc w:val="both"/>
              <w:rPr>
                <w:rFonts w:ascii="Calibri" w:hAnsi="Calibri" w:cs="Times New Roman"/>
                <w:sz w:val="24"/>
                <w:szCs w:val="24"/>
              </w:rPr>
            </w:pPr>
            <w:r w:rsidRPr="002E0C0D">
              <w:rPr>
                <w:rFonts w:ascii="Calibri" w:hAnsi="Calibri" w:cs="Times New Roman"/>
                <w:sz w:val="24"/>
                <w:szCs w:val="24"/>
              </w:rPr>
              <w:t>нет</w:t>
            </w:r>
          </w:p>
        </w:tc>
      </w:tr>
      <w:tr w:rsidR="00ED6DCF" w:rsidRPr="002E0C0D">
        <w:trPr>
          <w:jc w:val="center"/>
        </w:trPr>
        <w:tc>
          <w:tcPr>
            <w:tcW w:w="9889" w:type="dxa"/>
            <w:gridSpan w:val="2"/>
            <w:shd w:val="clear" w:color="auto" w:fill="auto"/>
          </w:tcPr>
          <w:p w:rsidR="00ED6DCF" w:rsidRPr="002E0C0D" w:rsidRDefault="00ED6DCF" w:rsidP="002E0C0D">
            <w:pPr>
              <w:pStyle w:val="ConsPlusNormal"/>
              <w:ind w:hanging="11"/>
              <w:jc w:val="center"/>
              <w:rPr>
                <w:rFonts w:ascii="Calibri" w:hAnsi="Calibri" w:cs="Times New Roman"/>
                <w:sz w:val="24"/>
                <w:szCs w:val="24"/>
              </w:rPr>
            </w:pPr>
            <w:r w:rsidRPr="002E0C0D">
              <w:rPr>
                <w:rFonts w:ascii="Calibri" w:hAnsi="Calibri" w:cs="Times New Roman"/>
                <w:b/>
                <w:sz w:val="24"/>
                <w:szCs w:val="24"/>
              </w:rPr>
              <w:t>2. Психотерапевтическое лечение (стационарно)</w:t>
            </w:r>
          </w:p>
        </w:tc>
      </w:tr>
      <w:tr w:rsidR="00ED6DCF" w:rsidRPr="002E0C0D">
        <w:trPr>
          <w:jc w:val="center"/>
        </w:trPr>
        <w:tc>
          <w:tcPr>
            <w:tcW w:w="4775"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обязательно</w:t>
            </w:r>
          </w:p>
        </w:tc>
        <w:tc>
          <w:tcPr>
            <w:tcW w:w="5114"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по показаниям</w:t>
            </w:r>
          </w:p>
        </w:tc>
      </w:tr>
      <w:tr w:rsidR="00ED6DCF" w:rsidRPr="002E0C0D">
        <w:trPr>
          <w:jc w:val="center"/>
        </w:trPr>
        <w:tc>
          <w:tcPr>
            <w:tcW w:w="4775" w:type="dxa"/>
            <w:shd w:val="clear" w:color="auto" w:fill="auto"/>
          </w:tcPr>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 xml:space="preserve">Психологическая адаптация </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Терапия средой</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Психологическое консультирование</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Индивидуальное психологическое консультирование</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Групповое психологическое консультирование</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Семейное психологическое консультирование</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Психологическая коррекция</w:t>
            </w:r>
          </w:p>
          <w:p w:rsidR="001303E1" w:rsidRPr="002E0C0D" w:rsidRDefault="00ED6DCF" w:rsidP="002E0C0D">
            <w:pPr>
              <w:pStyle w:val="ConsPlusNormal"/>
              <w:numPr>
                <w:ilvl w:val="0"/>
                <w:numId w:val="8"/>
              </w:numPr>
              <w:ind w:left="0" w:hanging="11"/>
              <w:jc w:val="both"/>
              <w:rPr>
                <w:rFonts w:ascii="Calibri" w:hAnsi="Calibri" w:cs="Times New Roman"/>
                <w:sz w:val="24"/>
                <w:szCs w:val="24"/>
              </w:rPr>
            </w:pPr>
            <w:r w:rsidRPr="002E0C0D">
              <w:rPr>
                <w:rFonts w:ascii="Calibri" w:hAnsi="Calibri" w:cs="Times New Roman"/>
                <w:sz w:val="24"/>
                <w:szCs w:val="24"/>
              </w:rPr>
              <w:t>Индивидуальная психологическая коррекция</w:t>
            </w:r>
            <w:r w:rsidR="001303E1" w:rsidRPr="002E0C0D">
              <w:rPr>
                <w:rFonts w:ascii="Calibri" w:hAnsi="Calibri" w:cs="Times New Roman"/>
                <w:sz w:val="24"/>
                <w:szCs w:val="24"/>
              </w:rPr>
              <w:t xml:space="preserve"> </w:t>
            </w:r>
          </w:p>
          <w:p w:rsidR="001303E1" w:rsidRPr="002E0C0D" w:rsidRDefault="001303E1" w:rsidP="002E0C0D">
            <w:pPr>
              <w:pStyle w:val="ConsPlusNormal"/>
              <w:numPr>
                <w:ilvl w:val="0"/>
                <w:numId w:val="8"/>
              </w:numPr>
              <w:ind w:left="0" w:hanging="11"/>
              <w:jc w:val="both"/>
              <w:rPr>
                <w:rFonts w:ascii="Calibri" w:hAnsi="Calibri" w:cs="Times New Roman"/>
                <w:sz w:val="24"/>
                <w:szCs w:val="24"/>
              </w:rPr>
            </w:pPr>
            <w:r w:rsidRPr="002E0C0D">
              <w:rPr>
                <w:rFonts w:ascii="Calibri" w:hAnsi="Calibri" w:cs="Times New Roman"/>
                <w:sz w:val="24"/>
                <w:szCs w:val="24"/>
              </w:rPr>
              <w:t>Социально-реабилитационная работа</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Групповая психологическая коррекция</w:t>
            </w:r>
          </w:p>
          <w:p w:rsidR="00ED6DCF" w:rsidRPr="002E0C0D" w:rsidRDefault="00ED6DCF" w:rsidP="002E0C0D">
            <w:pPr>
              <w:pStyle w:val="ConsPlusNormal"/>
              <w:numPr>
                <w:ilvl w:val="0"/>
                <w:numId w:val="7"/>
              </w:numPr>
              <w:ind w:left="0" w:hanging="11"/>
              <w:jc w:val="both"/>
              <w:rPr>
                <w:rFonts w:ascii="Calibri" w:hAnsi="Calibri" w:cs="Times New Roman"/>
                <w:sz w:val="24"/>
                <w:szCs w:val="24"/>
              </w:rPr>
            </w:pPr>
            <w:r w:rsidRPr="002E0C0D">
              <w:rPr>
                <w:rFonts w:ascii="Calibri" w:hAnsi="Calibri" w:cs="Times New Roman"/>
                <w:sz w:val="24"/>
                <w:szCs w:val="24"/>
              </w:rPr>
              <w:t>Психотерапия</w:t>
            </w:r>
          </w:p>
        </w:tc>
        <w:tc>
          <w:tcPr>
            <w:tcW w:w="5114" w:type="dxa"/>
            <w:shd w:val="clear" w:color="auto" w:fill="auto"/>
          </w:tcPr>
          <w:p w:rsidR="00ED6DCF" w:rsidRPr="002E0C0D" w:rsidRDefault="00ED6DCF" w:rsidP="002E0C0D">
            <w:pPr>
              <w:pStyle w:val="ConsPlusNormal"/>
              <w:numPr>
                <w:ilvl w:val="0"/>
                <w:numId w:val="8"/>
              </w:numPr>
              <w:ind w:left="0" w:hanging="11"/>
              <w:jc w:val="both"/>
              <w:rPr>
                <w:rFonts w:ascii="Calibri" w:hAnsi="Calibri" w:cs="Times New Roman"/>
                <w:sz w:val="24"/>
                <w:szCs w:val="24"/>
              </w:rPr>
            </w:pPr>
            <w:r w:rsidRPr="002E0C0D">
              <w:rPr>
                <w:rFonts w:ascii="Calibri" w:hAnsi="Calibri" w:cs="Times New Roman"/>
                <w:sz w:val="24"/>
                <w:szCs w:val="24"/>
              </w:rPr>
              <w:t>Трудотерапия</w:t>
            </w:r>
          </w:p>
          <w:p w:rsidR="00ED6DCF" w:rsidRPr="002E0C0D" w:rsidRDefault="00ED6DCF" w:rsidP="002E0C0D">
            <w:pPr>
              <w:pStyle w:val="ConsPlusNormal"/>
              <w:numPr>
                <w:ilvl w:val="0"/>
                <w:numId w:val="8"/>
              </w:numPr>
              <w:ind w:left="0" w:hanging="11"/>
              <w:jc w:val="both"/>
              <w:rPr>
                <w:rFonts w:ascii="Calibri" w:hAnsi="Calibri" w:cs="Times New Roman"/>
                <w:sz w:val="24"/>
                <w:szCs w:val="24"/>
              </w:rPr>
            </w:pPr>
            <w:r w:rsidRPr="002E0C0D">
              <w:rPr>
                <w:rFonts w:ascii="Calibri" w:hAnsi="Calibri" w:cs="Times New Roman"/>
                <w:sz w:val="24"/>
                <w:szCs w:val="24"/>
              </w:rPr>
              <w:t>Арттерапия</w:t>
            </w:r>
          </w:p>
          <w:p w:rsidR="00ED6DCF" w:rsidRPr="002E0C0D" w:rsidRDefault="00ED6DCF" w:rsidP="002E0C0D">
            <w:pPr>
              <w:pStyle w:val="ConsPlusNormal"/>
              <w:numPr>
                <w:ilvl w:val="0"/>
                <w:numId w:val="8"/>
              </w:numPr>
              <w:ind w:left="0" w:hanging="11"/>
              <w:jc w:val="both"/>
              <w:rPr>
                <w:rFonts w:ascii="Calibri" w:hAnsi="Calibri" w:cs="Times New Roman"/>
                <w:sz w:val="24"/>
                <w:szCs w:val="24"/>
              </w:rPr>
            </w:pPr>
            <w:r w:rsidRPr="002E0C0D">
              <w:rPr>
                <w:rFonts w:ascii="Calibri" w:hAnsi="Calibri" w:cs="Times New Roman"/>
                <w:sz w:val="24"/>
                <w:szCs w:val="24"/>
              </w:rPr>
              <w:t>Аутогенная тренировка</w:t>
            </w:r>
          </w:p>
        </w:tc>
      </w:tr>
      <w:tr w:rsidR="00ED6DCF" w:rsidRPr="002E0C0D">
        <w:trPr>
          <w:jc w:val="center"/>
        </w:trPr>
        <w:tc>
          <w:tcPr>
            <w:tcW w:w="9889" w:type="dxa"/>
            <w:gridSpan w:val="2"/>
            <w:shd w:val="clear" w:color="auto" w:fill="auto"/>
          </w:tcPr>
          <w:p w:rsidR="00ED6DCF" w:rsidRPr="002E0C0D" w:rsidRDefault="00ED6DCF" w:rsidP="002E0C0D">
            <w:pPr>
              <w:pStyle w:val="ConsPlusNormal"/>
              <w:ind w:hanging="11"/>
              <w:jc w:val="center"/>
              <w:rPr>
                <w:rFonts w:ascii="Calibri" w:hAnsi="Calibri" w:cs="Times New Roman"/>
                <w:sz w:val="24"/>
                <w:szCs w:val="24"/>
              </w:rPr>
            </w:pPr>
            <w:r w:rsidRPr="002E0C0D">
              <w:rPr>
                <w:rFonts w:ascii="Calibri" w:hAnsi="Calibri" w:cs="Times New Roman"/>
                <w:b/>
                <w:sz w:val="24"/>
                <w:szCs w:val="24"/>
              </w:rPr>
              <w:t xml:space="preserve">3. Прием (осмотр, консультация) и наблюдение специалиста (амбулаторно) </w:t>
            </w:r>
          </w:p>
        </w:tc>
      </w:tr>
      <w:tr w:rsidR="00ED6DCF" w:rsidRPr="002E0C0D">
        <w:trPr>
          <w:jc w:val="center"/>
        </w:trPr>
        <w:tc>
          <w:tcPr>
            <w:tcW w:w="4775"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обязательно</w:t>
            </w:r>
          </w:p>
        </w:tc>
        <w:tc>
          <w:tcPr>
            <w:tcW w:w="5114"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по показаниям</w:t>
            </w:r>
          </w:p>
        </w:tc>
      </w:tr>
      <w:tr w:rsidR="00ED6DCF" w:rsidRPr="002E0C0D">
        <w:trPr>
          <w:jc w:val="center"/>
        </w:trPr>
        <w:tc>
          <w:tcPr>
            <w:tcW w:w="4775" w:type="dxa"/>
            <w:shd w:val="clear" w:color="auto" w:fill="auto"/>
          </w:tcPr>
          <w:p w:rsidR="005F63C5" w:rsidRPr="002E0C0D" w:rsidRDefault="005F63C5" w:rsidP="002E0C0D">
            <w:pPr>
              <w:pStyle w:val="ConsPlusCell"/>
              <w:numPr>
                <w:ilvl w:val="0"/>
                <w:numId w:val="5"/>
              </w:numPr>
              <w:ind w:left="0" w:hanging="11"/>
              <w:rPr>
                <w:rFonts w:ascii="Calibri" w:hAnsi="Calibri" w:cs="Times New Roman"/>
                <w:sz w:val="24"/>
                <w:szCs w:val="24"/>
              </w:rPr>
            </w:pPr>
            <w:r w:rsidRPr="002E0C0D">
              <w:rPr>
                <w:rFonts w:ascii="Calibri" w:hAnsi="Calibri" w:cs="Times New Roman"/>
                <w:sz w:val="24"/>
                <w:szCs w:val="24"/>
              </w:rPr>
              <w:t xml:space="preserve">Прием (осмотр, консультация) врача-психотерапевта           </w:t>
            </w:r>
          </w:p>
          <w:p w:rsidR="005F63C5" w:rsidRPr="002E0C0D" w:rsidRDefault="005F63C5" w:rsidP="002E0C0D">
            <w:pPr>
              <w:pStyle w:val="ConsPlusNormal"/>
              <w:numPr>
                <w:ilvl w:val="0"/>
                <w:numId w:val="5"/>
              </w:numPr>
              <w:ind w:left="0" w:hanging="11"/>
              <w:jc w:val="both"/>
              <w:rPr>
                <w:rFonts w:ascii="Calibri" w:hAnsi="Calibri" w:cs="Times New Roman"/>
                <w:sz w:val="24"/>
                <w:szCs w:val="24"/>
              </w:rPr>
            </w:pPr>
            <w:r w:rsidRPr="002E0C0D">
              <w:rPr>
                <w:rFonts w:ascii="Calibri" w:hAnsi="Calibri" w:cs="Times New Roman"/>
                <w:sz w:val="24"/>
                <w:szCs w:val="24"/>
              </w:rPr>
              <w:t xml:space="preserve">Прием (тестирование, консультация) медицинского психолога </w:t>
            </w:r>
          </w:p>
          <w:p w:rsidR="005F63C5" w:rsidRPr="002E0C0D" w:rsidRDefault="005F63C5" w:rsidP="002E0C0D">
            <w:pPr>
              <w:pStyle w:val="ConsPlusCell"/>
              <w:numPr>
                <w:ilvl w:val="0"/>
                <w:numId w:val="5"/>
              </w:numPr>
              <w:ind w:left="0" w:hanging="11"/>
              <w:rPr>
                <w:rFonts w:ascii="Calibri" w:hAnsi="Calibri" w:cs="Times New Roman"/>
                <w:sz w:val="24"/>
                <w:szCs w:val="24"/>
              </w:rPr>
            </w:pPr>
            <w:r w:rsidRPr="002E0C0D">
              <w:rPr>
                <w:rFonts w:ascii="Calibri" w:hAnsi="Calibri" w:cs="Times New Roman"/>
                <w:sz w:val="24"/>
                <w:szCs w:val="24"/>
              </w:rPr>
              <w:t>Прием (осмотр, консультация) врача-психотерапевта повторно</w:t>
            </w:r>
          </w:p>
          <w:p w:rsidR="00ED6DCF" w:rsidRPr="002E0C0D" w:rsidRDefault="005F63C5" w:rsidP="002E0C0D">
            <w:pPr>
              <w:pStyle w:val="ConsPlusCell"/>
              <w:numPr>
                <w:ilvl w:val="0"/>
                <w:numId w:val="5"/>
              </w:numPr>
              <w:ind w:left="0" w:hanging="11"/>
              <w:rPr>
                <w:rFonts w:ascii="Calibri" w:hAnsi="Calibri" w:cs="Times New Roman"/>
                <w:sz w:val="24"/>
                <w:szCs w:val="24"/>
              </w:rPr>
            </w:pPr>
            <w:r w:rsidRPr="002E0C0D">
              <w:rPr>
                <w:rFonts w:ascii="Calibri" w:hAnsi="Calibri" w:cs="Times New Roman"/>
                <w:sz w:val="24"/>
                <w:szCs w:val="24"/>
              </w:rPr>
              <w:t>Прием (тестирование, консультация) медицинского психолога повторно</w:t>
            </w:r>
          </w:p>
        </w:tc>
        <w:tc>
          <w:tcPr>
            <w:tcW w:w="5114" w:type="dxa"/>
            <w:shd w:val="clear" w:color="auto" w:fill="auto"/>
          </w:tcPr>
          <w:p w:rsidR="00ED6DCF" w:rsidRPr="002E0C0D" w:rsidRDefault="00ED6DCF" w:rsidP="002E0C0D">
            <w:pPr>
              <w:pStyle w:val="ConsPlusNormal"/>
              <w:numPr>
                <w:ilvl w:val="0"/>
                <w:numId w:val="9"/>
              </w:numPr>
              <w:ind w:left="0" w:hanging="11"/>
              <w:jc w:val="both"/>
              <w:rPr>
                <w:rFonts w:ascii="Calibri" w:hAnsi="Calibri" w:cs="Times New Roman"/>
                <w:sz w:val="24"/>
                <w:szCs w:val="24"/>
              </w:rPr>
            </w:pPr>
            <w:r w:rsidRPr="002E0C0D">
              <w:rPr>
                <w:rFonts w:ascii="Calibri" w:hAnsi="Calibri" w:cs="Times New Roman"/>
                <w:sz w:val="24"/>
                <w:szCs w:val="24"/>
              </w:rPr>
              <w:t>нет</w:t>
            </w:r>
          </w:p>
        </w:tc>
      </w:tr>
      <w:tr w:rsidR="00ED6DCF" w:rsidRPr="002E0C0D">
        <w:trPr>
          <w:jc w:val="center"/>
        </w:trPr>
        <w:tc>
          <w:tcPr>
            <w:tcW w:w="9889" w:type="dxa"/>
            <w:gridSpan w:val="2"/>
            <w:shd w:val="clear" w:color="auto" w:fill="auto"/>
          </w:tcPr>
          <w:p w:rsidR="00ED6DCF" w:rsidRPr="002E0C0D" w:rsidRDefault="00ED6DCF" w:rsidP="002E0C0D">
            <w:pPr>
              <w:pStyle w:val="ConsPlusNormal"/>
              <w:ind w:hanging="11"/>
              <w:jc w:val="center"/>
              <w:rPr>
                <w:rFonts w:ascii="Calibri" w:hAnsi="Calibri" w:cs="Times New Roman"/>
                <w:sz w:val="24"/>
                <w:szCs w:val="24"/>
              </w:rPr>
            </w:pPr>
            <w:r w:rsidRPr="002E0C0D">
              <w:rPr>
                <w:rFonts w:ascii="Calibri" w:hAnsi="Calibri" w:cs="Times New Roman"/>
                <w:b/>
                <w:sz w:val="24"/>
                <w:szCs w:val="24"/>
              </w:rPr>
              <w:t>4. Психотерапевтическое лечение (амбулаторно)</w:t>
            </w:r>
          </w:p>
        </w:tc>
      </w:tr>
      <w:tr w:rsidR="00ED6DCF" w:rsidRPr="002E0C0D">
        <w:trPr>
          <w:jc w:val="center"/>
        </w:trPr>
        <w:tc>
          <w:tcPr>
            <w:tcW w:w="4775"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обязательно</w:t>
            </w:r>
          </w:p>
        </w:tc>
        <w:tc>
          <w:tcPr>
            <w:tcW w:w="5114" w:type="dxa"/>
            <w:shd w:val="clear" w:color="auto" w:fill="auto"/>
          </w:tcPr>
          <w:p w:rsidR="00ED6DCF" w:rsidRPr="002E0C0D" w:rsidRDefault="00ED6DCF" w:rsidP="002E0C0D">
            <w:pPr>
              <w:pStyle w:val="ConsPlusNormal"/>
              <w:ind w:hanging="11"/>
              <w:jc w:val="center"/>
              <w:rPr>
                <w:rFonts w:ascii="Calibri" w:hAnsi="Calibri" w:cs="Times New Roman"/>
                <w:b/>
                <w:i/>
                <w:sz w:val="24"/>
                <w:szCs w:val="24"/>
              </w:rPr>
            </w:pPr>
            <w:r w:rsidRPr="002E0C0D">
              <w:rPr>
                <w:rFonts w:ascii="Calibri" w:hAnsi="Calibri" w:cs="Times New Roman"/>
                <w:b/>
                <w:i/>
                <w:sz w:val="24"/>
                <w:szCs w:val="24"/>
              </w:rPr>
              <w:t>по показаниям</w:t>
            </w:r>
          </w:p>
        </w:tc>
      </w:tr>
      <w:tr w:rsidR="00ED6DCF" w:rsidRPr="002E0C0D">
        <w:trPr>
          <w:jc w:val="center"/>
        </w:trPr>
        <w:tc>
          <w:tcPr>
            <w:tcW w:w="4775" w:type="dxa"/>
            <w:shd w:val="clear" w:color="auto" w:fill="auto"/>
          </w:tcPr>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Психологическая адаптация</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Психологическое консультирование</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lastRenderedPageBreak/>
              <w:t>Индивидуальное психологическое консультирование</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Групповое психологическое консультирование</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Семейное психологическое консультирование</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Психологическая коррекция</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Индивидуальная психологическая коррекция</w:t>
            </w:r>
          </w:p>
          <w:p w:rsidR="00ED6DCF" w:rsidRPr="002E0C0D" w:rsidRDefault="00ED6DCF" w:rsidP="002E0C0D">
            <w:pPr>
              <w:pStyle w:val="ConsPlusNormal"/>
              <w:numPr>
                <w:ilvl w:val="0"/>
                <w:numId w:val="10"/>
              </w:numPr>
              <w:ind w:left="0" w:hanging="11"/>
              <w:jc w:val="both"/>
              <w:rPr>
                <w:rFonts w:ascii="Calibri" w:hAnsi="Calibri" w:cs="Times New Roman"/>
                <w:sz w:val="24"/>
                <w:szCs w:val="24"/>
              </w:rPr>
            </w:pPr>
            <w:r w:rsidRPr="002E0C0D">
              <w:rPr>
                <w:rFonts w:ascii="Calibri" w:hAnsi="Calibri" w:cs="Times New Roman"/>
                <w:sz w:val="24"/>
                <w:szCs w:val="24"/>
              </w:rPr>
              <w:t>Групповая психологическая коррекция</w:t>
            </w:r>
          </w:p>
          <w:p w:rsidR="001303E1" w:rsidRPr="002E0C0D" w:rsidRDefault="00ED6DC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Психотерапия</w:t>
            </w:r>
            <w:r w:rsidR="001303E1" w:rsidRPr="002E0C0D">
              <w:rPr>
                <w:rFonts w:ascii="Calibri" w:hAnsi="Calibri" w:cs="Times New Roman"/>
                <w:sz w:val="24"/>
                <w:szCs w:val="24"/>
              </w:rPr>
              <w:t xml:space="preserve"> </w:t>
            </w:r>
          </w:p>
          <w:p w:rsidR="005F12A2" w:rsidRPr="002E0C0D" w:rsidRDefault="001303E1"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Терапия средой</w:t>
            </w:r>
            <w:r w:rsidR="005F12A2" w:rsidRPr="002E0C0D">
              <w:rPr>
                <w:rFonts w:ascii="Calibri" w:hAnsi="Calibri" w:cs="Times New Roman"/>
                <w:sz w:val="24"/>
                <w:szCs w:val="24"/>
              </w:rPr>
              <w:t xml:space="preserve"> </w:t>
            </w:r>
          </w:p>
          <w:p w:rsidR="00ED6DCF" w:rsidRPr="002E0C0D" w:rsidRDefault="005F12A2"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Социально-реабилитационная работа</w:t>
            </w:r>
          </w:p>
        </w:tc>
        <w:tc>
          <w:tcPr>
            <w:tcW w:w="5114" w:type="dxa"/>
            <w:shd w:val="clear" w:color="auto" w:fill="auto"/>
          </w:tcPr>
          <w:p w:rsidR="00ED6DCF" w:rsidRPr="002E0C0D" w:rsidRDefault="00ED6DC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lastRenderedPageBreak/>
              <w:t>Трудотерапия</w:t>
            </w:r>
          </w:p>
          <w:p w:rsidR="00ED6DCF" w:rsidRPr="002E0C0D" w:rsidRDefault="00ED6DC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Арттерапия</w:t>
            </w:r>
          </w:p>
          <w:p w:rsidR="00ED6DCF" w:rsidRPr="002E0C0D" w:rsidRDefault="00ED6DC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lastRenderedPageBreak/>
              <w:t>Аутогенная тренировка</w:t>
            </w:r>
          </w:p>
          <w:p w:rsidR="00035F2F" w:rsidRPr="002E0C0D" w:rsidRDefault="00035F2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 xml:space="preserve">Когнетивно-поведенческая </w:t>
            </w:r>
          </w:p>
          <w:p w:rsidR="00035F2F" w:rsidRPr="002E0C0D" w:rsidRDefault="00035F2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Терапия творческим самовыраженим (по Бурно)</w:t>
            </w:r>
          </w:p>
          <w:p w:rsidR="00035F2F" w:rsidRPr="002E0C0D" w:rsidRDefault="00035F2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Гипнотерапия</w:t>
            </w:r>
          </w:p>
          <w:p w:rsidR="00035F2F" w:rsidRPr="002E0C0D" w:rsidRDefault="00035F2F" w:rsidP="002E0C0D">
            <w:pPr>
              <w:pStyle w:val="ConsPlusNormal"/>
              <w:numPr>
                <w:ilvl w:val="0"/>
                <w:numId w:val="11"/>
              </w:numPr>
              <w:ind w:left="0" w:hanging="11"/>
              <w:jc w:val="both"/>
              <w:rPr>
                <w:rFonts w:ascii="Calibri" w:hAnsi="Calibri" w:cs="Times New Roman"/>
                <w:sz w:val="24"/>
                <w:szCs w:val="24"/>
              </w:rPr>
            </w:pPr>
            <w:r w:rsidRPr="002E0C0D">
              <w:rPr>
                <w:rFonts w:ascii="Calibri" w:hAnsi="Calibri" w:cs="Times New Roman"/>
                <w:sz w:val="24"/>
                <w:szCs w:val="24"/>
              </w:rPr>
              <w:t>НЛП</w:t>
            </w:r>
          </w:p>
          <w:p w:rsidR="00035F2F" w:rsidRPr="002E0C0D" w:rsidRDefault="00035F2F" w:rsidP="002E0C0D">
            <w:pPr>
              <w:pStyle w:val="ConsPlusNormal"/>
              <w:numPr>
                <w:ilvl w:val="0"/>
                <w:numId w:val="11"/>
              </w:numPr>
              <w:ind w:left="0" w:hanging="11"/>
              <w:jc w:val="both"/>
              <w:rPr>
                <w:rFonts w:ascii="Calibri" w:hAnsi="Calibri" w:cs="Times New Roman"/>
                <w:sz w:val="24"/>
                <w:szCs w:val="24"/>
              </w:rPr>
            </w:pPr>
          </w:p>
        </w:tc>
      </w:tr>
    </w:tbl>
    <w:p w:rsidR="00ED6DCF" w:rsidRPr="00A92AFE" w:rsidRDefault="00ED6DCF" w:rsidP="00F87788">
      <w:pPr>
        <w:spacing w:after="0" w:line="360" w:lineRule="auto"/>
        <w:ind w:firstLine="709"/>
        <w:jc w:val="both"/>
        <w:rPr>
          <w:sz w:val="26"/>
          <w:szCs w:val="26"/>
        </w:rPr>
      </w:pPr>
    </w:p>
    <w:p w:rsidR="00ED6DCF" w:rsidRPr="00A92AFE" w:rsidRDefault="00ED6DCF" w:rsidP="00F87788">
      <w:pPr>
        <w:tabs>
          <w:tab w:val="left" w:pos="851"/>
        </w:tabs>
        <w:spacing w:after="0" w:line="240" w:lineRule="auto"/>
        <w:ind w:firstLine="709"/>
        <w:jc w:val="both"/>
        <w:rPr>
          <w:b/>
          <w:color w:val="1F4E79"/>
          <w:sz w:val="26"/>
          <w:szCs w:val="26"/>
        </w:rPr>
      </w:pPr>
      <w:r w:rsidRPr="00A92AFE">
        <w:rPr>
          <w:b/>
          <w:color w:val="1F4E79"/>
          <w:sz w:val="26"/>
          <w:szCs w:val="26"/>
        </w:rPr>
        <w:t xml:space="preserve">Таблица </w:t>
      </w:r>
      <w:r w:rsidR="00BF34F1" w:rsidRPr="00A92AFE">
        <w:rPr>
          <w:b/>
          <w:color w:val="1F4E79"/>
          <w:sz w:val="26"/>
          <w:szCs w:val="26"/>
        </w:rPr>
        <w:t>5</w:t>
      </w:r>
      <w:r w:rsidR="008E281A" w:rsidRPr="00A92AFE">
        <w:rPr>
          <w:b/>
          <w:color w:val="1F4E79"/>
          <w:sz w:val="26"/>
          <w:szCs w:val="26"/>
        </w:rPr>
        <w:t xml:space="preserve">. </w:t>
      </w:r>
      <w:r w:rsidRPr="00A92AFE">
        <w:rPr>
          <w:b/>
          <w:color w:val="1F4E79"/>
          <w:sz w:val="26"/>
          <w:szCs w:val="26"/>
        </w:rPr>
        <w:t>Медицинские услуги для психотерапии, психологического консультирования и оценки психотерапевтической динамики</w:t>
      </w:r>
    </w:p>
    <w:p w:rsidR="00553211" w:rsidRPr="00A92AFE" w:rsidRDefault="00553211" w:rsidP="00F87788">
      <w:pPr>
        <w:tabs>
          <w:tab w:val="left" w:pos="851"/>
        </w:tabs>
        <w:spacing w:after="0" w:line="240" w:lineRule="auto"/>
        <w:ind w:firstLine="709"/>
        <w:jc w:val="both"/>
        <w:rPr>
          <w:color w:val="1F4E79"/>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685"/>
      </w:tblGrid>
      <w:tr w:rsidR="00ED6DCF" w:rsidRPr="002E0C0D">
        <w:tc>
          <w:tcPr>
            <w:tcW w:w="3794" w:type="dxa"/>
            <w:shd w:val="clear" w:color="auto" w:fill="auto"/>
          </w:tcPr>
          <w:p w:rsidR="00035F2F" w:rsidRPr="002E0C0D" w:rsidRDefault="00CE308C" w:rsidP="002E0C0D">
            <w:pPr>
              <w:spacing w:after="0" w:line="360" w:lineRule="auto"/>
              <w:jc w:val="both"/>
              <w:rPr>
                <w:b/>
                <w:sz w:val="24"/>
                <w:szCs w:val="24"/>
              </w:rPr>
            </w:pPr>
            <w:r w:rsidRPr="002E0C0D">
              <w:rPr>
                <w:b/>
                <w:sz w:val="24"/>
                <w:szCs w:val="24"/>
              </w:rPr>
              <w:t>Медицинская услуга</w:t>
            </w:r>
          </w:p>
        </w:tc>
        <w:tc>
          <w:tcPr>
            <w:tcW w:w="6685" w:type="dxa"/>
            <w:shd w:val="clear" w:color="auto" w:fill="auto"/>
          </w:tcPr>
          <w:p w:rsidR="00ED6DCF" w:rsidRPr="002E0C0D" w:rsidRDefault="00CE308C" w:rsidP="002E0C0D">
            <w:pPr>
              <w:spacing w:after="0" w:line="360" w:lineRule="auto"/>
              <w:ind w:firstLine="34"/>
              <w:jc w:val="both"/>
              <w:rPr>
                <w:b/>
                <w:sz w:val="24"/>
                <w:szCs w:val="24"/>
              </w:rPr>
            </w:pPr>
            <w:r w:rsidRPr="002E0C0D">
              <w:rPr>
                <w:b/>
                <w:sz w:val="24"/>
                <w:szCs w:val="24"/>
              </w:rPr>
              <w:t xml:space="preserve">Применение </w:t>
            </w:r>
          </w:p>
        </w:tc>
      </w:tr>
      <w:tr w:rsidR="00035F2F" w:rsidRPr="002E0C0D">
        <w:tc>
          <w:tcPr>
            <w:tcW w:w="3794" w:type="dxa"/>
            <w:shd w:val="clear" w:color="auto" w:fill="auto"/>
          </w:tcPr>
          <w:p w:rsidR="00035F2F" w:rsidRPr="002E0C0D" w:rsidRDefault="00035F2F" w:rsidP="002E0C0D">
            <w:pPr>
              <w:spacing w:after="0"/>
              <w:jc w:val="both"/>
              <w:rPr>
                <w:b/>
                <w:sz w:val="24"/>
                <w:szCs w:val="24"/>
              </w:rPr>
            </w:pPr>
            <w:r w:rsidRPr="002E0C0D">
              <w:rPr>
                <w:b/>
                <w:sz w:val="24"/>
                <w:szCs w:val="24"/>
              </w:rPr>
              <w:t>Диагностика пато- и нейропсихологическая</w:t>
            </w:r>
          </w:p>
        </w:tc>
        <w:tc>
          <w:tcPr>
            <w:tcW w:w="6685" w:type="dxa"/>
            <w:shd w:val="clear" w:color="auto" w:fill="auto"/>
          </w:tcPr>
          <w:p w:rsidR="00035F2F" w:rsidRPr="002E0C0D" w:rsidRDefault="00035F2F" w:rsidP="002E0C0D">
            <w:pPr>
              <w:spacing w:after="0" w:line="240" w:lineRule="auto"/>
              <w:ind w:firstLine="34"/>
              <w:jc w:val="both"/>
              <w:rPr>
                <w:sz w:val="24"/>
                <w:szCs w:val="24"/>
              </w:rPr>
            </w:pPr>
            <w:r w:rsidRPr="002E0C0D">
              <w:rPr>
                <w:sz w:val="24"/>
                <w:szCs w:val="24"/>
              </w:rPr>
              <w:t>Комплекс социально-психологических вмешательств, включающих методы выявления индивидуально-психологических особенностей личности испытуемого. В учреждении здравоохранения целесообразно проводить следующие виды психологической диагностики, осуществляемые медицинском психологом:</w:t>
            </w:r>
          </w:p>
          <w:p w:rsidR="00035F2F" w:rsidRPr="002E0C0D" w:rsidRDefault="00035F2F" w:rsidP="002E0C0D">
            <w:pPr>
              <w:spacing w:after="0" w:line="240" w:lineRule="auto"/>
              <w:ind w:firstLine="34"/>
              <w:jc w:val="both"/>
              <w:rPr>
                <w:sz w:val="24"/>
                <w:szCs w:val="24"/>
              </w:rPr>
            </w:pPr>
            <w:r w:rsidRPr="002E0C0D">
              <w:rPr>
                <w:sz w:val="24"/>
                <w:szCs w:val="24"/>
              </w:rPr>
              <w:t xml:space="preserve"> 1) нейропсихологическая диагностика (для постановки топического диагноза, изучения сохранных и нарушенных звеньев психической деятельности, оценки динамики нарушений психических функций на фоне терапии и реабилитации преимущественно у больных с неврологическими заболеваниями),</w:t>
            </w:r>
          </w:p>
          <w:p w:rsidR="00035F2F" w:rsidRPr="002E0C0D" w:rsidRDefault="00035F2F" w:rsidP="002E0C0D">
            <w:pPr>
              <w:spacing w:after="0" w:line="240" w:lineRule="auto"/>
              <w:ind w:firstLine="34"/>
              <w:jc w:val="both"/>
              <w:rPr>
                <w:sz w:val="24"/>
                <w:szCs w:val="24"/>
              </w:rPr>
            </w:pPr>
            <w:r w:rsidRPr="002E0C0D">
              <w:rPr>
                <w:sz w:val="24"/>
                <w:szCs w:val="24"/>
              </w:rPr>
              <w:t xml:space="preserve"> 2) патопсихологическая (для оценки нарушенных и сохранных компонентов познавательной и эмоционально-личностной сферы и оценки динамики преимущественно у психически больных),</w:t>
            </w:r>
          </w:p>
          <w:p w:rsidR="00035F2F" w:rsidRPr="002E0C0D" w:rsidRDefault="00035F2F" w:rsidP="002E0C0D">
            <w:pPr>
              <w:spacing w:after="0"/>
              <w:ind w:firstLine="34"/>
              <w:jc w:val="both"/>
              <w:rPr>
                <w:b/>
                <w:sz w:val="24"/>
                <w:szCs w:val="24"/>
              </w:rPr>
            </w:pPr>
            <w:r w:rsidRPr="002E0C0D">
              <w:rPr>
                <w:sz w:val="24"/>
                <w:szCs w:val="24"/>
              </w:rPr>
              <w:t xml:space="preserve"> 3) личностная (проводится с использованием проективных методов и стандартизированных опросников для оценки изменений личности при широком спектре болезней).</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t>Психологическая адаптация</w:t>
            </w:r>
          </w:p>
          <w:p w:rsidR="00ED6DCF" w:rsidRPr="002E0C0D" w:rsidRDefault="00ED6DCF" w:rsidP="002E0C0D">
            <w:pPr>
              <w:pStyle w:val="ConsPlusNormal"/>
              <w:jc w:val="both"/>
              <w:rPr>
                <w:rFonts w:ascii="Calibri" w:hAnsi="Calibri" w:cs="Times New Roman"/>
                <w:b/>
                <w:sz w:val="24"/>
                <w:szCs w:val="24"/>
              </w:rPr>
            </w:pPr>
          </w:p>
        </w:tc>
        <w:tc>
          <w:tcPr>
            <w:tcW w:w="6685" w:type="dxa"/>
            <w:shd w:val="clear" w:color="auto" w:fill="auto"/>
          </w:tcPr>
          <w:p w:rsidR="00ED6DCF" w:rsidRPr="002E0C0D" w:rsidRDefault="00951CD9" w:rsidP="002E0C0D">
            <w:pPr>
              <w:pStyle w:val="af8"/>
              <w:spacing w:before="0" w:beforeAutospacing="0" w:after="0" w:afterAutospacing="0"/>
              <w:ind w:firstLine="34"/>
              <w:jc w:val="both"/>
              <w:rPr>
                <w:rFonts w:ascii="Calibri" w:hAnsi="Calibri"/>
              </w:rPr>
            </w:pPr>
            <w:r w:rsidRPr="002E0C0D">
              <w:rPr>
                <w:rFonts w:ascii="Calibri" w:eastAsia="MS Mincho" w:hAnsi="Calibri"/>
              </w:rPr>
              <w:t>П</w:t>
            </w:r>
            <w:r w:rsidR="00B33BBB" w:rsidRPr="002E0C0D">
              <w:rPr>
                <w:rFonts w:ascii="Calibri" w:eastAsia="MS Mincho" w:hAnsi="Calibri"/>
              </w:rPr>
              <w:t>риспособление человека к существующим в обществе требованиям и критериям оценки за счет присвоения норм и ценностей данного общества.</w:t>
            </w:r>
            <w:r w:rsidR="00B33BBB" w:rsidRPr="002E0C0D">
              <w:rPr>
                <w:rFonts w:ascii="Calibri" w:hAnsi="Calibri"/>
              </w:rPr>
              <w:t xml:space="preserve"> </w:t>
            </w:r>
            <w:r w:rsidR="004601FD" w:rsidRPr="002E0C0D">
              <w:rPr>
                <w:rFonts w:ascii="Calibri" w:hAnsi="Calibri"/>
              </w:rPr>
              <w:t>У лиц с зависимостями психологическая адаптация нарушена, вплоть до полной дезадаптации.</w:t>
            </w:r>
            <w:r w:rsidR="00ED36AF" w:rsidRPr="002E0C0D">
              <w:rPr>
                <w:rFonts w:ascii="Calibri" w:hAnsi="Calibri"/>
              </w:rPr>
              <w:t xml:space="preserve"> В процессе лечения одним из важных направлений работы является восстановление психологичес</w:t>
            </w:r>
            <w:r w:rsidR="002D24BA" w:rsidRPr="002E0C0D">
              <w:rPr>
                <w:rFonts w:ascii="Calibri" w:hAnsi="Calibri"/>
              </w:rPr>
              <w:t>кой адаптации к трезвому образу жизни.</w:t>
            </w:r>
          </w:p>
        </w:tc>
      </w:tr>
      <w:tr w:rsidR="00ED6DCF" w:rsidRPr="002E0C0D">
        <w:trPr>
          <w:trHeight w:val="61"/>
        </w:trPr>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t xml:space="preserve">Психологическое </w:t>
            </w:r>
            <w:r w:rsidRPr="002E0C0D">
              <w:rPr>
                <w:rFonts w:ascii="Calibri" w:hAnsi="Calibri" w:cs="Times New Roman"/>
                <w:b/>
                <w:sz w:val="24"/>
                <w:szCs w:val="24"/>
              </w:rPr>
              <w:lastRenderedPageBreak/>
              <w:t>консультирование</w:t>
            </w:r>
          </w:p>
          <w:p w:rsidR="00ED6DCF" w:rsidRPr="002E0C0D" w:rsidRDefault="00217E80" w:rsidP="002E0C0D">
            <w:pPr>
              <w:pStyle w:val="ConsPlusNormal"/>
              <w:jc w:val="both"/>
              <w:rPr>
                <w:rFonts w:ascii="Calibri" w:hAnsi="Calibri" w:cs="Times New Roman"/>
                <w:b/>
                <w:sz w:val="24"/>
                <w:szCs w:val="24"/>
              </w:rPr>
            </w:pPr>
            <w:r w:rsidRPr="002E0C0D">
              <w:rPr>
                <w:rFonts w:ascii="Calibri" w:hAnsi="Calibri" w:cs="Times New Roman"/>
                <w:b/>
                <w:sz w:val="24"/>
                <w:szCs w:val="24"/>
              </w:rPr>
              <w:t>-</w:t>
            </w:r>
            <w:r w:rsidR="00ED6DCF" w:rsidRPr="002E0C0D">
              <w:rPr>
                <w:rFonts w:ascii="Calibri" w:hAnsi="Calibri" w:cs="Times New Roman"/>
                <w:b/>
                <w:sz w:val="24"/>
                <w:szCs w:val="24"/>
              </w:rPr>
              <w:t>Индивидуальное психологическое консультирование</w:t>
            </w:r>
          </w:p>
          <w:p w:rsidR="00ED6DCF" w:rsidRPr="002E0C0D" w:rsidRDefault="00217E80" w:rsidP="002E0C0D">
            <w:pPr>
              <w:pStyle w:val="ConsPlusNormal"/>
              <w:jc w:val="both"/>
              <w:rPr>
                <w:rFonts w:ascii="Calibri" w:hAnsi="Calibri" w:cs="Times New Roman"/>
                <w:b/>
                <w:sz w:val="24"/>
                <w:szCs w:val="24"/>
              </w:rPr>
            </w:pPr>
            <w:r w:rsidRPr="002E0C0D">
              <w:rPr>
                <w:rFonts w:ascii="Calibri" w:hAnsi="Calibri" w:cs="Times New Roman"/>
                <w:b/>
                <w:sz w:val="24"/>
                <w:szCs w:val="24"/>
              </w:rPr>
              <w:t>-</w:t>
            </w:r>
            <w:r w:rsidR="00ED6DCF" w:rsidRPr="002E0C0D">
              <w:rPr>
                <w:rFonts w:ascii="Calibri" w:hAnsi="Calibri" w:cs="Times New Roman"/>
                <w:b/>
                <w:sz w:val="24"/>
                <w:szCs w:val="24"/>
              </w:rPr>
              <w:t>Групповое психологическое консультирование</w:t>
            </w:r>
          </w:p>
          <w:p w:rsidR="00ED6DCF" w:rsidRPr="002E0C0D" w:rsidRDefault="00217E80" w:rsidP="002E0C0D">
            <w:pPr>
              <w:pStyle w:val="ConsPlusNormal"/>
              <w:jc w:val="both"/>
              <w:rPr>
                <w:rFonts w:ascii="Calibri" w:hAnsi="Calibri" w:cs="Times New Roman"/>
                <w:b/>
                <w:sz w:val="24"/>
                <w:szCs w:val="24"/>
              </w:rPr>
            </w:pPr>
            <w:r w:rsidRPr="002E0C0D">
              <w:rPr>
                <w:rFonts w:ascii="Calibri" w:hAnsi="Calibri" w:cs="Times New Roman"/>
                <w:b/>
                <w:sz w:val="24"/>
                <w:szCs w:val="24"/>
              </w:rPr>
              <w:t>-</w:t>
            </w:r>
            <w:r w:rsidR="00ED6DCF" w:rsidRPr="002E0C0D">
              <w:rPr>
                <w:rFonts w:ascii="Calibri" w:hAnsi="Calibri" w:cs="Times New Roman"/>
                <w:b/>
                <w:sz w:val="24"/>
                <w:szCs w:val="24"/>
              </w:rPr>
              <w:t>Семейное психологическое консультирование</w:t>
            </w:r>
          </w:p>
          <w:p w:rsidR="00ED6DCF" w:rsidRPr="002E0C0D" w:rsidRDefault="00ED6DCF" w:rsidP="002E0C0D">
            <w:pPr>
              <w:pStyle w:val="ConsPlusNormal"/>
              <w:jc w:val="both"/>
              <w:rPr>
                <w:rFonts w:ascii="Calibri" w:hAnsi="Calibri" w:cs="Times New Roman"/>
                <w:b/>
                <w:sz w:val="24"/>
                <w:szCs w:val="24"/>
              </w:rPr>
            </w:pPr>
          </w:p>
        </w:tc>
        <w:tc>
          <w:tcPr>
            <w:tcW w:w="6685" w:type="dxa"/>
            <w:shd w:val="clear" w:color="auto" w:fill="auto"/>
          </w:tcPr>
          <w:p w:rsidR="00217E80" w:rsidRPr="002E0C0D" w:rsidRDefault="00951CD9" w:rsidP="002E0C0D">
            <w:pPr>
              <w:widowControl w:val="0"/>
              <w:autoSpaceDE w:val="0"/>
              <w:autoSpaceDN w:val="0"/>
              <w:adjustRightInd w:val="0"/>
              <w:spacing w:after="0" w:line="240" w:lineRule="auto"/>
              <w:ind w:firstLine="34"/>
              <w:rPr>
                <w:rFonts w:eastAsia="MS Mincho"/>
                <w:sz w:val="24"/>
                <w:szCs w:val="24"/>
                <w:lang w:eastAsia="ru-RU"/>
              </w:rPr>
            </w:pPr>
            <w:r w:rsidRPr="002E0C0D">
              <w:rPr>
                <w:rFonts w:eastAsia="MS Mincho"/>
                <w:sz w:val="24"/>
                <w:szCs w:val="24"/>
                <w:lang w:eastAsia="ru-RU"/>
              </w:rPr>
              <w:lastRenderedPageBreak/>
              <w:t>С</w:t>
            </w:r>
            <w:r w:rsidR="009C22DA" w:rsidRPr="002E0C0D">
              <w:rPr>
                <w:rFonts w:eastAsia="MS Mincho"/>
                <w:sz w:val="24"/>
                <w:szCs w:val="24"/>
                <w:lang w:eastAsia="ru-RU"/>
              </w:rPr>
              <w:t xml:space="preserve">овокупность процедур, направленных на помощь человеку в </w:t>
            </w:r>
            <w:r w:rsidR="009C22DA" w:rsidRPr="002E0C0D">
              <w:rPr>
                <w:rFonts w:eastAsia="MS Mincho"/>
                <w:sz w:val="24"/>
                <w:szCs w:val="24"/>
                <w:lang w:eastAsia="ru-RU"/>
              </w:rPr>
              <w:lastRenderedPageBreak/>
              <w:t>разрешении проблем и принятии решений относительно профессиональной карьеры, брака, семьи, совершенствования личности и межличностных отношений</w:t>
            </w:r>
            <w:r w:rsidR="00CF319D" w:rsidRPr="002E0C0D">
              <w:rPr>
                <w:rFonts w:eastAsia="MS Mincho"/>
                <w:sz w:val="24"/>
                <w:szCs w:val="24"/>
                <w:lang w:eastAsia="ru-RU"/>
              </w:rPr>
              <w:t xml:space="preserve">. Может осуществляться индивидуально и в группе. </w:t>
            </w:r>
            <w:r w:rsidR="00217E80" w:rsidRPr="002E0C0D">
              <w:rPr>
                <w:rFonts w:eastAsia="MS Mincho"/>
                <w:sz w:val="24"/>
                <w:szCs w:val="24"/>
                <w:lang w:eastAsia="ru-RU"/>
              </w:rPr>
              <w:t>Отдельно выделяется семейное консультирование: относится не</w:t>
            </w:r>
            <w:r w:rsidR="00217E80" w:rsidRPr="002E0C0D">
              <w:rPr>
                <w:rFonts w:eastAsia="MS Mincho"/>
                <w:sz w:val="24"/>
                <w:szCs w:val="24"/>
                <w:lang w:val="en-US" w:eastAsia="ru-RU"/>
              </w:rPr>
              <w:t> </w:t>
            </w:r>
            <w:r w:rsidR="00217E80" w:rsidRPr="002E0C0D">
              <w:rPr>
                <w:rFonts w:eastAsia="MS Mincho"/>
                <w:sz w:val="24"/>
                <w:szCs w:val="24"/>
                <w:lang w:eastAsia="ru-RU"/>
              </w:rPr>
              <w:t>только непосредственная работа с</w:t>
            </w:r>
            <w:r w:rsidR="00217E80" w:rsidRPr="002E0C0D">
              <w:rPr>
                <w:rFonts w:eastAsia="MS Mincho"/>
                <w:sz w:val="24"/>
                <w:szCs w:val="24"/>
                <w:lang w:val="en-US" w:eastAsia="ru-RU"/>
              </w:rPr>
              <w:t> </w:t>
            </w:r>
            <w:r w:rsidR="00217E80" w:rsidRPr="002E0C0D">
              <w:rPr>
                <w:rFonts w:eastAsia="MS Mincho"/>
                <w:sz w:val="24"/>
                <w:szCs w:val="24"/>
                <w:lang w:eastAsia="ru-RU"/>
              </w:rPr>
              <w:t xml:space="preserve">родственниками </w:t>
            </w:r>
            <w:r w:rsidRPr="002E0C0D">
              <w:rPr>
                <w:rFonts w:eastAsia="MS Mincho"/>
                <w:sz w:val="24"/>
                <w:szCs w:val="24"/>
                <w:lang w:eastAsia="ru-RU"/>
              </w:rPr>
              <w:t xml:space="preserve">Консультирование пациентов с синдромом зависимости, в том числе вместе с женами (мужьями), </w:t>
            </w:r>
            <w:r w:rsidR="00217E80" w:rsidRPr="002E0C0D">
              <w:rPr>
                <w:rFonts w:eastAsia="MS Mincho"/>
                <w:sz w:val="24"/>
                <w:szCs w:val="24"/>
                <w:lang w:eastAsia="ru-RU"/>
              </w:rPr>
              <w:t>консультирование в</w:t>
            </w:r>
            <w:r w:rsidR="00217E80" w:rsidRPr="002E0C0D">
              <w:rPr>
                <w:rFonts w:eastAsia="MS Mincho"/>
                <w:sz w:val="24"/>
                <w:szCs w:val="24"/>
                <w:lang w:val="en-US" w:eastAsia="ru-RU"/>
              </w:rPr>
              <w:t> </w:t>
            </w:r>
            <w:r w:rsidR="00217E80" w:rsidRPr="002E0C0D">
              <w:rPr>
                <w:rFonts w:eastAsia="MS Mincho"/>
                <w:sz w:val="24"/>
                <w:szCs w:val="24"/>
                <w:lang w:eastAsia="ru-RU"/>
              </w:rPr>
              <w:t>добрачный период, а</w:t>
            </w:r>
            <w:r w:rsidR="00217E80" w:rsidRPr="002E0C0D">
              <w:rPr>
                <w:rFonts w:eastAsia="MS Mincho"/>
                <w:sz w:val="24"/>
                <w:szCs w:val="24"/>
                <w:lang w:val="en-US" w:eastAsia="ru-RU"/>
              </w:rPr>
              <w:t> </w:t>
            </w:r>
            <w:r w:rsidR="00217E80" w:rsidRPr="002E0C0D">
              <w:rPr>
                <w:rFonts w:eastAsia="MS Mincho"/>
                <w:sz w:val="24"/>
                <w:szCs w:val="24"/>
                <w:lang w:eastAsia="ru-RU"/>
              </w:rPr>
              <w:t>также в</w:t>
            </w:r>
            <w:r w:rsidR="00217E80" w:rsidRPr="002E0C0D">
              <w:rPr>
                <w:rFonts w:eastAsia="MS Mincho"/>
                <w:sz w:val="24"/>
                <w:szCs w:val="24"/>
                <w:lang w:val="en-US" w:eastAsia="ru-RU"/>
              </w:rPr>
              <w:t> </w:t>
            </w:r>
            <w:r w:rsidR="00217E80" w:rsidRPr="002E0C0D">
              <w:rPr>
                <w:rFonts w:eastAsia="MS Mincho"/>
                <w:sz w:val="24"/>
                <w:szCs w:val="24"/>
                <w:lang w:eastAsia="ru-RU"/>
              </w:rPr>
              <w:t>период развода. Сюда</w:t>
            </w:r>
            <w:r w:rsidR="00217E80" w:rsidRPr="002E0C0D">
              <w:rPr>
                <w:rFonts w:eastAsia="MS Mincho"/>
                <w:sz w:val="24"/>
                <w:szCs w:val="24"/>
                <w:lang w:val="en-US" w:eastAsia="ru-RU"/>
              </w:rPr>
              <w:t> </w:t>
            </w:r>
            <w:r w:rsidR="00217E80" w:rsidRPr="002E0C0D">
              <w:rPr>
                <w:rFonts w:eastAsia="MS Mincho"/>
                <w:sz w:val="24"/>
                <w:szCs w:val="24"/>
                <w:lang w:eastAsia="ru-RU"/>
              </w:rPr>
              <w:t>же относят консультирование по</w:t>
            </w:r>
            <w:r w:rsidR="00217E80" w:rsidRPr="002E0C0D">
              <w:rPr>
                <w:rFonts w:eastAsia="MS Mincho"/>
                <w:sz w:val="24"/>
                <w:szCs w:val="24"/>
                <w:lang w:val="en-US" w:eastAsia="ru-RU"/>
              </w:rPr>
              <w:t> </w:t>
            </w:r>
            <w:r w:rsidR="00217E80" w:rsidRPr="002E0C0D">
              <w:rPr>
                <w:rFonts w:eastAsia="MS Mincho"/>
                <w:sz w:val="24"/>
                <w:szCs w:val="24"/>
                <w:lang w:eastAsia="ru-RU"/>
              </w:rPr>
              <w:t>вопросам детско-родительских отношений, а</w:t>
            </w:r>
            <w:r w:rsidR="00217E80" w:rsidRPr="002E0C0D">
              <w:rPr>
                <w:rFonts w:eastAsia="MS Mincho"/>
                <w:sz w:val="24"/>
                <w:szCs w:val="24"/>
                <w:lang w:val="en-US" w:eastAsia="ru-RU"/>
              </w:rPr>
              <w:t> </w:t>
            </w:r>
            <w:r w:rsidR="00217E80" w:rsidRPr="002E0C0D">
              <w:rPr>
                <w:rFonts w:eastAsia="MS Mincho"/>
                <w:sz w:val="24"/>
                <w:szCs w:val="24"/>
                <w:lang w:eastAsia="ru-RU"/>
              </w:rPr>
              <w:t>также взаимоотношений с</w:t>
            </w:r>
            <w:r w:rsidR="00217E80" w:rsidRPr="002E0C0D">
              <w:rPr>
                <w:rFonts w:eastAsia="MS Mincho"/>
                <w:sz w:val="24"/>
                <w:szCs w:val="24"/>
                <w:lang w:val="en-US" w:eastAsia="ru-RU"/>
              </w:rPr>
              <w:t> </w:t>
            </w:r>
            <w:r w:rsidR="00217E80" w:rsidRPr="002E0C0D">
              <w:rPr>
                <w:rFonts w:eastAsia="MS Mincho"/>
                <w:sz w:val="24"/>
                <w:szCs w:val="24"/>
                <w:lang w:eastAsia="ru-RU"/>
              </w:rPr>
              <w:t>родителями и</w:t>
            </w:r>
            <w:r w:rsidR="00217E80" w:rsidRPr="002E0C0D">
              <w:rPr>
                <w:rFonts w:eastAsia="MS Mincho"/>
                <w:sz w:val="24"/>
                <w:szCs w:val="24"/>
                <w:lang w:val="en-US" w:eastAsia="ru-RU"/>
              </w:rPr>
              <w:t> </w:t>
            </w:r>
            <w:r w:rsidR="00217E80" w:rsidRPr="002E0C0D">
              <w:rPr>
                <w:rFonts w:eastAsia="MS Mincho"/>
                <w:sz w:val="24"/>
                <w:szCs w:val="24"/>
                <w:lang w:eastAsia="ru-RU"/>
              </w:rPr>
              <w:t>родственниками мужа / жены, т.к. наличие зависимости у одного из членов семьи отражается на всей семье и каждом его члене.</w:t>
            </w:r>
          </w:p>
          <w:p w:rsidR="00CF319D" w:rsidRPr="002E0C0D" w:rsidRDefault="00217E80" w:rsidP="002E0C0D">
            <w:pPr>
              <w:spacing w:after="0" w:line="240" w:lineRule="auto"/>
              <w:ind w:firstLine="34"/>
              <w:jc w:val="both"/>
              <w:rPr>
                <w:rFonts w:eastAsia="MS Mincho"/>
                <w:sz w:val="24"/>
                <w:szCs w:val="24"/>
                <w:lang w:eastAsia="ru-RU"/>
              </w:rPr>
            </w:pPr>
            <w:r w:rsidRPr="002E0C0D">
              <w:rPr>
                <w:rFonts w:eastAsia="MS Mincho"/>
                <w:sz w:val="24"/>
                <w:szCs w:val="24"/>
                <w:lang w:eastAsia="ru-RU"/>
              </w:rPr>
              <w:t xml:space="preserve"> Цели психологического консультирования зависят от конкретной психологической школы.</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lastRenderedPageBreak/>
              <w:t>Психологическая коррекция</w:t>
            </w:r>
          </w:p>
          <w:p w:rsidR="00ED6DCF" w:rsidRPr="002E0C0D" w:rsidRDefault="001832E3" w:rsidP="002E0C0D">
            <w:pPr>
              <w:pStyle w:val="ConsPlusNormal"/>
              <w:jc w:val="both"/>
              <w:rPr>
                <w:rFonts w:ascii="Calibri" w:hAnsi="Calibri" w:cs="Times New Roman"/>
                <w:b/>
                <w:sz w:val="24"/>
                <w:szCs w:val="24"/>
              </w:rPr>
            </w:pPr>
            <w:r w:rsidRPr="002E0C0D">
              <w:rPr>
                <w:rFonts w:ascii="Calibri" w:hAnsi="Calibri" w:cs="Times New Roman"/>
                <w:b/>
                <w:sz w:val="24"/>
                <w:szCs w:val="24"/>
              </w:rPr>
              <w:t>-</w:t>
            </w:r>
            <w:r w:rsidR="00ED6DCF" w:rsidRPr="002E0C0D">
              <w:rPr>
                <w:rFonts w:ascii="Calibri" w:hAnsi="Calibri" w:cs="Times New Roman"/>
                <w:b/>
                <w:sz w:val="24"/>
                <w:szCs w:val="24"/>
              </w:rPr>
              <w:t>Индивидуальная психологическая коррекция</w:t>
            </w:r>
          </w:p>
          <w:p w:rsidR="00ED6DCF" w:rsidRPr="002E0C0D" w:rsidRDefault="001832E3" w:rsidP="002E0C0D">
            <w:pPr>
              <w:pStyle w:val="ConsPlusNormal"/>
              <w:jc w:val="both"/>
              <w:rPr>
                <w:rFonts w:ascii="Calibri" w:hAnsi="Calibri" w:cs="Times New Roman"/>
                <w:b/>
                <w:sz w:val="24"/>
                <w:szCs w:val="24"/>
              </w:rPr>
            </w:pPr>
            <w:r w:rsidRPr="002E0C0D">
              <w:rPr>
                <w:rFonts w:ascii="Calibri" w:hAnsi="Calibri" w:cs="Times New Roman"/>
                <w:b/>
                <w:sz w:val="24"/>
                <w:szCs w:val="24"/>
              </w:rPr>
              <w:t>-</w:t>
            </w:r>
            <w:r w:rsidR="00ED6DCF" w:rsidRPr="002E0C0D">
              <w:rPr>
                <w:rFonts w:ascii="Calibri" w:hAnsi="Calibri" w:cs="Times New Roman"/>
                <w:b/>
                <w:sz w:val="24"/>
                <w:szCs w:val="24"/>
              </w:rPr>
              <w:t>Групповая психологическая коррекция</w:t>
            </w:r>
          </w:p>
          <w:p w:rsidR="00ED6DCF" w:rsidRPr="002E0C0D" w:rsidRDefault="00ED6DCF" w:rsidP="002E0C0D">
            <w:pPr>
              <w:pStyle w:val="ConsPlusNormal"/>
              <w:jc w:val="both"/>
              <w:rPr>
                <w:rFonts w:ascii="Calibri" w:hAnsi="Calibri" w:cs="Times New Roman"/>
                <w:b/>
                <w:sz w:val="24"/>
                <w:szCs w:val="24"/>
              </w:rPr>
            </w:pPr>
          </w:p>
        </w:tc>
        <w:tc>
          <w:tcPr>
            <w:tcW w:w="6685" w:type="dxa"/>
            <w:shd w:val="clear" w:color="auto" w:fill="auto"/>
          </w:tcPr>
          <w:p w:rsidR="00ED6DCF" w:rsidRPr="002E0C0D" w:rsidRDefault="00D63D98" w:rsidP="002E0C0D">
            <w:pPr>
              <w:widowControl w:val="0"/>
              <w:autoSpaceDE w:val="0"/>
              <w:autoSpaceDN w:val="0"/>
              <w:adjustRightInd w:val="0"/>
              <w:spacing w:after="0" w:line="240" w:lineRule="auto"/>
              <w:ind w:firstLine="34"/>
              <w:rPr>
                <w:rFonts w:eastAsia="MS Mincho"/>
                <w:sz w:val="24"/>
                <w:szCs w:val="24"/>
                <w:lang w:val="en-US" w:eastAsia="ru-RU"/>
              </w:rPr>
            </w:pPr>
            <w:r w:rsidRPr="002E0C0D">
              <w:rPr>
                <w:sz w:val="24"/>
                <w:szCs w:val="24"/>
              </w:rPr>
              <w:t>Это о</w:t>
            </w:r>
            <w:r w:rsidR="001832E3" w:rsidRPr="002E0C0D">
              <w:rPr>
                <w:sz w:val="24"/>
                <w:szCs w:val="24"/>
              </w:rPr>
              <w:t xml:space="preserve">дин из видов психологической помощи, как и психологическое консультирование, </w:t>
            </w:r>
            <w:r w:rsidR="006E029F" w:rsidRPr="002E0C0D">
              <w:rPr>
                <w:sz w:val="24"/>
                <w:szCs w:val="24"/>
              </w:rPr>
              <w:t xml:space="preserve">психотерапия, </w:t>
            </w:r>
            <w:r w:rsidRPr="002E0C0D">
              <w:rPr>
                <w:sz w:val="24"/>
                <w:szCs w:val="24"/>
              </w:rPr>
              <w:t xml:space="preserve">психологическая коррекция </w:t>
            </w:r>
            <w:r w:rsidRPr="002E0C0D">
              <w:rPr>
                <w:rFonts w:eastAsia="MS Mincho"/>
                <w:sz w:val="24"/>
                <w:szCs w:val="24"/>
                <w:lang w:eastAsia="ru-RU"/>
              </w:rPr>
              <w:t>направлена</w:t>
            </w:r>
            <w:r w:rsidR="006E029F" w:rsidRPr="002E0C0D">
              <w:rPr>
                <w:rFonts w:eastAsia="MS Mincho"/>
                <w:sz w:val="24"/>
                <w:szCs w:val="24"/>
                <w:lang w:eastAsia="ru-RU"/>
              </w:rPr>
              <w:t xml:space="preserve"> на исправление особенностей психологического развития, не соответствующих оптимальной модели, с помощью специальных средств психологического воздействия; а также — деятельность, направленная на формирование у человека нужных психологических качеств для </w:t>
            </w:r>
            <w:r w:rsidRPr="002E0C0D">
              <w:rPr>
                <w:rFonts w:eastAsia="MS Mincho"/>
                <w:sz w:val="24"/>
                <w:szCs w:val="24"/>
                <w:lang w:eastAsia="ru-RU"/>
              </w:rPr>
              <w:t xml:space="preserve">поддержания трезвости, </w:t>
            </w:r>
            <w:r w:rsidR="006E029F" w:rsidRPr="002E0C0D">
              <w:rPr>
                <w:rFonts w:eastAsia="MS Mincho"/>
                <w:sz w:val="24"/>
                <w:szCs w:val="24"/>
                <w:lang w:eastAsia="ru-RU"/>
              </w:rPr>
              <w:t xml:space="preserve">повышения его </w:t>
            </w:r>
            <w:hyperlink r:id="rId13" w:history="1">
              <w:r w:rsidR="006E029F" w:rsidRPr="002E0C0D">
                <w:rPr>
                  <w:rFonts w:eastAsia="MS Mincho"/>
                  <w:sz w:val="24"/>
                  <w:szCs w:val="24"/>
                  <w:lang w:eastAsia="ru-RU"/>
                </w:rPr>
                <w:t>социализации</w:t>
              </w:r>
            </w:hyperlink>
            <w:r w:rsidR="006E029F" w:rsidRPr="002E0C0D">
              <w:rPr>
                <w:rFonts w:eastAsia="MS Mincho"/>
                <w:sz w:val="24"/>
                <w:szCs w:val="24"/>
                <w:lang w:eastAsia="ru-RU"/>
              </w:rPr>
              <w:t xml:space="preserve"> и </w:t>
            </w:r>
            <w:hyperlink r:id="rId14" w:history="1">
              <w:r w:rsidR="006E029F" w:rsidRPr="002E0C0D">
                <w:rPr>
                  <w:rFonts w:eastAsia="MS Mincho"/>
                  <w:sz w:val="24"/>
                  <w:szCs w:val="24"/>
                  <w:lang w:eastAsia="ru-RU"/>
                </w:rPr>
                <w:t>адаптации</w:t>
              </w:r>
            </w:hyperlink>
            <w:r w:rsidR="006E029F" w:rsidRPr="002E0C0D">
              <w:rPr>
                <w:rFonts w:eastAsia="MS Mincho"/>
                <w:sz w:val="24"/>
                <w:szCs w:val="24"/>
                <w:lang w:eastAsia="ru-RU"/>
              </w:rPr>
              <w:t xml:space="preserve"> к изменяющимся жизненным условиям. </w:t>
            </w:r>
            <w:r w:rsidR="006E029F" w:rsidRPr="002E0C0D">
              <w:rPr>
                <w:rFonts w:eastAsia="MS Mincho"/>
                <w:sz w:val="24"/>
                <w:szCs w:val="24"/>
                <w:lang w:val="en-US" w:eastAsia="ru-RU"/>
              </w:rPr>
              <w:t>Может осуществляться индивидуально и в группе.</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t>Трудотерапия</w:t>
            </w:r>
          </w:p>
          <w:p w:rsidR="00ED6DCF" w:rsidRPr="002E0C0D" w:rsidRDefault="00ED6DCF" w:rsidP="002E0C0D">
            <w:pPr>
              <w:spacing w:after="0" w:line="360" w:lineRule="auto"/>
              <w:jc w:val="both"/>
              <w:rPr>
                <w:b/>
                <w:sz w:val="24"/>
                <w:szCs w:val="24"/>
              </w:rPr>
            </w:pPr>
          </w:p>
        </w:tc>
        <w:tc>
          <w:tcPr>
            <w:tcW w:w="6685" w:type="dxa"/>
            <w:shd w:val="clear" w:color="auto" w:fill="auto"/>
          </w:tcPr>
          <w:p w:rsidR="00ED6DCF" w:rsidRPr="002E0C0D" w:rsidRDefault="00C43F75" w:rsidP="002E0C0D">
            <w:pPr>
              <w:spacing w:after="0" w:line="240" w:lineRule="auto"/>
              <w:ind w:firstLine="34"/>
              <w:jc w:val="both"/>
              <w:rPr>
                <w:sz w:val="24"/>
                <w:szCs w:val="24"/>
              </w:rPr>
            </w:pPr>
            <w:r w:rsidRPr="002E0C0D">
              <w:rPr>
                <w:sz w:val="24"/>
                <w:szCs w:val="24"/>
              </w:rPr>
              <w:t>Основная цель трудотерапии в наркологии: привить пациентам элементарные основные умения труда, умение адекватно воспринимать ежедневную работу. Трудотерапия помогает человеку относиться положительно к своему труду и вырабатывать навык трудиться, повышать мотивацию к трудовой деятельности, обучение посредственному труду. Человек начинает себя чувствовать полноценным членом общества, значимым, востребованным, полезным. Ценность собственного труда вырабатывает уважение к работе другого, что сближает и развивает правильное отношение к деятельности в целом. Центральной задачей метода является адаптация больного к социуму посредством его включения в активную трудовую деятельность, моделируемую в стационаре или на производстве. Метод динамичный, по мере возрастания ответственности в отношении отдельных поручений, труда, пациенту поручают рационально распределить бытовые задания между коллегами, и показать пример в выполнении задания, данная методика помогает пациенту развить самостоятельность и межличностные коммуникации.</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t>Терапия средой</w:t>
            </w:r>
          </w:p>
          <w:p w:rsidR="00ED6DCF" w:rsidRPr="002E0C0D" w:rsidRDefault="00ED6DCF" w:rsidP="002E0C0D">
            <w:pPr>
              <w:spacing w:after="0" w:line="240" w:lineRule="auto"/>
              <w:jc w:val="both"/>
              <w:rPr>
                <w:b/>
                <w:sz w:val="24"/>
                <w:szCs w:val="24"/>
              </w:rPr>
            </w:pPr>
          </w:p>
        </w:tc>
        <w:tc>
          <w:tcPr>
            <w:tcW w:w="6685" w:type="dxa"/>
            <w:shd w:val="clear" w:color="auto" w:fill="auto"/>
          </w:tcPr>
          <w:p w:rsidR="00ED6DCF" w:rsidRPr="002E0C0D" w:rsidRDefault="00B33BBB" w:rsidP="002E0C0D">
            <w:pPr>
              <w:spacing w:after="0" w:line="240" w:lineRule="auto"/>
              <w:ind w:firstLine="34"/>
              <w:jc w:val="both"/>
              <w:rPr>
                <w:sz w:val="24"/>
                <w:szCs w:val="24"/>
              </w:rPr>
            </w:pPr>
            <w:r w:rsidRPr="002E0C0D">
              <w:rPr>
                <w:sz w:val="24"/>
                <w:szCs w:val="24"/>
              </w:rPr>
              <w:t xml:space="preserve">Использование терапевтического потенциала взаимодействия больного с окружением, средой. Это искусственно созданная среда функционирования больных, в </w:t>
            </w:r>
            <w:r w:rsidRPr="002E0C0D">
              <w:rPr>
                <w:sz w:val="24"/>
                <w:szCs w:val="24"/>
              </w:rPr>
              <w:lastRenderedPageBreak/>
              <w:t>которой реализуется терапевтическая программа, включает систему контроля, поощрения или порицания, ответственности и психологической поддержки, что в значительной степени гарантирует предотвращение срывов или рецидивов заболевания. Терапия средой является терапевтическим инструментом реадаптации и ресоциализации, защищает больных от негативного воздействия наркоманической/алкогольной среды (субкультуры) и, прежде всего, от потребления наркотиков/алкоголя, а также в значительной степени моделирует их функционирование в открытом обществе.</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lastRenderedPageBreak/>
              <w:t>Арттерапия</w:t>
            </w:r>
          </w:p>
          <w:p w:rsidR="00ED6DCF" w:rsidRPr="002E0C0D" w:rsidRDefault="00ED6DCF" w:rsidP="002E0C0D">
            <w:pPr>
              <w:pStyle w:val="ConsPlusNormal"/>
              <w:jc w:val="both"/>
              <w:rPr>
                <w:rFonts w:ascii="Calibri" w:hAnsi="Calibri" w:cs="Times New Roman"/>
                <w:b/>
                <w:sz w:val="24"/>
                <w:szCs w:val="24"/>
              </w:rPr>
            </w:pPr>
          </w:p>
        </w:tc>
        <w:tc>
          <w:tcPr>
            <w:tcW w:w="6685" w:type="dxa"/>
            <w:shd w:val="clear" w:color="auto" w:fill="auto"/>
          </w:tcPr>
          <w:p w:rsidR="00ED6DCF" w:rsidRPr="002E0C0D" w:rsidRDefault="00053032" w:rsidP="002E0C0D">
            <w:pPr>
              <w:spacing w:after="0" w:line="240" w:lineRule="auto"/>
              <w:ind w:firstLine="34"/>
              <w:rPr>
                <w:sz w:val="24"/>
                <w:szCs w:val="24"/>
              </w:rPr>
            </w:pPr>
            <w:r w:rsidRPr="002E0C0D">
              <w:rPr>
                <w:rFonts w:eastAsia="MS Mincho"/>
                <w:sz w:val="24"/>
                <w:szCs w:val="24"/>
                <w:lang w:eastAsia="ru-RU"/>
              </w:rPr>
              <w:t xml:space="preserve">Это вид </w:t>
            </w:r>
            <w:hyperlink r:id="rId15" w:history="1">
              <w:r w:rsidRPr="002E0C0D">
                <w:rPr>
                  <w:rFonts w:eastAsia="MS Mincho"/>
                  <w:sz w:val="24"/>
                  <w:szCs w:val="24"/>
                  <w:lang w:eastAsia="ru-RU"/>
                </w:rPr>
                <w:t>психотерапии</w:t>
              </w:r>
            </w:hyperlink>
            <w:r w:rsidRPr="002E0C0D">
              <w:rPr>
                <w:rFonts w:eastAsia="MS Mincho"/>
                <w:sz w:val="24"/>
                <w:szCs w:val="24"/>
                <w:lang w:eastAsia="ru-RU"/>
              </w:rPr>
              <w:t xml:space="preserve"> и </w:t>
            </w:r>
            <w:hyperlink r:id="rId16" w:history="1">
              <w:r w:rsidRPr="002E0C0D">
                <w:rPr>
                  <w:rFonts w:eastAsia="MS Mincho"/>
                  <w:sz w:val="24"/>
                  <w:szCs w:val="24"/>
                  <w:lang w:eastAsia="ru-RU"/>
                </w:rPr>
                <w:t>психологической коррекции</w:t>
              </w:r>
            </w:hyperlink>
            <w:r w:rsidRPr="002E0C0D">
              <w:rPr>
                <w:rFonts w:eastAsia="MS Mincho"/>
                <w:sz w:val="24"/>
                <w:szCs w:val="24"/>
                <w:lang w:eastAsia="ru-RU"/>
              </w:rPr>
              <w:t xml:space="preserve">, основанный на </w:t>
            </w:r>
            <w:hyperlink r:id="rId17" w:history="1">
              <w:r w:rsidRPr="002E0C0D">
                <w:rPr>
                  <w:rFonts w:eastAsia="MS Mincho"/>
                  <w:sz w:val="24"/>
                  <w:szCs w:val="24"/>
                  <w:lang w:eastAsia="ru-RU"/>
                </w:rPr>
                <w:t>искусстве</w:t>
              </w:r>
            </w:hyperlink>
            <w:r w:rsidRPr="002E0C0D">
              <w:rPr>
                <w:rFonts w:eastAsia="MS Mincho"/>
                <w:sz w:val="24"/>
                <w:szCs w:val="24"/>
                <w:lang w:eastAsia="ru-RU"/>
              </w:rPr>
              <w:t xml:space="preserve"> и </w:t>
            </w:r>
            <w:hyperlink r:id="rId18" w:history="1">
              <w:r w:rsidRPr="002E0C0D">
                <w:rPr>
                  <w:rFonts w:eastAsia="MS Mincho"/>
                  <w:sz w:val="24"/>
                  <w:szCs w:val="24"/>
                  <w:lang w:eastAsia="ru-RU"/>
                </w:rPr>
                <w:t>творчестве</w:t>
              </w:r>
            </w:hyperlink>
            <w:r w:rsidRPr="002E0C0D">
              <w:rPr>
                <w:rFonts w:eastAsia="MS Mincho"/>
                <w:sz w:val="24"/>
                <w:szCs w:val="24"/>
                <w:lang w:eastAsia="ru-RU"/>
              </w:rPr>
              <w:t xml:space="preserve">. Чаще под арт-терапией подразумевается терапия </w:t>
            </w:r>
            <w:hyperlink r:id="rId19" w:history="1">
              <w:r w:rsidRPr="002E0C0D">
                <w:rPr>
                  <w:rFonts w:eastAsia="MS Mincho"/>
                  <w:sz w:val="24"/>
                  <w:szCs w:val="24"/>
                  <w:lang w:eastAsia="ru-RU"/>
                </w:rPr>
                <w:t>изобразительным</w:t>
              </w:r>
            </w:hyperlink>
            <w:r w:rsidRPr="002E0C0D">
              <w:rPr>
                <w:rFonts w:eastAsia="MS Mincho"/>
                <w:sz w:val="24"/>
                <w:szCs w:val="24"/>
                <w:lang w:eastAsia="ru-RU"/>
              </w:rPr>
              <w:t xml:space="preserve"> творчеством с целью воздействия на психоэмоциональное состояние пациента</w:t>
            </w:r>
            <w:r w:rsidRPr="002E0C0D">
              <w:rPr>
                <w:sz w:val="24"/>
                <w:szCs w:val="24"/>
              </w:rPr>
              <w:t>. Метод позволяет использовать продукты творчества для оценки динамики состояния. Арт-терапевтическая работа способствует раскрытию творческого потенциала пациента</w:t>
            </w:r>
            <w:r w:rsidRPr="002E0C0D">
              <w:rPr>
                <w:b/>
                <w:i/>
                <w:position w:val="5"/>
                <w:sz w:val="24"/>
                <w:szCs w:val="24"/>
              </w:rPr>
              <w:t>С</w:t>
            </w:r>
            <w:r w:rsidRPr="002E0C0D">
              <w:rPr>
                <w:sz w:val="24"/>
                <w:szCs w:val="24"/>
              </w:rPr>
              <w:t>. Применяется у пациентов с выраженной алекситемией, а также когда необходимо обеспечить эффективное безопасное эмоциональное отреагирование патогенных, задержанных эмоций.</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t>Социально-реабилитационная работа</w:t>
            </w:r>
          </w:p>
          <w:p w:rsidR="00ED6DCF" w:rsidRPr="002E0C0D" w:rsidRDefault="00ED6DCF" w:rsidP="002E0C0D">
            <w:pPr>
              <w:pStyle w:val="ConsPlusNormal"/>
              <w:jc w:val="both"/>
              <w:rPr>
                <w:rFonts w:ascii="Calibri" w:hAnsi="Calibri" w:cs="Times New Roman"/>
                <w:b/>
                <w:sz w:val="24"/>
                <w:szCs w:val="24"/>
              </w:rPr>
            </w:pPr>
          </w:p>
        </w:tc>
        <w:tc>
          <w:tcPr>
            <w:tcW w:w="6685" w:type="dxa"/>
            <w:shd w:val="clear" w:color="auto" w:fill="auto"/>
          </w:tcPr>
          <w:p w:rsidR="00ED6DCF" w:rsidRPr="002E0C0D" w:rsidRDefault="00951CD9" w:rsidP="002E0C0D">
            <w:pPr>
              <w:pStyle w:val="a8"/>
              <w:spacing w:after="0"/>
              <w:ind w:firstLine="34"/>
              <w:rPr>
                <w:rFonts w:ascii="Calibri" w:hAnsi="Calibri" w:cs="Times New Roman"/>
                <w:sz w:val="24"/>
                <w:szCs w:val="24"/>
              </w:rPr>
            </w:pPr>
            <w:r w:rsidRPr="002E0C0D">
              <w:rPr>
                <w:rFonts w:ascii="Calibri" w:hAnsi="Calibri" w:cs="Times New Roman"/>
                <w:sz w:val="24"/>
                <w:szCs w:val="24"/>
              </w:rPr>
              <w:t>С</w:t>
            </w:r>
            <w:r w:rsidR="006654D5" w:rsidRPr="002E0C0D">
              <w:rPr>
                <w:rFonts w:ascii="Calibri" w:hAnsi="Calibri" w:cs="Times New Roman"/>
                <w:sz w:val="24"/>
                <w:szCs w:val="24"/>
              </w:rPr>
              <w:t>истема медицинских, психологических, воспитательных, образовательных, социальных, правовых, трудовых мер, направленных на личностную реадаптацию больных, их ресоциализацию и реинтеграцию в общество при условии отказа от употребления ПАВ, вызывающих зависимость. Целью социально-реабилитационной работы является восстановление (формирование) нормативного личностного и социального статуса больного на основе раскрытия и развития его интеллектуального, нравственного, эмоционального, творческого потенциала.</w:t>
            </w:r>
          </w:p>
        </w:tc>
      </w:tr>
      <w:tr w:rsidR="00ED6DCF" w:rsidRPr="002E0C0D">
        <w:tc>
          <w:tcPr>
            <w:tcW w:w="3794" w:type="dxa"/>
            <w:shd w:val="clear" w:color="auto" w:fill="auto"/>
          </w:tcPr>
          <w:p w:rsidR="00ED6DCF" w:rsidRPr="002E0C0D" w:rsidRDefault="00ED6DCF" w:rsidP="002E0C0D">
            <w:pPr>
              <w:pStyle w:val="ConsPlusNormal"/>
              <w:jc w:val="both"/>
              <w:rPr>
                <w:rFonts w:ascii="Calibri" w:hAnsi="Calibri" w:cs="Times New Roman"/>
                <w:b/>
                <w:sz w:val="24"/>
                <w:szCs w:val="24"/>
              </w:rPr>
            </w:pPr>
            <w:r w:rsidRPr="002E0C0D">
              <w:rPr>
                <w:rFonts w:ascii="Calibri" w:hAnsi="Calibri" w:cs="Times New Roman"/>
                <w:b/>
                <w:sz w:val="24"/>
                <w:szCs w:val="24"/>
              </w:rPr>
              <w:t>Аутогенная тренировка</w:t>
            </w:r>
          </w:p>
        </w:tc>
        <w:tc>
          <w:tcPr>
            <w:tcW w:w="6685" w:type="dxa"/>
            <w:shd w:val="clear" w:color="auto" w:fill="auto"/>
          </w:tcPr>
          <w:p w:rsidR="00ED6DCF" w:rsidRPr="002E0C0D" w:rsidRDefault="00053032" w:rsidP="002E0C0D">
            <w:pPr>
              <w:spacing w:after="0" w:line="240" w:lineRule="auto"/>
              <w:ind w:firstLine="34"/>
              <w:jc w:val="both"/>
              <w:rPr>
                <w:sz w:val="24"/>
                <w:szCs w:val="24"/>
              </w:rPr>
            </w:pPr>
            <w:r w:rsidRPr="002E0C0D">
              <w:rPr>
                <w:sz w:val="24"/>
                <w:szCs w:val="24"/>
              </w:rPr>
              <w:t xml:space="preserve">Психотерапевтическая методика, направленная на восстановление динамического равновесия гомеостатических механизмов человеческого организма, нарушенных в результате стресса. Методика аутогенной тренировки основана на применении мышечной релаксации, самовнушении и аутодидактике. Лечебный эффект обусловлен возникающей в результате релаксации трофотропной реакции, сопровождающейся повышением тонуса парасимпатического отдела вегетативной нервной системы, что, в свою очередь, способствует нейтрализации негативной стрессовой реакции организма. Некоторые исследователи, связывают действие аутогенной тренировки с ослаблением активности лимбической и гипоталамической областей головного мозга. Методы применяются как в индивидуальной работе, так и в группах. </w:t>
            </w:r>
          </w:p>
        </w:tc>
      </w:tr>
    </w:tbl>
    <w:p w:rsidR="008E281A" w:rsidRPr="00A92AFE" w:rsidRDefault="008E281A" w:rsidP="00F87788">
      <w:pPr>
        <w:spacing w:after="0" w:line="360" w:lineRule="auto"/>
        <w:ind w:firstLine="709"/>
        <w:jc w:val="both"/>
        <w:rPr>
          <w:sz w:val="26"/>
          <w:szCs w:val="26"/>
        </w:rPr>
      </w:pPr>
    </w:p>
    <w:p w:rsidR="00CC2598" w:rsidRPr="00A92AFE" w:rsidRDefault="00CC2598" w:rsidP="00F87788">
      <w:pPr>
        <w:spacing w:after="0" w:line="240" w:lineRule="auto"/>
        <w:ind w:firstLine="709"/>
        <w:jc w:val="both"/>
        <w:rPr>
          <w:sz w:val="26"/>
          <w:szCs w:val="26"/>
        </w:rPr>
      </w:pPr>
    </w:p>
    <w:p w:rsidR="00680CEC" w:rsidRPr="00A92AFE" w:rsidRDefault="005F12A2" w:rsidP="00F87788">
      <w:pPr>
        <w:shd w:val="clear" w:color="auto" w:fill="FFFFFF"/>
        <w:spacing w:after="0"/>
        <w:ind w:firstLine="709"/>
        <w:outlineLvl w:val="3"/>
        <w:rPr>
          <w:b/>
          <w:bCs/>
          <w:color w:val="2E74B5"/>
          <w:sz w:val="26"/>
          <w:szCs w:val="26"/>
        </w:rPr>
      </w:pPr>
      <w:r w:rsidRPr="00A92AFE">
        <w:rPr>
          <w:b/>
          <w:bCs/>
          <w:color w:val="2E74B5"/>
          <w:sz w:val="26"/>
          <w:szCs w:val="26"/>
        </w:rPr>
        <w:lastRenderedPageBreak/>
        <w:t xml:space="preserve">Таблица </w:t>
      </w:r>
      <w:r w:rsidR="00BF34F1" w:rsidRPr="00A92AFE">
        <w:rPr>
          <w:b/>
          <w:bCs/>
          <w:color w:val="2E74B5"/>
          <w:sz w:val="26"/>
          <w:szCs w:val="26"/>
        </w:rPr>
        <w:t>6</w:t>
      </w:r>
      <w:r w:rsidR="006C5E50" w:rsidRPr="00A92AFE">
        <w:rPr>
          <w:b/>
          <w:bCs/>
          <w:color w:val="2E74B5"/>
          <w:sz w:val="26"/>
          <w:szCs w:val="26"/>
        </w:rPr>
        <w:t xml:space="preserve">. </w:t>
      </w:r>
      <w:r w:rsidR="009925BA" w:rsidRPr="00A92AFE">
        <w:rPr>
          <w:b/>
          <w:bCs/>
          <w:color w:val="2E74B5"/>
          <w:sz w:val="26"/>
          <w:szCs w:val="26"/>
        </w:rPr>
        <w:t>Методы психотерапии, применяемые в наркологии</w:t>
      </w:r>
      <w:r w:rsidR="008C0296" w:rsidRPr="00A92AFE">
        <w:rPr>
          <w:b/>
          <w:bCs/>
          <w:color w:val="2E74B5"/>
          <w:sz w:val="26"/>
          <w:szCs w:val="26"/>
        </w:rPr>
        <w:t xml:space="preserve"> </w:t>
      </w:r>
    </w:p>
    <w:p w:rsidR="00BF34F1" w:rsidRPr="00A92AFE" w:rsidRDefault="00BF34F1" w:rsidP="00F87788">
      <w:pPr>
        <w:shd w:val="clear" w:color="auto" w:fill="FFFFFF"/>
        <w:spacing w:after="0"/>
        <w:ind w:firstLine="709"/>
        <w:outlineLvl w:val="3"/>
        <w:rPr>
          <w:b/>
          <w:bCs/>
          <w:color w:val="2E74B5"/>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4162"/>
        <w:gridCol w:w="3501"/>
      </w:tblGrid>
      <w:tr w:rsidR="00945D96" w:rsidRPr="002E0C0D" w:rsidTr="000B70F8">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t>Метод</w:t>
            </w:r>
          </w:p>
        </w:tc>
        <w:tc>
          <w:tcPr>
            <w:tcW w:w="4162" w:type="dxa"/>
            <w:shd w:val="clear" w:color="auto" w:fill="auto"/>
          </w:tcPr>
          <w:p w:rsidR="00680CEC" w:rsidRPr="002E0C0D" w:rsidRDefault="00680CEC" w:rsidP="002E0C0D">
            <w:pPr>
              <w:spacing w:after="0" w:line="240" w:lineRule="auto"/>
              <w:rPr>
                <w:b/>
                <w:sz w:val="24"/>
                <w:szCs w:val="24"/>
              </w:rPr>
            </w:pPr>
            <w:r w:rsidRPr="002E0C0D">
              <w:rPr>
                <w:b/>
                <w:sz w:val="24"/>
                <w:szCs w:val="24"/>
              </w:rPr>
              <w:t>Характеристика</w:t>
            </w:r>
            <w:r w:rsidRPr="002E0C0D">
              <w:rPr>
                <w:b/>
                <w:bCs/>
                <w:sz w:val="24"/>
                <w:szCs w:val="24"/>
                <w:vertAlign w:val="superscript"/>
              </w:rPr>
              <w:t>степень доказательности</w:t>
            </w:r>
          </w:p>
        </w:tc>
        <w:tc>
          <w:tcPr>
            <w:tcW w:w="3501" w:type="dxa"/>
            <w:shd w:val="clear" w:color="auto" w:fill="auto"/>
          </w:tcPr>
          <w:p w:rsidR="00680CEC" w:rsidRPr="002E0C0D" w:rsidRDefault="00676A92" w:rsidP="002E0C0D">
            <w:pPr>
              <w:spacing w:after="0" w:line="240" w:lineRule="auto"/>
              <w:rPr>
                <w:b/>
                <w:sz w:val="24"/>
                <w:szCs w:val="24"/>
              </w:rPr>
            </w:pPr>
            <w:r w:rsidRPr="002E0C0D">
              <w:rPr>
                <w:b/>
                <w:sz w:val="24"/>
                <w:szCs w:val="24"/>
              </w:rPr>
              <w:t xml:space="preserve">Применение </w:t>
            </w:r>
          </w:p>
        </w:tc>
      </w:tr>
      <w:tr w:rsidR="00945D96" w:rsidRPr="002E0C0D" w:rsidTr="000B70F8">
        <w:trPr>
          <w:trHeight w:val="4305"/>
        </w:trPr>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t>Мотивационное интервью</w:t>
            </w:r>
          </w:p>
          <w:p w:rsidR="00774828" w:rsidRPr="002E0C0D" w:rsidRDefault="00774828" w:rsidP="002E0C0D">
            <w:pPr>
              <w:spacing w:after="0" w:line="240" w:lineRule="auto"/>
              <w:rPr>
                <w:b/>
                <w:sz w:val="24"/>
                <w:szCs w:val="24"/>
              </w:rPr>
            </w:pPr>
          </w:p>
        </w:tc>
        <w:tc>
          <w:tcPr>
            <w:tcW w:w="4162" w:type="dxa"/>
            <w:shd w:val="clear" w:color="auto" w:fill="auto"/>
          </w:tcPr>
          <w:p w:rsidR="00680CEC" w:rsidRPr="002E0C0D" w:rsidRDefault="00680CEC" w:rsidP="002E0C0D">
            <w:pPr>
              <w:spacing w:after="0" w:line="240" w:lineRule="auto"/>
              <w:rPr>
                <w:sz w:val="24"/>
                <w:szCs w:val="24"/>
              </w:rPr>
            </w:pPr>
            <w:r w:rsidRPr="002E0C0D">
              <w:rPr>
                <w:sz w:val="24"/>
                <w:szCs w:val="24"/>
              </w:rPr>
              <w:t>Целенаправленный, динамичный, циклический процесс работы и способ общения с пациентом, в ходе которого изменяется баланс аргументов «за» и «против» употребления ПАВ, становятся очевидными преобладание отрицательных последствий употребления над положительными и необходимость изменения поведения пациента; выявляются предпосылки изменений. Ключевой концепцией является «готовность к изменениям», которая рассматривается как стадия мотивации, на которой находится пациент, внутреннее состояние, чувствительное к воздействию внешних факторов</w:t>
            </w:r>
            <w:r w:rsidR="00945D96" w:rsidRPr="002E0C0D">
              <w:rPr>
                <w:b/>
                <w:i/>
                <w:position w:val="5"/>
                <w:sz w:val="24"/>
                <w:szCs w:val="24"/>
              </w:rPr>
              <w:t xml:space="preserve"> А</w:t>
            </w:r>
            <w:r w:rsidR="00945D96" w:rsidRPr="002E0C0D">
              <w:rPr>
                <w:sz w:val="24"/>
                <w:szCs w:val="24"/>
              </w:rPr>
              <w:t>.</w:t>
            </w:r>
          </w:p>
        </w:tc>
        <w:tc>
          <w:tcPr>
            <w:tcW w:w="3501" w:type="dxa"/>
            <w:shd w:val="clear" w:color="auto" w:fill="auto"/>
          </w:tcPr>
          <w:p w:rsidR="00844CFA" w:rsidRPr="002E0C0D" w:rsidRDefault="00844CFA" w:rsidP="002E0C0D">
            <w:pPr>
              <w:spacing w:after="0" w:line="240" w:lineRule="auto"/>
              <w:rPr>
                <w:sz w:val="24"/>
                <w:szCs w:val="24"/>
              </w:rPr>
            </w:pPr>
            <w:r w:rsidRPr="002E0C0D">
              <w:rPr>
                <w:sz w:val="24"/>
                <w:szCs w:val="24"/>
              </w:rPr>
              <w:t>Базовый подход в работе специалистов.</w:t>
            </w:r>
          </w:p>
          <w:p w:rsidR="00945D96" w:rsidRPr="002E0C0D" w:rsidRDefault="00945D96" w:rsidP="002E0C0D">
            <w:pPr>
              <w:spacing w:after="0" w:line="240" w:lineRule="auto"/>
              <w:rPr>
                <w:sz w:val="24"/>
                <w:szCs w:val="24"/>
              </w:rPr>
            </w:pPr>
            <w:r w:rsidRPr="002E0C0D">
              <w:rPr>
                <w:sz w:val="24"/>
                <w:szCs w:val="24"/>
              </w:rPr>
              <w:t>Метод, который может служить как основой каждого психотерапевтического взаимодействия психиатра-нарколога</w:t>
            </w:r>
            <w:r w:rsidR="00C5733D" w:rsidRPr="002E0C0D">
              <w:rPr>
                <w:sz w:val="24"/>
                <w:szCs w:val="24"/>
              </w:rPr>
              <w:t xml:space="preserve"> (психотерапевта, психолога)</w:t>
            </w:r>
            <w:r w:rsidRPr="002E0C0D">
              <w:rPr>
                <w:sz w:val="24"/>
                <w:szCs w:val="24"/>
              </w:rPr>
              <w:t xml:space="preserve"> с пациентом, так и отдельно избранным подходом</w:t>
            </w:r>
            <w:r w:rsidR="00676A92" w:rsidRPr="002E0C0D">
              <w:rPr>
                <w:sz w:val="24"/>
                <w:szCs w:val="24"/>
              </w:rPr>
              <w:t xml:space="preserve"> с регламентированным количеством психотерапевтических сессий </w:t>
            </w:r>
            <w:r w:rsidR="003071B0" w:rsidRPr="002E0C0D">
              <w:rPr>
                <w:sz w:val="24"/>
                <w:szCs w:val="24"/>
              </w:rPr>
              <w:t xml:space="preserve">индивидуально или в группе </w:t>
            </w:r>
            <w:r w:rsidR="00F867EC" w:rsidRPr="002E0C0D">
              <w:rPr>
                <w:sz w:val="24"/>
                <w:szCs w:val="24"/>
              </w:rPr>
              <w:t>на протяжении всей медицинской реабилитации</w:t>
            </w:r>
            <w:r w:rsidR="00676A92" w:rsidRPr="002E0C0D">
              <w:rPr>
                <w:sz w:val="24"/>
                <w:szCs w:val="24"/>
              </w:rPr>
              <w:t>.</w:t>
            </w:r>
            <w:r w:rsidR="00C5733D" w:rsidRPr="002E0C0D">
              <w:rPr>
                <w:sz w:val="24"/>
                <w:szCs w:val="24"/>
              </w:rPr>
              <w:t xml:space="preserve"> Эффективность высока при условии, что специалисты занимают верную неосуждающую профессиональную позицию, грамотно применяют навыки и осуществляют вмешательства, которые подготавливают пациента к изменениям.</w:t>
            </w:r>
          </w:p>
        </w:tc>
      </w:tr>
      <w:tr w:rsidR="00945D96" w:rsidRPr="002E0C0D" w:rsidTr="000B70F8">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t>Когнитивно-поведенческая психотерапия</w:t>
            </w:r>
          </w:p>
        </w:tc>
        <w:tc>
          <w:tcPr>
            <w:tcW w:w="4162" w:type="dxa"/>
            <w:shd w:val="clear" w:color="auto" w:fill="auto"/>
          </w:tcPr>
          <w:p w:rsidR="00680CEC" w:rsidRPr="002E0C0D" w:rsidRDefault="00680CEC" w:rsidP="002E0C0D">
            <w:pPr>
              <w:spacing w:after="0" w:line="240" w:lineRule="auto"/>
              <w:rPr>
                <w:sz w:val="24"/>
                <w:szCs w:val="24"/>
              </w:rPr>
            </w:pPr>
            <w:r w:rsidRPr="002E0C0D">
              <w:rPr>
                <w:sz w:val="24"/>
                <w:szCs w:val="24"/>
              </w:rPr>
              <w:t xml:space="preserve">Это процесс направленного формирования желаемых, адаптивных форм поведения на основе принципов теории обучения. Комплекс методик, которые применяют для изменения поведения, связанного с потреблением </w:t>
            </w:r>
            <w:r w:rsidR="00BD393A" w:rsidRPr="002E0C0D">
              <w:rPr>
                <w:sz w:val="24"/>
                <w:szCs w:val="24"/>
              </w:rPr>
              <w:t>ПАВ</w:t>
            </w:r>
            <w:r w:rsidRPr="002E0C0D">
              <w:rPr>
                <w:sz w:val="24"/>
                <w:szCs w:val="24"/>
              </w:rPr>
              <w:t xml:space="preserve">. Они включают в себя мотивационное интервью, самоконтроль, управление образом жизни и методы предупреждения рецидивов, включая тренинг социальных навыков. Применение данного комплекса методик подразумевает, что изменение поведения проходит через последовательные этапы: предварительный̆ анализ собственного поведения – действия – решение – поддержание изменений и предупреждение рецидивов </w:t>
            </w:r>
            <w:r w:rsidR="00C5733D" w:rsidRPr="002E0C0D">
              <w:rPr>
                <w:b/>
                <w:i/>
                <w:position w:val="5"/>
                <w:sz w:val="24"/>
                <w:szCs w:val="24"/>
              </w:rPr>
              <w:t>А</w:t>
            </w:r>
            <w:r w:rsidR="00C5733D" w:rsidRPr="002E0C0D">
              <w:rPr>
                <w:sz w:val="24"/>
                <w:szCs w:val="24"/>
              </w:rPr>
              <w:t>.</w:t>
            </w:r>
          </w:p>
        </w:tc>
        <w:tc>
          <w:tcPr>
            <w:tcW w:w="3501" w:type="dxa"/>
            <w:shd w:val="clear" w:color="auto" w:fill="auto"/>
          </w:tcPr>
          <w:p w:rsidR="00680CEC" w:rsidRPr="002E0C0D" w:rsidRDefault="00EA3FEB" w:rsidP="002E0C0D">
            <w:pPr>
              <w:spacing w:after="0" w:line="240" w:lineRule="auto"/>
              <w:rPr>
                <w:sz w:val="24"/>
                <w:szCs w:val="24"/>
              </w:rPr>
            </w:pPr>
            <w:r w:rsidRPr="002E0C0D">
              <w:rPr>
                <w:sz w:val="24"/>
                <w:szCs w:val="24"/>
              </w:rPr>
              <w:t xml:space="preserve">Применение метода базируется на том, что можно изменять эмоции и поведение, воздействуя на содержание мыслей, возможность таких изменений основана на связи когнитивной и эмоциональной сферы. </w:t>
            </w:r>
            <w:r w:rsidR="007F5D4E" w:rsidRPr="002E0C0D">
              <w:rPr>
                <w:sz w:val="24"/>
                <w:szCs w:val="24"/>
              </w:rPr>
              <w:t xml:space="preserve">Метод хорошо </w:t>
            </w:r>
            <w:r w:rsidR="00F867EC" w:rsidRPr="002E0C0D">
              <w:rPr>
                <w:sz w:val="24"/>
                <w:szCs w:val="24"/>
              </w:rPr>
              <w:t>воспроизводим при проведении медицинской реабилитации</w:t>
            </w:r>
            <w:r w:rsidR="007F5D4E" w:rsidRPr="002E0C0D">
              <w:rPr>
                <w:sz w:val="24"/>
                <w:szCs w:val="24"/>
              </w:rPr>
              <w:t xml:space="preserve">. Рекомендуется от </w:t>
            </w:r>
            <w:r w:rsidR="00F867EC" w:rsidRPr="002E0C0D">
              <w:rPr>
                <w:sz w:val="24"/>
                <w:szCs w:val="24"/>
              </w:rPr>
              <w:t>20</w:t>
            </w:r>
            <w:r w:rsidR="007F5D4E" w:rsidRPr="002E0C0D">
              <w:rPr>
                <w:sz w:val="24"/>
                <w:szCs w:val="24"/>
              </w:rPr>
              <w:t xml:space="preserve"> до </w:t>
            </w:r>
            <w:r w:rsidR="00F867EC" w:rsidRPr="002E0C0D">
              <w:rPr>
                <w:sz w:val="24"/>
                <w:szCs w:val="24"/>
              </w:rPr>
              <w:t>40</w:t>
            </w:r>
            <w:r w:rsidR="007F5D4E" w:rsidRPr="002E0C0D">
              <w:rPr>
                <w:sz w:val="24"/>
                <w:szCs w:val="24"/>
              </w:rPr>
              <w:t xml:space="preserve"> психотерапевтических сессий.</w:t>
            </w:r>
          </w:p>
        </w:tc>
      </w:tr>
      <w:tr w:rsidR="00945D96" w:rsidRPr="002E0C0D" w:rsidTr="000B70F8">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t>Комплаенс-</w:t>
            </w:r>
            <w:r w:rsidRPr="002E0C0D">
              <w:rPr>
                <w:b/>
                <w:sz w:val="24"/>
                <w:szCs w:val="24"/>
              </w:rPr>
              <w:lastRenderedPageBreak/>
              <w:t>психотерапия</w:t>
            </w:r>
          </w:p>
        </w:tc>
        <w:tc>
          <w:tcPr>
            <w:tcW w:w="4162" w:type="dxa"/>
            <w:shd w:val="clear" w:color="auto" w:fill="auto"/>
          </w:tcPr>
          <w:p w:rsidR="00680CEC" w:rsidRPr="002E0C0D" w:rsidRDefault="00680CEC" w:rsidP="002E0C0D">
            <w:pPr>
              <w:spacing w:after="0" w:line="240" w:lineRule="auto"/>
              <w:rPr>
                <w:sz w:val="24"/>
                <w:szCs w:val="24"/>
              </w:rPr>
            </w:pPr>
            <w:r w:rsidRPr="002E0C0D">
              <w:rPr>
                <w:sz w:val="24"/>
                <w:szCs w:val="24"/>
              </w:rPr>
              <w:lastRenderedPageBreak/>
              <w:t>Базируется на когнитивно-</w:t>
            </w:r>
            <w:r w:rsidRPr="002E0C0D">
              <w:rPr>
                <w:sz w:val="24"/>
                <w:szCs w:val="24"/>
              </w:rPr>
              <w:lastRenderedPageBreak/>
              <w:t xml:space="preserve">бихевиоральном подходе, использует методики, сочетающие мотивационные интервью с внедрением активных терапевтических установок, направленным решением проблем, образовательными и когнитивными компонентами </w:t>
            </w:r>
            <w:r w:rsidR="00844CFA" w:rsidRPr="002E0C0D">
              <w:rPr>
                <w:b/>
                <w:i/>
                <w:position w:val="5"/>
                <w:sz w:val="24"/>
                <w:szCs w:val="24"/>
              </w:rPr>
              <w:t>А</w:t>
            </w:r>
            <w:r w:rsidR="00844CFA" w:rsidRPr="002E0C0D">
              <w:rPr>
                <w:sz w:val="24"/>
                <w:szCs w:val="24"/>
              </w:rPr>
              <w:t>.</w:t>
            </w:r>
          </w:p>
        </w:tc>
        <w:tc>
          <w:tcPr>
            <w:tcW w:w="3501" w:type="dxa"/>
            <w:shd w:val="clear" w:color="auto" w:fill="auto"/>
          </w:tcPr>
          <w:p w:rsidR="00680CEC" w:rsidRPr="002E0C0D" w:rsidRDefault="00F00AD4" w:rsidP="002E0C0D">
            <w:pPr>
              <w:spacing w:after="0" w:line="240" w:lineRule="auto"/>
              <w:rPr>
                <w:sz w:val="24"/>
                <w:szCs w:val="24"/>
              </w:rPr>
            </w:pPr>
            <w:r w:rsidRPr="002E0C0D">
              <w:rPr>
                <w:sz w:val="24"/>
                <w:szCs w:val="24"/>
              </w:rPr>
              <w:lastRenderedPageBreak/>
              <w:t xml:space="preserve">Психотерапевтическая работа </w:t>
            </w:r>
            <w:r w:rsidRPr="002E0C0D">
              <w:rPr>
                <w:sz w:val="24"/>
                <w:szCs w:val="24"/>
              </w:rPr>
              <w:lastRenderedPageBreak/>
              <w:t>направлена на обнаружение иррациональных убеждений больных в отношении себя, болезни, прогноза употребления ПАВ в будущем, оценки собственных ресурсов по совладанию с болезнью, а затем и на изменение иррациональных убеждений пациента. Также метод предусматривает применение  психообразовательных программ, направленных на объяснение механизмов развития зависимости, действии лекарств, способах лечения зависимости. Рекомендуется от 4 до 8 психотерапевтических сессий</w:t>
            </w:r>
            <w:r w:rsidR="003071B0" w:rsidRPr="002E0C0D">
              <w:rPr>
                <w:sz w:val="24"/>
                <w:szCs w:val="24"/>
              </w:rPr>
              <w:t xml:space="preserve"> (индивидуально или в группе)</w:t>
            </w:r>
            <w:r w:rsidRPr="002E0C0D">
              <w:rPr>
                <w:sz w:val="24"/>
                <w:szCs w:val="24"/>
              </w:rPr>
              <w:t>.</w:t>
            </w:r>
          </w:p>
        </w:tc>
      </w:tr>
      <w:tr w:rsidR="00945D96" w:rsidRPr="002E0C0D" w:rsidTr="000B70F8">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lastRenderedPageBreak/>
              <w:t>Клиент-центрированная психотерапия по К.Роджерсу</w:t>
            </w:r>
          </w:p>
        </w:tc>
        <w:tc>
          <w:tcPr>
            <w:tcW w:w="4162" w:type="dxa"/>
            <w:shd w:val="clear" w:color="auto" w:fill="auto"/>
          </w:tcPr>
          <w:p w:rsidR="00680CEC" w:rsidRPr="002E0C0D" w:rsidRDefault="00680CEC" w:rsidP="002E0C0D">
            <w:pPr>
              <w:spacing w:after="0" w:line="240" w:lineRule="auto"/>
              <w:rPr>
                <w:sz w:val="24"/>
                <w:szCs w:val="24"/>
              </w:rPr>
            </w:pPr>
            <w:r w:rsidRPr="002E0C0D">
              <w:rPr>
                <w:sz w:val="24"/>
                <w:szCs w:val="24"/>
              </w:rPr>
              <w:t xml:space="preserve"> В основе лежит гуманистическая концепция личности, «постоянно себя создающей, осознающей свое назначение в жизни, регулирующей границы своей субъективной свободы». Принципиальным в этой концепции является понятие конгруэнтности Самости и Опыта. Способность врача создать обстановку полной безопасности для личности пациента является основным лечебным средством. Создание такой обстановки достигается недирективной позицией и эмпатической реакцией. Триада Роджерса состоит в безусловном принятии пациента, эмпатии, конгруэнтности переживаний и поведения специалиста. Если создать соответствующие благоприятные условия, то пациент естественным образом сам будет изменяться, развиваться как личность в нужном направлении, что повлечет за собой и редукцию симптоматики </w:t>
            </w:r>
            <w:r w:rsidR="008E08FD" w:rsidRPr="002E0C0D">
              <w:rPr>
                <w:b/>
                <w:i/>
                <w:position w:val="5"/>
                <w:sz w:val="24"/>
                <w:szCs w:val="24"/>
              </w:rPr>
              <w:t>В</w:t>
            </w:r>
            <w:r w:rsidR="00844CFA" w:rsidRPr="002E0C0D">
              <w:rPr>
                <w:sz w:val="24"/>
                <w:szCs w:val="24"/>
              </w:rPr>
              <w:t xml:space="preserve">. </w:t>
            </w:r>
            <w:r w:rsidRPr="002E0C0D">
              <w:rPr>
                <w:sz w:val="24"/>
                <w:szCs w:val="24"/>
              </w:rPr>
              <w:t xml:space="preserve">Эмпатические принципы отчетливо прослеживаются в программе «12 шагов» общества Анонимных Алкоголиков и Анонимных Наркоманов. </w:t>
            </w:r>
          </w:p>
        </w:tc>
        <w:tc>
          <w:tcPr>
            <w:tcW w:w="3501" w:type="dxa"/>
            <w:shd w:val="clear" w:color="auto" w:fill="auto"/>
          </w:tcPr>
          <w:p w:rsidR="00680CEC" w:rsidRPr="002E0C0D" w:rsidRDefault="0051628A" w:rsidP="002E0C0D">
            <w:pPr>
              <w:spacing w:after="0" w:line="240" w:lineRule="auto"/>
              <w:rPr>
                <w:sz w:val="24"/>
                <w:szCs w:val="24"/>
              </w:rPr>
            </w:pPr>
            <w:r w:rsidRPr="002E0C0D">
              <w:rPr>
                <w:sz w:val="24"/>
                <w:szCs w:val="24"/>
              </w:rPr>
              <w:t xml:space="preserve">Метод также может служить как основой взаимодействия с пациентом, </w:t>
            </w:r>
            <w:r w:rsidR="008A77EE" w:rsidRPr="002E0C0D">
              <w:rPr>
                <w:sz w:val="24"/>
                <w:szCs w:val="24"/>
              </w:rPr>
              <w:t xml:space="preserve">так и отдельным методом работы с регламентированным количеством психотерапевтических сессий от </w:t>
            </w:r>
            <w:r w:rsidR="008F321F" w:rsidRPr="002E0C0D">
              <w:rPr>
                <w:sz w:val="24"/>
                <w:szCs w:val="24"/>
              </w:rPr>
              <w:t>20 до 40</w:t>
            </w:r>
            <w:r w:rsidR="008A77EE" w:rsidRPr="002E0C0D">
              <w:rPr>
                <w:sz w:val="24"/>
                <w:szCs w:val="24"/>
              </w:rPr>
              <w:t xml:space="preserve">. </w:t>
            </w:r>
            <w:r w:rsidRPr="002E0C0D">
              <w:rPr>
                <w:sz w:val="24"/>
                <w:szCs w:val="24"/>
              </w:rPr>
              <w:t xml:space="preserve">Специалистам необходимо применять эмпатические принципы взаимодействия с пациентом, в соответствии с концепцией данного метода. </w:t>
            </w:r>
          </w:p>
        </w:tc>
      </w:tr>
      <w:tr w:rsidR="00945D96" w:rsidRPr="002E0C0D" w:rsidTr="000B70F8">
        <w:tc>
          <w:tcPr>
            <w:tcW w:w="2816" w:type="dxa"/>
            <w:shd w:val="clear" w:color="auto" w:fill="auto"/>
          </w:tcPr>
          <w:p w:rsidR="00680CEC" w:rsidRPr="002E0C0D" w:rsidRDefault="00A3231F" w:rsidP="002E0C0D">
            <w:pPr>
              <w:spacing w:after="0" w:line="240" w:lineRule="auto"/>
              <w:rPr>
                <w:b/>
                <w:sz w:val="24"/>
                <w:szCs w:val="24"/>
              </w:rPr>
            </w:pPr>
            <w:r w:rsidRPr="002E0C0D">
              <w:rPr>
                <w:b/>
                <w:sz w:val="24"/>
                <w:szCs w:val="24"/>
              </w:rPr>
              <w:lastRenderedPageBreak/>
              <w:t xml:space="preserve">Рациональная </w:t>
            </w:r>
            <w:r w:rsidR="00680CEC" w:rsidRPr="002E0C0D">
              <w:rPr>
                <w:b/>
                <w:sz w:val="24"/>
                <w:szCs w:val="24"/>
              </w:rPr>
              <w:t>психотерапия</w:t>
            </w:r>
          </w:p>
        </w:tc>
        <w:tc>
          <w:tcPr>
            <w:tcW w:w="4162" w:type="dxa"/>
            <w:shd w:val="clear" w:color="auto" w:fill="auto"/>
          </w:tcPr>
          <w:p w:rsidR="00680CEC" w:rsidRPr="002E0C0D" w:rsidRDefault="00680CEC" w:rsidP="002E0C0D">
            <w:pPr>
              <w:spacing w:after="0" w:line="240" w:lineRule="auto"/>
              <w:rPr>
                <w:sz w:val="24"/>
                <w:szCs w:val="24"/>
              </w:rPr>
            </w:pPr>
            <w:r w:rsidRPr="002E0C0D">
              <w:rPr>
                <w:sz w:val="24"/>
                <w:szCs w:val="24"/>
              </w:rPr>
              <w:t xml:space="preserve">Используются профессиональные знания врача о болезни, производится разбор ошибок в логических построениях больного. В процессе терапии осуществляется формирование установок на лечение и отказ от употребления ПАВ, обучение «противорецидивным» навыкам. При проведении психотерапии должны учитываться личностные особенности больных. </w:t>
            </w:r>
          </w:p>
        </w:tc>
        <w:tc>
          <w:tcPr>
            <w:tcW w:w="3501" w:type="dxa"/>
            <w:shd w:val="clear" w:color="auto" w:fill="auto"/>
          </w:tcPr>
          <w:p w:rsidR="00680CEC" w:rsidRPr="002E0C0D" w:rsidRDefault="00A3231F" w:rsidP="002E0C0D">
            <w:pPr>
              <w:spacing w:after="0" w:line="240" w:lineRule="auto"/>
              <w:rPr>
                <w:sz w:val="24"/>
                <w:szCs w:val="24"/>
              </w:rPr>
            </w:pPr>
            <w:r w:rsidRPr="002E0C0D">
              <w:rPr>
                <w:sz w:val="24"/>
                <w:szCs w:val="24"/>
              </w:rPr>
              <w:t>Широко распространена, обязательная составная часть работы врача-нарколога.</w:t>
            </w:r>
          </w:p>
          <w:p w:rsidR="00A3231F" w:rsidRPr="002E0C0D" w:rsidRDefault="008F321F" w:rsidP="002E0C0D">
            <w:pPr>
              <w:spacing w:after="0" w:line="240" w:lineRule="auto"/>
              <w:rPr>
                <w:sz w:val="24"/>
                <w:szCs w:val="24"/>
              </w:rPr>
            </w:pPr>
            <w:r w:rsidRPr="002E0C0D">
              <w:rPr>
                <w:sz w:val="24"/>
                <w:szCs w:val="24"/>
              </w:rPr>
              <w:t>Рекомендуется от 20 до 40 психотерапевтических сессий.</w:t>
            </w:r>
          </w:p>
        </w:tc>
      </w:tr>
      <w:tr w:rsidR="00945D96" w:rsidRPr="002E0C0D" w:rsidTr="000B70F8">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t>Гипно-суггестивная психотерапия (предметно-опосредованные методы</w:t>
            </w:r>
            <w:r w:rsidR="007B1E36" w:rsidRPr="002E0C0D">
              <w:rPr>
                <w:b/>
                <w:sz w:val="24"/>
                <w:szCs w:val="24"/>
              </w:rPr>
              <w:t>, эмоционально-стрессовая психотерапия, метод чреспредметного внушения)</w:t>
            </w:r>
          </w:p>
        </w:tc>
        <w:tc>
          <w:tcPr>
            <w:tcW w:w="4162" w:type="dxa"/>
            <w:shd w:val="clear" w:color="auto" w:fill="auto"/>
          </w:tcPr>
          <w:p w:rsidR="00680CEC" w:rsidRPr="002E0C0D" w:rsidRDefault="00A3231F" w:rsidP="002E0C0D">
            <w:pPr>
              <w:spacing w:after="0" w:line="240" w:lineRule="auto"/>
              <w:rPr>
                <w:sz w:val="24"/>
                <w:szCs w:val="24"/>
              </w:rPr>
            </w:pPr>
            <w:r w:rsidRPr="002E0C0D">
              <w:rPr>
                <w:sz w:val="24"/>
                <w:szCs w:val="24"/>
              </w:rPr>
              <w:t xml:space="preserve">Методы основанные на внушении. Повышение эффективности лечебного внушения достигается посредством погружения пациента в гипнотическое состояние или состояние «транса» – расслабленность, покой и пр. В процессе сеанса «мягкие» усыпляющие формулы перемежаются с эмоциональными императивными внушениями. Проведение каждого приема имеет свои особенности. В результате применения данных методик пациент становится эмоционально доступным, что и используется для достижения необходимого терапевтического эффекта. Некоторые методы распространены широко, некоторые теряют свою актуальность в настоящее время. Более применимы для лечения больных алкоголизмом </w:t>
            </w:r>
            <w:r w:rsidRPr="002E0C0D">
              <w:rPr>
                <w:b/>
                <w:i/>
                <w:position w:val="5"/>
                <w:sz w:val="24"/>
                <w:szCs w:val="24"/>
              </w:rPr>
              <w:t>С</w:t>
            </w:r>
            <w:r w:rsidRPr="002E0C0D">
              <w:rPr>
                <w:sz w:val="24"/>
                <w:szCs w:val="24"/>
              </w:rPr>
              <w:t>.</w:t>
            </w:r>
          </w:p>
        </w:tc>
        <w:tc>
          <w:tcPr>
            <w:tcW w:w="3501" w:type="dxa"/>
            <w:shd w:val="clear" w:color="auto" w:fill="auto"/>
          </w:tcPr>
          <w:p w:rsidR="00680CEC" w:rsidRPr="002E0C0D" w:rsidRDefault="003071B0" w:rsidP="002E0C0D">
            <w:pPr>
              <w:spacing w:after="0" w:line="240" w:lineRule="auto"/>
              <w:rPr>
                <w:sz w:val="24"/>
                <w:szCs w:val="24"/>
              </w:rPr>
            </w:pPr>
            <w:r w:rsidRPr="002E0C0D">
              <w:rPr>
                <w:sz w:val="24"/>
                <w:szCs w:val="24"/>
              </w:rPr>
              <w:t>Методы применяются как в индивидуальной работе, так и в группах.</w:t>
            </w:r>
            <w:r w:rsidR="00FA4B3F" w:rsidRPr="002E0C0D">
              <w:rPr>
                <w:sz w:val="24"/>
                <w:szCs w:val="24"/>
              </w:rPr>
              <w:t xml:space="preserve"> Необходимо индивидуализировать формулы внушения и самовнушения в зависимости от особенностей каждого пациенты. Рекомендуется от 4 до 12 психотерапевтических сессий.</w:t>
            </w:r>
          </w:p>
        </w:tc>
      </w:tr>
      <w:tr w:rsidR="00945D96" w:rsidRPr="002E0C0D" w:rsidTr="000B70F8">
        <w:tc>
          <w:tcPr>
            <w:tcW w:w="2816" w:type="dxa"/>
            <w:shd w:val="clear" w:color="auto" w:fill="auto"/>
          </w:tcPr>
          <w:p w:rsidR="00680CEC" w:rsidRPr="002E0C0D" w:rsidRDefault="00680CEC" w:rsidP="002E0C0D">
            <w:pPr>
              <w:spacing w:after="0" w:line="240" w:lineRule="auto"/>
              <w:rPr>
                <w:b/>
                <w:sz w:val="24"/>
                <w:szCs w:val="24"/>
              </w:rPr>
            </w:pPr>
            <w:r w:rsidRPr="002E0C0D">
              <w:rPr>
                <w:b/>
                <w:sz w:val="24"/>
                <w:szCs w:val="24"/>
              </w:rPr>
              <w:t>Психодрама</w:t>
            </w:r>
          </w:p>
        </w:tc>
        <w:tc>
          <w:tcPr>
            <w:tcW w:w="4162" w:type="dxa"/>
            <w:shd w:val="clear" w:color="auto" w:fill="auto"/>
          </w:tcPr>
          <w:p w:rsidR="00680CEC" w:rsidRPr="002E0C0D" w:rsidRDefault="00680CEC" w:rsidP="002E0C0D">
            <w:pPr>
              <w:spacing w:after="0" w:line="240" w:lineRule="auto"/>
              <w:rPr>
                <w:sz w:val="24"/>
                <w:szCs w:val="24"/>
              </w:rPr>
            </w:pPr>
            <w:r w:rsidRPr="002E0C0D">
              <w:rPr>
                <w:sz w:val="24"/>
                <w:szCs w:val="24"/>
              </w:rPr>
              <w:t xml:space="preserve">Это терапевтический групповой процесс, в котором используется инструмент драматической импровизации для изучения внутреннего мира пациента. Психодрама отражает действительные проблемы пациента, а не создает воображаемые сценические образы. Она основывается на том, что исследование чувств, формирование новых отношений и образцов поведения более эффективно при использовании действий, реально приближенных к жизни по сравнению с использованием вербализации. В </w:t>
            </w:r>
            <w:r w:rsidRPr="002E0C0D">
              <w:rPr>
                <w:sz w:val="24"/>
                <w:szCs w:val="24"/>
              </w:rPr>
              <w:lastRenderedPageBreak/>
              <w:t xml:space="preserve">психодраме искусственный характер традиционного театра заменяется спонтанным поведением ее участников </w:t>
            </w:r>
            <w:r w:rsidR="00C54061" w:rsidRPr="002E0C0D">
              <w:rPr>
                <w:b/>
                <w:i/>
                <w:position w:val="5"/>
                <w:sz w:val="24"/>
                <w:szCs w:val="24"/>
              </w:rPr>
              <w:t>С</w:t>
            </w:r>
            <w:r w:rsidR="00C54061" w:rsidRPr="002E0C0D">
              <w:rPr>
                <w:sz w:val="24"/>
                <w:szCs w:val="24"/>
              </w:rPr>
              <w:t>.</w:t>
            </w:r>
          </w:p>
        </w:tc>
        <w:tc>
          <w:tcPr>
            <w:tcW w:w="3501" w:type="dxa"/>
            <w:shd w:val="clear" w:color="auto" w:fill="auto"/>
          </w:tcPr>
          <w:p w:rsidR="00680CEC" w:rsidRPr="002E0C0D" w:rsidRDefault="008F321F" w:rsidP="002E0C0D">
            <w:pPr>
              <w:spacing w:after="0" w:line="240" w:lineRule="auto"/>
              <w:rPr>
                <w:sz w:val="24"/>
                <w:szCs w:val="24"/>
              </w:rPr>
            </w:pPr>
            <w:r w:rsidRPr="002E0C0D">
              <w:rPr>
                <w:sz w:val="24"/>
                <w:szCs w:val="24"/>
              </w:rPr>
              <w:lastRenderedPageBreak/>
              <w:t>Рекомендуется от 20 до 40 психотерапевтических сессий.</w:t>
            </w:r>
          </w:p>
        </w:tc>
      </w:tr>
      <w:tr w:rsidR="000B70F8" w:rsidRPr="002E0C0D" w:rsidTr="000B70F8">
        <w:tc>
          <w:tcPr>
            <w:tcW w:w="2816" w:type="dxa"/>
            <w:shd w:val="clear" w:color="auto" w:fill="auto"/>
          </w:tcPr>
          <w:p w:rsidR="000B70F8" w:rsidRPr="002E0C0D" w:rsidRDefault="000B70F8" w:rsidP="002E0C0D">
            <w:pPr>
              <w:spacing w:after="0"/>
              <w:rPr>
                <w:b/>
                <w:sz w:val="24"/>
                <w:szCs w:val="24"/>
              </w:rPr>
            </w:pPr>
            <w:r w:rsidRPr="002E0C0D">
              <w:rPr>
                <w:b/>
                <w:sz w:val="24"/>
                <w:szCs w:val="24"/>
              </w:rPr>
              <w:lastRenderedPageBreak/>
              <w:t xml:space="preserve">Гештальт-терапия  </w:t>
            </w:r>
          </w:p>
        </w:tc>
        <w:tc>
          <w:tcPr>
            <w:tcW w:w="4162" w:type="dxa"/>
            <w:shd w:val="clear" w:color="auto" w:fill="auto"/>
          </w:tcPr>
          <w:p w:rsidR="000B70F8" w:rsidRPr="002E0C0D" w:rsidRDefault="000B70F8" w:rsidP="002E0C0D">
            <w:pPr>
              <w:spacing w:after="0" w:line="240" w:lineRule="auto"/>
              <w:jc w:val="both"/>
              <w:rPr>
                <w:sz w:val="24"/>
                <w:szCs w:val="24"/>
              </w:rPr>
            </w:pPr>
            <w:r w:rsidRPr="002E0C0D">
              <w:rPr>
                <w:sz w:val="24"/>
                <w:szCs w:val="24"/>
              </w:rPr>
              <w:t xml:space="preserve">Метод гуманистической терапии, в котором клиницисты активно побуждают людей признать и принять себя, используя такие приемы, как ролевая игра и искусственная фрустрация; гештальт-терапия - направление психотерапии, основывающееся на понятиях классической гештальт-психологии, в частности, на понятиях гештальта, фигуры и фона и на теории поля К. Левина. Человека следует рассматривать как целостную живую систему, включенную во взаимодействие с окружающим миром, причем сама психологическая жизнь человека - это процесс образования гештальтов, т. е. целостных образов наличной ситуации. Под целостностью организма понимается в данном случае нераздельность и взаимопроникновение физической и ментальной активности человека. Любой аспект поведения человека рассматривается как проявление целого - его бытия. В норме бытие человека осуществляется "здесь и теперь", в контексте наличной ситуации. Невротическая личность в данном подходе - это человек, не способный жить в настоящем, поскольку он несет в себе незаконченные ситуации (незавершенные гештальты) из прошлого. В результате, ему не хватает энергии для того, чтобы полностью осознавать и действовать в настоящем. Работа терапевта заключается в том, чтобы помочь пациенту сосредоточиться на том, что он переживает "здесь и теперь", путем "замыкания" незавершенных гештальтов. По мнению гештальт-терапевтов, развитие человека вплотную связано с расширением зон </w:t>
            </w:r>
            <w:r w:rsidRPr="002E0C0D">
              <w:rPr>
                <w:sz w:val="24"/>
                <w:szCs w:val="24"/>
              </w:rPr>
              <w:lastRenderedPageBreak/>
              <w:t>самоосознавания (self-awareness). Развивая самоосознавание, человек становится более самодостаточным, он может опереться на себя и более полно взаимодействовать с миром. Терапевтической целью является не только устранение симптома, но личностный рост.</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lastRenderedPageBreak/>
              <w:t>Методы применяются как в индивидуальной работе, так и в группах.</w:t>
            </w:r>
          </w:p>
        </w:tc>
      </w:tr>
      <w:tr w:rsidR="000B70F8" w:rsidRPr="002E0C0D" w:rsidTr="000B70F8">
        <w:tc>
          <w:tcPr>
            <w:tcW w:w="2816" w:type="dxa"/>
            <w:shd w:val="clear" w:color="auto" w:fill="auto"/>
          </w:tcPr>
          <w:p w:rsidR="000B70F8" w:rsidRPr="002E0C0D" w:rsidRDefault="000B70F8" w:rsidP="002E0C0D">
            <w:pPr>
              <w:spacing w:after="0"/>
              <w:rPr>
                <w:b/>
                <w:sz w:val="24"/>
                <w:szCs w:val="24"/>
              </w:rPr>
            </w:pPr>
            <w:r w:rsidRPr="002E0C0D">
              <w:rPr>
                <w:b/>
                <w:sz w:val="24"/>
                <w:szCs w:val="24"/>
              </w:rPr>
              <w:lastRenderedPageBreak/>
              <w:t>Групповая психотерапия</w:t>
            </w:r>
          </w:p>
          <w:p w:rsidR="000B70F8" w:rsidRPr="002E0C0D" w:rsidRDefault="000B70F8" w:rsidP="002E0C0D">
            <w:pPr>
              <w:spacing w:after="0"/>
              <w:rPr>
                <w:b/>
                <w:sz w:val="24"/>
                <w:szCs w:val="24"/>
              </w:rPr>
            </w:pPr>
          </w:p>
        </w:tc>
        <w:tc>
          <w:tcPr>
            <w:tcW w:w="4162" w:type="dxa"/>
            <w:shd w:val="clear" w:color="auto" w:fill="auto"/>
          </w:tcPr>
          <w:p w:rsidR="000B70F8" w:rsidRPr="002E0C0D" w:rsidRDefault="000B70F8" w:rsidP="002E0C0D">
            <w:pPr>
              <w:spacing w:after="0" w:line="240" w:lineRule="auto"/>
              <w:rPr>
                <w:sz w:val="24"/>
                <w:szCs w:val="24"/>
              </w:rPr>
            </w:pPr>
            <w:r w:rsidRPr="002E0C0D">
              <w:rPr>
                <w:sz w:val="24"/>
                <w:szCs w:val="24"/>
              </w:rPr>
              <w:t>В основе лежит возможность группового взаимодействия. При проведении психотерапевтического процесса в группе упор делается на формирование эмоционально интенсивного и психологически положительного взаимодействия членов группы с целью коррекции их отношений и взаимодействий с микросоциальной средой</w:t>
            </w:r>
            <w:r w:rsidRPr="002E0C0D">
              <w:rPr>
                <w:b/>
                <w:i/>
                <w:position w:val="5"/>
                <w:sz w:val="24"/>
                <w:szCs w:val="24"/>
              </w:rPr>
              <w:t xml:space="preserve"> В</w:t>
            </w:r>
            <w:r w:rsidRPr="002E0C0D">
              <w:rPr>
                <w:sz w:val="24"/>
                <w:szCs w:val="24"/>
              </w:rPr>
              <w:t>.</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t>При помощи методов групповой психотерапии наиболее эффективно прорабатываются проблемы преодоления психологической защиты, «отрицания» болезни. Применяются различные техники и форматы групп. Все они объединяются по ряду принципиальных характеристик лечебного процесса: 1) облегчение выражения эмоций; 2) становление чувства принадлежности к группе; 3) неизбежность самораскрытия; 4) апробация новых видов поведения; 5) использование межличностных сравнений; 6) разделение ответственности за руководство группой с ведущим.</w:t>
            </w:r>
          </w:p>
          <w:p w:rsidR="000B70F8" w:rsidRPr="002E0C0D" w:rsidRDefault="000B70F8" w:rsidP="002E0C0D">
            <w:pPr>
              <w:spacing w:after="0" w:line="240" w:lineRule="auto"/>
              <w:rPr>
                <w:sz w:val="24"/>
                <w:szCs w:val="24"/>
              </w:rPr>
            </w:pPr>
            <w:r w:rsidRPr="002E0C0D">
              <w:rPr>
                <w:sz w:val="24"/>
                <w:szCs w:val="24"/>
              </w:rPr>
              <w:t>Рекомендуется от 20 до 40 психотерапевтических сессий.</w:t>
            </w:r>
          </w:p>
        </w:tc>
      </w:tr>
      <w:tr w:rsidR="000B70F8" w:rsidRPr="002E0C0D" w:rsidTr="000B70F8">
        <w:tc>
          <w:tcPr>
            <w:tcW w:w="2816" w:type="dxa"/>
            <w:shd w:val="clear" w:color="auto" w:fill="auto"/>
          </w:tcPr>
          <w:p w:rsidR="000B70F8" w:rsidRPr="002E0C0D" w:rsidRDefault="000B70F8" w:rsidP="002E0C0D">
            <w:pPr>
              <w:spacing w:after="0"/>
              <w:rPr>
                <w:b/>
                <w:sz w:val="24"/>
                <w:szCs w:val="24"/>
              </w:rPr>
            </w:pPr>
            <w:r w:rsidRPr="002E0C0D">
              <w:rPr>
                <w:b/>
                <w:sz w:val="24"/>
                <w:szCs w:val="24"/>
              </w:rPr>
              <w:t>Психодинамическая психотерапия</w:t>
            </w:r>
          </w:p>
        </w:tc>
        <w:tc>
          <w:tcPr>
            <w:tcW w:w="4162" w:type="dxa"/>
            <w:shd w:val="clear" w:color="auto" w:fill="auto"/>
          </w:tcPr>
          <w:p w:rsidR="000B70F8" w:rsidRPr="002E0C0D" w:rsidRDefault="000B70F8" w:rsidP="002E0C0D">
            <w:pPr>
              <w:spacing w:after="0" w:line="240" w:lineRule="auto"/>
              <w:rPr>
                <w:sz w:val="24"/>
                <w:szCs w:val="24"/>
              </w:rPr>
            </w:pPr>
            <w:r w:rsidRPr="002E0C0D">
              <w:rPr>
                <w:sz w:val="24"/>
                <w:szCs w:val="24"/>
              </w:rPr>
              <w:t xml:space="preserve">Психодинамическая психотерапия помогает пациенту понять глубинный личностный смысл алкогольной либо наркотической зависимости, позволяет сфокусировать его внимание на «ядерных темах конфликтных отношений» и постепенно, тем самым, дезактуализировать патологическое влечение к психоактивному веществу. В основе лежит психоаналитическая теория о приобретенных и закрепленных в детстве комплексах, которые в дальнейшем ведут к дисгармоническому развитию, психологическому неблагополучию. Это может привести к формированию повышенной потребности в </w:t>
            </w:r>
            <w:r w:rsidRPr="002E0C0D">
              <w:rPr>
                <w:sz w:val="24"/>
                <w:szCs w:val="24"/>
              </w:rPr>
              <w:lastRenderedPageBreak/>
              <w:t xml:space="preserve">употреблении ПАВ. Соответственно, психоаналитический подход позволяет изживать эти комплексы, тем самым улучшать и стабилизировать психологическое состояние пациента, уменьшая его потребность в ПАВ </w:t>
            </w:r>
            <w:r w:rsidRPr="002E0C0D">
              <w:rPr>
                <w:b/>
                <w:i/>
                <w:position w:val="5"/>
                <w:sz w:val="24"/>
                <w:szCs w:val="24"/>
              </w:rPr>
              <w:t>В</w:t>
            </w:r>
            <w:r w:rsidRPr="002E0C0D">
              <w:rPr>
                <w:sz w:val="24"/>
                <w:szCs w:val="24"/>
              </w:rPr>
              <w:t>.</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lastRenderedPageBreak/>
              <w:t>Несмотря на то, что метод предполагает длительное, многолетнее лечение, у наркологических больных возможны и краткосрочные форматы до 20 психотерапевтических сессий.</w:t>
            </w:r>
          </w:p>
          <w:p w:rsidR="000B70F8" w:rsidRPr="002E0C0D" w:rsidRDefault="000B70F8" w:rsidP="002E0C0D">
            <w:pPr>
              <w:spacing w:after="0" w:line="240" w:lineRule="auto"/>
              <w:rPr>
                <w:sz w:val="24"/>
                <w:szCs w:val="24"/>
              </w:rPr>
            </w:pPr>
            <w:r w:rsidRPr="002E0C0D">
              <w:rPr>
                <w:sz w:val="24"/>
                <w:szCs w:val="24"/>
              </w:rPr>
              <w:t>Рекомендуется от 20 до 40 психотерапевтических сессий.</w:t>
            </w:r>
          </w:p>
        </w:tc>
      </w:tr>
      <w:tr w:rsidR="000B70F8" w:rsidRPr="002E0C0D" w:rsidTr="000B70F8">
        <w:trPr>
          <w:trHeight w:val="6073"/>
        </w:trPr>
        <w:tc>
          <w:tcPr>
            <w:tcW w:w="2816" w:type="dxa"/>
            <w:shd w:val="clear" w:color="auto" w:fill="auto"/>
          </w:tcPr>
          <w:p w:rsidR="000B70F8" w:rsidRPr="002E0C0D" w:rsidRDefault="000B70F8" w:rsidP="002E0C0D">
            <w:pPr>
              <w:spacing w:after="0" w:line="240" w:lineRule="auto"/>
              <w:rPr>
                <w:b/>
                <w:sz w:val="24"/>
                <w:szCs w:val="24"/>
              </w:rPr>
            </w:pPr>
            <w:r w:rsidRPr="002E0C0D">
              <w:rPr>
                <w:b/>
                <w:sz w:val="24"/>
                <w:szCs w:val="24"/>
              </w:rPr>
              <w:lastRenderedPageBreak/>
              <w:t xml:space="preserve">Трансакционный анализ </w:t>
            </w:r>
          </w:p>
        </w:tc>
        <w:tc>
          <w:tcPr>
            <w:tcW w:w="4162" w:type="dxa"/>
            <w:shd w:val="clear" w:color="auto" w:fill="auto"/>
          </w:tcPr>
          <w:p w:rsidR="000B70F8" w:rsidRPr="002E0C0D" w:rsidRDefault="000B70F8" w:rsidP="002E0C0D">
            <w:pPr>
              <w:spacing w:after="0" w:line="240" w:lineRule="auto"/>
              <w:rPr>
                <w:sz w:val="24"/>
                <w:szCs w:val="24"/>
              </w:rPr>
            </w:pPr>
            <w:r w:rsidRPr="002E0C0D">
              <w:rPr>
                <w:sz w:val="24"/>
                <w:szCs w:val="24"/>
              </w:rPr>
              <w:t xml:space="preserve">Трансакционный анализ – это метод психотерапии для личностного роста и личностных изменений, включает свою философию, теорию и различные технологии для изменения, в том числе, зависимого поведения. Отдельные технологии Трансакционного анализа показали свою высокую эффективность в наркологии: методика анализа игрового взаимодействия по Э.Берну </w:t>
            </w:r>
            <w:r w:rsidRPr="002E0C0D">
              <w:rPr>
                <w:b/>
                <w:i/>
                <w:position w:val="5"/>
                <w:sz w:val="24"/>
                <w:szCs w:val="24"/>
              </w:rPr>
              <w:t>С</w:t>
            </w:r>
            <w:r w:rsidRPr="002E0C0D">
              <w:rPr>
                <w:sz w:val="24"/>
                <w:szCs w:val="24"/>
              </w:rPr>
              <w:t xml:space="preserve">, методика анализа Драматического треугольника Стивена Карпмана </w:t>
            </w:r>
            <w:r w:rsidRPr="002E0C0D">
              <w:rPr>
                <w:b/>
                <w:i/>
                <w:position w:val="5"/>
                <w:sz w:val="24"/>
                <w:szCs w:val="24"/>
              </w:rPr>
              <w:t>В</w:t>
            </w:r>
            <w:r w:rsidRPr="002E0C0D">
              <w:rPr>
                <w:sz w:val="24"/>
                <w:szCs w:val="24"/>
              </w:rPr>
              <w:t xml:space="preserve">, контрактные методики, антисуицидальный контракт </w:t>
            </w:r>
            <w:r w:rsidRPr="002E0C0D">
              <w:rPr>
                <w:b/>
                <w:i/>
                <w:position w:val="5"/>
                <w:sz w:val="24"/>
                <w:szCs w:val="24"/>
              </w:rPr>
              <w:t>В</w:t>
            </w:r>
            <w:r w:rsidRPr="002E0C0D">
              <w:rPr>
                <w:sz w:val="24"/>
                <w:szCs w:val="24"/>
              </w:rPr>
              <w:t xml:space="preserve">, анализ и терапия трагического сценария зависимой личности </w:t>
            </w:r>
            <w:r w:rsidRPr="002E0C0D">
              <w:rPr>
                <w:b/>
                <w:i/>
                <w:position w:val="5"/>
                <w:sz w:val="24"/>
                <w:szCs w:val="24"/>
              </w:rPr>
              <w:t>В</w:t>
            </w:r>
            <w:r w:rsidRPr="002E0C0D">
              <w:rPr>
                <w:sz w:val="24"/>
                <w:szCs w:val="24"/>
              </w:rPr>
              <w:t xml:space="preserve">, методика диагностики и построения терапии с учетом сильных и слабых сторон личности пациента </w:t>
            </w:r>
            <w:r w:rsidRPr="002E0C0D">
              <w:rPr>
                <w:b/>
                <w:i/>
                <w:position w:val="5"/>
                <w:sz w:val="24"/>
                <w:szCs w:val="24"/>
              </w:rPr>
              <w:t>С</w:t>
            </w:r>
            <w:r w:rsidRPr="002E0C0D">
              <w:rPr>
                <w:sz w:val="24"/>
                <w:szCs w:val="24"/>
              </w:rPr>
              <w:t>. Многие технологии Трансакционного анализа используются в программе «12 шагов» общества Анонимных Алкоголиков и Анонимных Наркоманов, в группах по преодолению созависимости, семейном консультировании.</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t>Метод гибкий, в зависимости от задач, предполагает как краткосрочное, так и длительное, многолетнее применение, от 10 до 40 психотерапевтических сессий.</w:t>
            </w:r>
          </w:p>
        </w:tc>
      </w:tr>
      <w:tr w:rsidR="000B70F8" w:rsidRPr="002E0C0D" w:rsidTr="000B70F8">
        <w:tc>
          <w:tcPr>
            <w:tcW w:w="2816" w:type="dxa"/>
            <w:shd w:val="clear" w:color="auto" w:fill="auto"/>
          </w:tcPr>
          <w:p w:rsidR="000B70F8" w:rsidRPr="002E0C0D" w:rsidRDefault="000B70F8" w:rsidP="002E0C0D">
            <w:pPr>
              <w:pStyle w:val="af6"/>
              <w:spacing w:after="0" w:line="240" w:lineRule="auto"/>
              <w:ind w:left="0"/>
              <w:rPr>
                <w:b/>
                <w:sz w:val="24"/>
                <w:szCs w:val="24"/>
              </w:rPr>
            </w:pPr>
            <w:r w:rsidRPr="002E0C0D">
              <w:rPr>
                <w:b/>
                <w:sz w:val="24"/>
                <w:szCs w:val="24"/>
              </w:rPr>
              <w:t>Семейная психотерапия</w:t>
            </w:r>
          </w:p>
        </w:tc>
        <w:tc>
          <w:tcPr>
            <w:tcW w:w="4162" w:type="dxa"/>
            <w:shd w:val="clear" w:color="auto" w:fill="auto"/>
          </w:tcPr>
          <w:p w:rsidR="000B70F8" w:rsidRPr="002E0C0D" w:rsidRDefault="000B70F8" w:rsidP="002E0C0D">
            <w:pPr>
              <w:pStyle w:val="af6"/>
              <w:spacing w:after="0" w:line="240" w:lineRule="auto"/>
              <w:ind w:left="0"/>
              <w:jc w:val="both"/>
              <w:rPr>
                <w:sz w:val="24"/>
                <w:szCs w:val="24"/>
              </w:rPr>
            </w:pPr>
            <w:r w:rsidRPr="002E0C0D">
              <w:rPr>
                <w:sz w:val="24"/>
                <w:szCs w:val="24"/>
              </w:rPr>
              <w:t>Применяются различные методики, описанные выше, может быть групповой и индивидуальной. Основная цель – коррекция патологических типов семейных отношений. Объектом психотерапевтического воздействия в данном случае является больной и его семейное окружение. Также применяется для коррекции созависимого поведения</w:t>
            </w:r>
            <w:r w:rsidRPr="002E0C0D">
              <w:rPr>
                <w:b/>
                <w:i/>
                <w:position w:val="5"/>
                <w:sz w:val="24"/>
                <w:szCs w:val="24"/>
              </w:rPr>
              <w:t xml:space="preserve"> В</w:t>
            </w:r>
            <w:r w:rsidRPr="002E0C0D">
              <w:rPr>
                <w:sz w:val="24"/>
                <w:szCs w:val="24"/>
              </w:rPr>
              <w:t xml:space="preserve">. </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t>Специалистам необходимо провести от 10 до 30 встреч в формате семейного консультирования с привлечением хотя бы одного из членов семьи или значимого другого.</w:t>
            </w:r>
          </w:p>
        </w:tc>
      </w:tr>
      <w:tr w:rsidR="000B70F8" w:rsidRPr="002E0C0D" w:rsidTr="000B70F8">
        <w:tc>
          <w:tcPr>
            <w:tcW w:w="2816" w:type="dxa"/>
            <w:shd w:val="clear" w:color="auto" w:fill="auto"/>
          </w:tcPr>
          <w:p w:rsidR="000B70F8" w:rsidRPr="002E0C0D" w:rsidRDefault="000B70F8" w:rsidP="002E0C0D">
            <w:pPr>
              <w:pStyle w:val="af6"/>
              <w:spacing w:after="0" w:line="240" w:lineRule="auto"/>
              <w:ind w:left="0"/>
              <w:rPr>
                <w:b/>
                <w:sz w:val="24"/>
                <w:szCs w:val="24"/>
              </w:rPr>
            </w:pPr>
            <w:r w:rsidRPr="002E0C0D">
              <w:rPr>
                <w:b/>
                <w:sz w:val="24"/>
                <w:szCs w:val="24"/>
              </w:rPr>
              <w:t>Альянс-центрированный метод краткосрочной психотерапии</w:t>
            </w:r>
          </w:p>
        </w:tc>
        <w:tc>
          <w:tcPr>
            <w:tcW w:w="4162" w:type="dxa"/>
            <w:shd w:val="clear" w:color="auto" w:fill="auto"/>
          </w:tcPr>
          <w:p w:rsidR="000B70F8" w:rsidRPr="002E0C0D" w:rsidRDefault="000B70F8" w:rsidP="002E0C0D">
            <w:pPr>
              <w:pStyle w:val="af6"/>
              <w:spacing w:after="0" w:line="240" w:lineRule="auto"/>
              <w:ind w:left="0"/>
              <w:jc w:val="both"/>
              <w:rPr>
                <w:sz w:val="24"/>
                <w:szCs w:val="24"/>
              </w:rPr>
            </w:pPr>
            <w:r w:rsidRPr="002E0C0D">
              <w:rPr>
                <w:sz w:val="24"/>
                <w:szCs w:val="24"/>
              </w:rPr>
              <w:t xml:space="preserve">Последовательность психотерапевтических интервенций, направленных на укрепление трех компонентов терапевтического </w:t>
            </w:r>
            <w:r w:rsidRPr="002E0C0D">
              <w:rPr>
                <w:sz w:val="24"/>
                <w:szCs w:val="24"/>
              </w:rPr>
              <w:lastRenderedPageBreak/>
              <w:t>альянса (ТА), мишенью которых является стимулирование комплаентного поведения пациента с опиоидной зависимостью на стационарном этапе. Метод позволяет намеренно усиливать компоненты ТА: (1) «Совместный с пациентом поиск цели изменения, который наиболее полно охватывает борьбу пациента с болью и фрустрацией»; (2) задачи, которые предполагают специфическую деятельность для достижения или усиления изменений, (3) и связь, которая выражается терминами симпатии, доверия, уважения друг к другу, чувством общности обязательств, - с помощью набора психотерапевтических техник, создавая позитивное «напряжение» (интенсивность) во взаимодействии «врач-пациент», способствующее упрочению ТА</w:t>
            </w:r>
            <w:r w:rsidRPr="002E0C0D">
              <w:rPr>
                <w:b/>
                <w:i/>
                <w:position w:val="5"/>
                <w:sz w:val="24"/>
                <w:szCs w:val="24"/>
              </w:rPr>
              <w:t xml:space="preserve"> В</w:t>
            </w:r>
            <w:r w:rsidRPr="002E0C0D">
              <w:rPr>
                <w:sz w:val="24"/>
                <w:szCs w:val="24"/>
              </w:rPr>
              <w:t>.</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lastRenderedPageBreak/>
              <w:t xml:space="preserve">На адаптационном этапе не менее 2 раз в неделю групповые сессии в по 90 минут, и 3 раза в неделю – </w:t>
            </w:r>
            <w:r w:rsidRPr="002E0C0D">
              <w:rPr>
                <w:sz w:val="24"/>
                <w:szCs w:val="24"/>
              </w:rPr>
              <w:lastRenderedPageBreak/>
              <w:t>индивидуальные сессии по 45 минут.</w:t>
            </w:r>
          </w:p>
        </w:tc>
      </w:tr>
      <w:tr w:rsidR="000B70F8" w:rsidRPr="002E0C0D" w:rsidTr="000B70F8">
        <w:tc>
          <w:tcPr>
            <w:tcW w:w="2816" w:type="dxa"/>
            <w:shd w:val="clear" w:color="auto" w:fill="auto"/>
          </w:tcPr>
          <w:p w:rsidR="000B70F8" w:rsidRPr="002E0C0D" w:rsidRDefault="000B70F8" w:rsidP="002E0C0D">
            <w:pPr>
              <w:spacing w:after="0" w:line="240" w:lineRule="auto"/>
              <w:rPr>
                <w:b/>
                <w:sz w:val="24"/>
                <w:szCs w:val="24"/>
              </w:rPr>
            </w:pPr>
            <w:r w:rsidRPr="002E0C0D">
              <w:rPr>
                <w:b/>
                <w:sz w:val="24"/>
                <w:szCs w:val="24"/>
              </w:rPr>
              <w:lastRenderedPageBreak/>
              <w:t>Группы само- и взаимопомощи</w:t>
            </w:r>
          </w:p>
        </w:tc>
        <w:tc>
          <w:tcPr>
            <w:tcW w:w="4162" w:type="dxa"/>
            <w:shd w:val="clear" w:color="auto" w:fill="auto"/>
          </w:tcPr>
          <w:p w:rsidR="000B70F8" w:rsidRPr="002E0C0D" w:rsidRDefault="000B70F8" w:rsidP="002E0C0D">
            <w:pPr>
              <w:spacing w:after="0" w:line="240" w:lineRule="auto"/>
              <w:rPr>
                <w:sz w:val="24"/>
                <w:szCs w:val="24"/>
              </w:rPr>
            </w:pPr>
            <w:r w:rsidRPr="002E0C0D">
              <w:rPr>
                <w:sz w:val="24"/>
                <w:szCs w:val="24"/>
              </w:rPr>
              <w:t>Проходят в сообществах, объединяющих мужчин и женщин, которые делятся друг с другом своим опытом, силами и надеждами, с целью помочь себе и другим избавиться от алкоголизма, наркомании. Основной принцип работы таких групп – это положительный пример трезвой жизни и обмен опытом по ее достижению. Характерны те же терапевтические преимущества, что и для любои</w:t>
            </w:r>
            <w:r w:rsidRPr="002E0C0D">
              <w:rPr>
                <w:rFonts w:cs="Cambria Math"/>
                <w:sz w:val="24"/>
                <w:szCs w:val="24"/>
              </w:rPr>
              <w:t>̆</w:t>
            </w:r>
            <w:r w:rsidRPr="002E0C0D">
              <w:rPr>
                <w:sz w:val="24"/>
                <w:szCs w:val="24"/>
              </w:rPr>
              <w:t xml:space="preserve"> формы групповои</w:t>
            </w:r>
            <w:r w:rsidRPr="002E0C0D">
              <w:rPr>
                <w:rFonts w:cs="Cambria Math"/>
                <w:sz w:val="24"/>
                <w:szCs w:val="24"/>
              </w:rPr>
              <w:t>̆</w:t>
            </w:r>
            <w:r w:rsidRPr="002E0C0D">
              <w:rPr>
                <w:sz w:val="24"/>
                <w:szCs w:val="24"/>
              </w:rPr>
              <w:t xml:space="preserve"> терапии, направленнои</w:t>
            </w:r>
            <w:r w:rsidRPr="002E0C0D">
              <w:rPr>
                <w:rFonts w:cs="Cambria Math"/>
                <w:sz w:val="24"/>
                <w:szCs w:val="24"/>
              </w:rPr>
              <w:t>̆</w:t>
            </w:r>
            <w:r w:rsidRPr="002E0C0D">
              <w:rPr>
                <w:sz w:val="24"/>
                <w:szCs w:val="24"/>
              </w:rPr>
              <w:t xml:space="preserve">, прежде всего, на изменение стереотипных установок личности, а также ее внутреннего состояния </w:t>
            </w:r>
            <w:r w:rsidRPr="002E0C0D">
              <w:rPr>
                <w:b/>
                <w:i/>
                <w:position w:val="5"/>
                <w:sz w:val="24"/>
                <w:szCs w:val="24"/>
              </w:rPr>
              <w:t>В</w:t>
            </w:r>
            <w:r w:rsidRPr="002E0C0D">
              <w:rPr>
                <w:sz w:val="24"/>
                <w:szCs w:val="24"/>
              </w:rPr>
              <w:t>.</w:t>
            </w:r>
          </w:p>
        </w:tc>
        <w:tc>
          <w:tcPr>
            <w:tcW w:w="3501" w:type="dxa"/>
            <w:shd w:val="clear" w:color="auto" w:fill="auto"/>
          </w:tcPr>
          <w:p w:rsidR="000B70F8" w:rsidRPr="002E0C0D" w:rsidRDefault="000B70F8" w:rsidP="002E0C0D">
            <w:pPr>
              <w:spacing w:after="0" w:line="240" w:lineRule="auto"/>
              <w:rPr>
                <w:sz w:val="24"/>
                <w:szCs w:val="24"/>
              </w:rPr>
            </w:pPr>
            <w:r w:rsidRPr="002E0C0D">
              <w:rPr>
                <w:sz w:val="24"/>
                <w:szCs w:val="24"/>
              </w:rPr>
              <w:t>Применение групп само- и взаимопомощи формирует терапию средой. Рекомендуется проводить встречи в формате групп само- и взаимопомощи в количестве от 20 до 50.</w:t>
            </w:r>
          </w:p>
        </w:tc>
      </w:tr>
    </w:tbl>
    <w:p w:rsidR="0008213D" w:rsidRPr="00A92AFE" w:rsidRDefault="0008213D" w:rsidP="00F87788">
      <w:pPr>
        <w:shd w:val="clear" w:color="auto" w:fill="FFFFFF"/>
        <w:spacing w:after="0" w:line="240" w:lineRule="auto"/>
        <w:ind w:firstLine="709"/>
        <w:jc w:val="both"/>
        <w:outlineLvl w:val="3"/>
        <w:rPr>
          <w:bCs/>
          <w:sz w:val="26"/>
          <w:szCs w:val="26"/>
        </w:rPr>
      </w:pPr>
    </w:p>
    <w:p w:rsidR="00FC3D67" w:rsidRPr="00A92AFE" w:rsidRDefault="00FC3D67" w:rsidP="00F87788">
      <w:pPr>
        <w:spacing w:after="0" w:line="240" w:lineRule="auto"/>
        <w:ind w:firstLine="709"/>
        <w:jc w:val="both"/>
        <w:rPr>
          <w:sz w:val="26"/>
          <w:szCs w:val="26"/>
        </w:rPr>
      </w:pPr>
      <w:r w:rsidRPr="00A92AFE">
        <w:rPr>
          <w:sz w:val="26"/>
          <w:szCs w:val="26"/>
        </w:rPr>
        <w:t>На всех этапах МР в обязательном порядке проводится мотивационная терапия, направленная на вовлечение пациентов в ЛРП и на удержание их в программах лечения и МР.</w:t>
      </w:r>
    </w:p>
    <w:p w:rsidR="00FC3D67" w:rsidRPr="00A92AFE" w:rsidRDefault="00FC3D67" w:rsidP="00F87788">
      <w:pPr>
        <w:spacing w:after="0" w:line="240" w:lineRule="auto"/>
        <w:ind w:firstLine="709"/>
        <w:jc w:val="both"/>
        <w:rPr>
          <w:sz w:val="26"/>
          <w:szCs w:val="26"/>
        </w:rPr>
      </w:pPr>
      <w:r w:rsidRPr="00A92AFE">
        <w:rPr>
          <w:sz w:val="26"/>
          <w:szCs w:val="26"/>
        </w:rPr>
        <w:t>Основным методом мотивационной терапии является мотивационное интервью (МИ) (</w:t>
      </w:r>
      <w:r w:rsidRPr="00A92AFE">
        <w:rPr>
          <w:sz w:val="26"/>
          <w:szCs w:val="26"/>
          <w:lang w:val="en-US"/>
        </w:rPr>
        <w:t>Rollnick</w:t>
      </w:r>
      <w:r w:rsidRPr="00A92AFE">
        <w:rPr>
          <w:sz w:val="26"/>
          <w:szCs w:val="26"/>
        </w:rPr>
        <w:t xml:space="preserve"> </w:t>
      </w:r>
      <w:r w:rsidRPr="00A92AFE">
        <w:rPr>
          <w:sz w:val="26"/>
          <w:szCs w:val="26"/>
          <w:lang w:val="en-US"/>
        </w:rPr>
        <w:t>S</w:t>
      </w:r>
      <w:r w:rsidRPr="00A92AFE">
        <w:rPr>
          <w:sz w:val="26"/>
          <w:szCs w:val="26"/>
        </w:rPr>
        <w:t xml:space="preserve">., Miller </w:t>
      </w:r>
      <w:r w:rsidRPr="00A92AFE">
        <w:rPr>
          <w:sz w:val="26"/>
          <w:szCs w:val="26"/>
          <w:lang w:val="en-US"/>
        </w:rPr>
        <w:t>W</w:t>
      </w:r>
      <w:r w:rsidRPr="00A92AFE">
        <w:rPr>
          <w:sz w:val="26"/>
          <w:szCs w:val="26"/>
        </w:rPr>
        <w:t>.</w:t>
      </w:r>
      <w:r w:rsidRPr="00A92AFE">
        <w:rPr>
          <w:sz w:val="26"/>
          <w:szCs w:val="26"/>
          <w:lang w:val="en-US"/>
        </w:rPr>
        <w:t>R</w:t>
      </w:r>
      <w:r w:rsidRPr="00A92AFE">
        <w:rPr>
          <w:sz w:val="26"/>
          <w:szCs w:val="26"/>
        </w:rPr>
        <w:t xml:space="preserve">. 1995). МИ предназначено для работы с больными с зависимостью от ПАВ на всех этапах лечения, направлено на мотивирование пациента к отказу от употребления ПАВ, к участию в лечебных и реабилитационных мероприятиях. МИ осуществляют все члены мельтидисциплинарной реабилитационной бригады </w:t>
      </w:r>
      <w:r w:rsidRPr="00A92AFE">
        <w:rPr>
          <w:sz w:val="26"/>
          <w:szCs w:val="26"/>
        </w:rPr>
        <w:lastRenderedPageBreak/>
        <w:t xml:space="preserve">(психотерапевт, врач психиатр-нарколог, клинический психолог, специалист по социальной работе, социальный работник).   </w:t>
      </w:r>
    </w:p>
    <w:p w:rsidR="00FC3D67" w:rsidRPr="00A92AFE" w:rsidRDefault="00FC3D67" w:rsidP="00F87788">
      <w:pPr>
        <w:spacing w:after="0" w:line="240" w:lineRule="auto"/>
        <w:ind w:firstLine="709"/>
        <w:jc w:val="both"/>
        <w:rPr>
          <w:bCs/>
          <w:sz w:val="26"/>
          <w:szCs w:val="26"/>
        </w:rPr>
      </w:pPr>
      <w:r w:rsidRPr="00A92AFE">
        <w:rPr>
          <w:bCs/>
          <w:sz w:val="26"/>
          <w:szCs w:val="26"/>
        </w:rPr>
        <w:t xml:space="preserve">МИ представляет собой директивный, центрированный на пациенте метод, ориентированный на повышение мотивации пациента к изменению своего психического, физического и социального статуса и на преодоление  амбивалентного отношения к необходимости такого изменения. </w:t>
      </w:r>
    </w:p>
    <w:p w:rsidR="00FC3D67" w:rsidRPr="00A92AFE" w:rsidRDefault="00FC3D67" w:rsidP="00F87788">
      <w:pPr>
        <w:spacing w:after="0" w:line="240" w:lineRule="auto"/>
        <w:ind w:firstLine="709"/>
        <w:jc w:val="both"/>
        <w:rPr>
          <w:sz w:val="26"/>
          <w:szCs w:val="26"/>
        </w:rPr>
      </w:pPr>
      <w:r w:rsidRPr="00A92AFE">
        <w:rPr>
          <w:sz w:val="26"/>
          <w:szCs w:val="26"/>
        </w:rPr>
        <w:t xml:space="preserve">В МИ  используются различные типы взаимоотношений между членом реабилитационной бригады и пациентом. </w:t>
      </w:r>
    </w:p>
    <w:p w:rsidR="00FC3D67" w:rsidRPr="00A92AFE" w:rsidRDefault="00FC3D67" w:rsidP="00F87788">
      <w:pPr>
        <w:spacing w:after="0" w:line="240" w:lineRule="auto"/>
        <w:ind w:firstLine="709"/>
        <w:jc w:val="both"/>
        <w:rPr>
          <w:sz w:val="26"/>
          <w:szCs w:val="26"/>
        </w:rPr>
      </w:pPr>
      <w:r w:rsidRPr="00A92AFE">
        <w:rPr>
          <w:b/>
          <w:sz w:val="26"/>
          <w:szCs w:val="26"/>
        </w:rPr>
        <w:t xml:space="preserve">Конфронтационный тип </w:t>
      </w:r>
      <w:r w:rsidRPr="00A92AFE">
        <w:rPr>
          <w:sz w:val="26"/>
          <w:szCs w:val="26"/>
        </w:rPr>
        <w:t xml:space="preserve">содержит алгоритм противостояния, конфликта, когда врач демонстрирует пациенту пагубность и недопустимость его стиля жизни, в том числе и употребление ПАВ. В рамках конфронтационного стиля взаимоотношений негативное отношение к наркологическому заболеванию переносится на личность пациента, порождает эффекты стигматизации и затрудняет возможность сотрудничества. Этот тип взаимоотношений не должен использоваться при МИ.  </w:t>
      </w:r>
    </w:p>
    <w:p w:rsidR="00FC3D67" w:rsidRPr="00A92AFE" w:rsidRDefault="00FC3D67" w:rsidP="00F87788">
      <w:pPr>
        <w:spacing w:after="0" w:line="240" w:lineRule="auto"/>
        <w:ind w:firstLine="709"/>
        <w:jc w:val="both"/>
        <w:rPr>
          <w:sz w:val="26"/>
          <w:szCs w:val="26"/>
        </w:rPr>
      </w:pPr>
      <w:r w:rsidRPr="00A92AFE">
        <w:rPr>
          <w:b/>
          <w:sz w:val="26"/>
          <w:szCs w:val="26"/>
        </w:rPr>
        <w:t>Директивный тип</w:t>
      </w:r>
      <w:r w:rsidRPr="00A92AFE">
        <w:rPr>
          <w:sz w:val="26"/>
          <w:szCs w:val="26"/>
        </w:rPr>
        <w:t xml:space="preserve"> взаимоотношений представляет собой смягченный вариант конфронтационного. Он также исключает сотрудничество врача и пациента и основан на традиционном для врачей патернализме, ориентированном на создание у ослабленного болезнью пациента ощущения защиты с переносом ответственности за выздоровление на специалиста. Отдельно необходимо отметить, что патернализм является обязательным условием использования методов лечения, основанных на механизмах внушения. </w:t>
      </w:r>
    </w:p>
    <w:p w:rsidR="00FC3D67" w:rsidRPr="00A92AFE" w:rsidRDefault="00FC3D67" w:rsidP="00F87788">
      <w:pPr>
        <w:spacing w:after="0" w:line="240" w:lineRule="auto"/>
        <w:ind w:firstLine="709"/>
        <w:jc w:val="both"/>
        <w:rPr>
          <w:sz w:val="26"/>
          <w:szCs w:val="26"/>
        </w:rPr>
      </w:pPr>
      <w:r w:rsidRPr="00A92AFE">
        <w:rPr>
          <w:sz w:val="26"/>
          <w:szCs w:val="26"/>
        </w:rPr>
        <w:t xml:space="preserve">Патерналистский тип взаимоотношений не принимает большинство современных пациентов, в том числе и больные наркологическими расстройствами. Кроме того, эффективность ЛРП основана на совместной ответственности врача и пациента за возможное выздоровление, что требует отказа от претензий на патернализм.   </w:t>
      </w:r>
    </w:p>
    <w:p w:rsidR="00FC3D67" w:rsidRPr="00A92AFE" w:rsidRDefault="00FC3D67" w:rsidP="00F87788">
      <w:pPr>
        <w:spacing w:after="0" w:line="240" w:lineRule="auto"/>
        <w:ind w:firstLine="709"/>
        <w:jc w:val="both"/>
        <w:rPr>
          <w:sz w:val="26"/>
          <w:szCs w:val="26"/>
        </w:rPr>
      </w:pPr>
      <w:r w:rsidRPr="00A92AFE">
        <w:rPr>
          <w:b/>
          <w:sz w:val="26"/>
          <w:szCs w:val="26"/>
        </w:rPr>
        <w:t xml:space="preserve">Недирективный или клиент-центрированный тип </w:t>
      </w:r>
      <w:r w:rsidRPr="00A92AFE">
        <w:rPr>
          <w:sz w:val="26"/>
          <w:szCs w:val="26"/>
        </w:rPr>
        <w:t xml:space="preserve">подразумевает обеспечение терапевтом недостающего уровня приятия в системе рассогласования между частями своего Я (в первую очередь между Я-реальным и Я-идеальным) путем позитивного внимания к пациенту, эмпатического понимания его внутреннего мира.  </w:t>
      </w:r>
    </w:p>
    <w:p w:rsidR="00FC3D67" w:rsidRPr="00A92AFE" w:rsidRDefault="00FC3D67" w:rsidP="00F87788">
      <w:pPr>
        <w:spacing w:after="0" w:line="240" w:lineRule="auto"/>
        <w:ind w:firstLine="709"/>
        <w:jc w:val="both"/>
        <w:rPr>
          <w:sz w:val="26"/>
          <w:szCs w:val="26"/>
        </w:rPr>
      </w:pPr>
      <w:r w:rsidRPr="00A92AFE">
        <w:rPr>
          <w:sz w:val="26"/>
          <w:szCs w:val="26"/>
        </w:rPr>
        <w:t>МИ основано на трех основных элементах:</w:t>
      </w:r>
    </w:p>
    <w:p w:rsidR="00FC3D67" w:rsidRPr="00A92AFE" w:rsidRDefault="00FC3D67" w:rsidP="002E0C0D">
      <w:pPr>
        <w:spacing w:after="0" w:line="240" w:lineRule="auto"/>
        <w:ind w:left="709"/>
        <w:jc w:val="both"/>
        <w:rPr>
          <w:sz w:val="26"/>
          <w:szCs w:val="26"/>
        </w:rPr>
      </w:pPr>
      <w:r w:rsidRPr="00A92AFE">
        <w:rPr>
          <w:sz w:val="26"/>
          <w:szCs w:val="26"/>
        </w:rPr>
        <w:t xml:space="preserve">- сотрудничество между пациентом и специалистом, </w:t>
      </w:r>
    </w:p>
    <w:p w:rsidR="00FC3D67" w:rsidRPr="00A92AFE" w:rsidRDefault="00FC3D67" w:rsidP="002E0C0D">
      <w:pPr>
        <w:spacing w:after="0" w:line="240" w:lineRule="auto"/>
        <w:ind w:left="709"/>
        <w:jc w:val="both"/>
        <w:rPr>
          <w:sz w:val="26"/>
          <w:szCs w:val="26"/>
        </w:rPr>
      </w:pPr>
      <w:r w:rsidRPr="00A92AFE">
        <w:rPr>
          <w:sz w:val="26"/>
          <w:szCs w:val="26"/>
        </w:rPr>
        <w:t>- продуцирование и выявление присущих пациенту мыслей по поводу необходимого изменения,</w:t>
      </w:r>
    </w:p>
    <w:p w:rsidR="00FC3D67" w:rsidRPr="00A92AFE" w:rsidRDefault="00FC3D67" w:rsidP="002E0C0D">
      <w:pPr>
        <w:spacing w:after="0" w:line="240" w:lineRule="auto"/>
        <w:ind w:left="709"/>
        <w:jc w:val="both"/>
        <w:rPr>
          <w:sz w:val="26"/>
          <w:szCs w:val="26"/>
        </w:rPr>
      </w:pPr>
      <w:r w:rsidRPr="00A92AFE">
        <w:rPr>
          <w:sz w:val="26"/>
          <w:szCs w:val="26"/>
        </w:rPr>
        <w:t>- акцентирование автономии (и ответственности) пациента в ходе осуществляющихся изменений (</w:t>
      </w:r>
      <w:r w:rsidRPr="00A92AFE">
        <w:rPr>
          <w:sz w:val="26"/>
          <w:szCs w:val="26"/>
          <w:lang w:val="en-US"/>
        </w:rPr>
        <w:t>Bundy</w:t>
      </w:r>
      <w:r w:rsidRPr="00A92AFE">
        <w:rPr>
          <w:sz w:val="26"/>
          <w:szCs w:val="26"/>
        </w:rPr>
        <w:t xml:space="preserve"> </w:t>
      </w:r>
      <w:r w:rsidRPr="00A92AFE">
        <w:rPr>
          <w:sz w:val="26"/>
          <w:szCs w:val="26"/>
          <w:lang w:val="en-US"/>
        </w:rPr>
        <w:t>C</w:t>
      </w:r>
      <w:r w:rsidRPr="00A92AFE">
        <w:rPr>
          <w:sz w:val="26"/>
          <w:szCs w:val="26"/>
        </w:rPr>
        <w:t xml:space="preserve">., 2004). </w:t>
      </w:r>
    </w:p>
    <w:p w:rsidR="00FC3D67" w:rsidRPr="00A92AFE" w:rsidRDefault="006A61C7"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Техника МИ включает:</w:t>
      </w:r>
    </w:p>
    <w:p w:rsidR="006A61C7" w:rsidRPr="00A92AFE" w:rsidRDefault="006A61C7"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выражение эмпатии;</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установление раппорта;</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использование открытых вопросов;</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рефлексивное слушание;</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формирование программы изменений:</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содействие готовности к изменениям;</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изменение самомотивирующих формулировок пациента;</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обнаружение амбивалентности;</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баланс решений;</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информирование и совет пациенту;</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планирование изменений;</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lastRenderedPageBreak/>
        <w:t>- вычленение авторитетов;</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анализ и акцентирование различий;</w:t>
      </w:r>
    </w:p>
    <w:p w:rsidR="00AD3F3A" w:rsidRPr="00A92AFE" w:rsidRDefault="00AD3F3A" w:rsidP="002E0C0D">
      <w:pPr>
        <w:shd w:val="clear" w:color="auto" w:fill="FFFFFF"/>
        <w:spacing w:after="0" w:line="240" w:lineRule="auto"/>
        <w:ind w:left="709"/>
        <w:jc w:val="both"/>
        <w:outlineLvl w:val="3"/>
        <w:rPr>
          <w:color w:val="000000"/>
          <w:spacing w:val="4"/>
          <w:sz w:val="26"/>
          <w:szCs w:val="26"/>
        </w:rPr>
      </w:pPr>
      <w:r w:rsidRPr="00A92AFE">
        <w:rPr>
          <w:color w:val="000000"/>
          <w:spacing w:val="4"/>
          <w:sz w:val="26"/>
          <w:szCs w:val="26"/>
        </w:rPr>
        <w:t>- поддержка самоэффективности;</w:t>
      </w:r>
    </w:p>
    <w:p w:rsidR="00AD3F3A" w:rsidRPr="00A92AFE" w:rsidRDefault="00AD3F3A" w:rsidP="002E0C0D">
      <w:pPr>
        <w:spacing w:after="0" w:line="240" w:lineRule="auto"/>
        <w:ind w:left="709"/>
        <w:jc w:val="both"/>
        <w:rPr>
          <w:sz w:val="26"/>
          <w:szCs w:val="26"/>
        </w:rPr>
      </w:pPr>
      <w:r w:rsidRPr="00A92AFE">
        <w:rPr>
          <w:sz w:val="26"/>
          <w:szCs w:val="26"/>
        </w:rPr>
        <w:t>- поддержка усилий;</w:t>
      </w:r>
    </w:p>
    <w:p w:rsidR="00AD3F3A" w:rsidRPr="00A92AFE" w:rsidRDefault="00AD3F3A" w:rsidP="002E0C0D">
      <w:pPr>
        <w:spacing w:after="0" w:line="240" w:lineRule="auto"/>
        <w:ind w:left="709"/>
        <w:jc w:val="both"/>
        <w:rPr>
          <w:sz w:val="26"/>
          <w:szCs w:val="26"/>
        </w:rPr>
      </w:pPr>
      <w:r w:rsidRPr="00A92AFE">
        <w:rPr>
          <w:sz w:val="26"/>
          <w:szCs w:val="26"/>
        </w:rPr>
        <w:t>- работа с сопротивлением;</w:t>
      </w:r>
    </w:p>
    <w:p w:rsidR="00AD3F3A" w:rsidRPr="00A92AFE" w:rsidRDefault="00AD3F3A" w:rsidP="002E0C0D">
      <w:pPr>
        <w:spacing w:after="0" w:line="240" w:lineRule="auto"/>
        <w:ind w:left="709"/>
        <w:jc w:val="both"/>
        <w:rPr>
          <w:sz w:val="26"/>
          <w:szCs w:val="26"/>
        </w:rPr>
      </w:pPr>
      <w:r w:rsidRPr="00A92AFE">
        <w:rPr>
          <w:sz w:val="26"/>
          <w:szCs w:val="26"/>
        </w:rPr>
        <w:t>- уклонение от дискуссии.</w:t>
      </w:r>
    </w:p>
    <w:p w:rsidR="00FC3D67" w:rsidRPr="00A92AFE" w:rsidRDefault="00FC3D67" w:rsidP="00F87788">
      <w:pPr>
        <w:shd w:val="clear" w:color="auto" w:fill="FFFFFF"/>
        <w:spacing w:after="0" w:line="240" w:lineRule="auto"/>
        <w:ind w:firstLine="709"/>
        <w:jc w:val="both"/>
        <w:outlineLvl w:val="3"/>
        <w:rPr>
          <w:bCs/>
          <w:sz w:val="26"/>
          <w:szCs w:val="26"/>
        </w:rPr>
      </w:pPr>
      <w:r w:rsidRPr="00A92AFE">
        <w:rPr>
          <w:bCs/>
          <w:sz w:val="26"/>
          <w:szCs w:val="26"/>
        </w:rPr>
        <w:t xml:space="preserve">При проведении предметно-опосредованной психотерапии («запретительной психотерапевтической процедуры», эмоционально-стрессовой психотерапии по А.Р.Довженко, В.Е.Рожнову) рекомендуется ее использование в качестве монотехники без применения каких-либо медикаментозных препаратов или технических приборов. </w:t>
      </w:r>
    </w:p>
    <w:p w:rsidR="00FC3D67" w:rsidRPr="00A92AFE" w:rsidRDefault="00FC3D67" w:rsidP="00F87788">
      <w:pPr>
        <w:shd w:val="clear" w:color="auto" w:fill="FFFFFF"/>
        <w:spacing w:after="0" w:line="240" w:lineRule="auto"/>
        <w:ind w:firstLine="709"/>
        <w:jc w:val="both"/>
        <w:outlineLvl w:val="3"/>
        <w:rPr>
          <w:color w:val="000000"/>
          <w:spacing w:val="4"/>
          <w:sz w:val="26"/>
          <w:szCs w:val="26"/>
        </w:rPr>
      </w:pPr>
      <w:r w:rsidRPr="00A92AFE">
        <w:rPr>
          <w:bCs/>
          <w:sz w:val="26"/>
          <w:szCs w:val="26"/>
        </w:rPr>
        <w:t xml:space="preserve">При проведении психотерапии, мотивирующей пациента на прекращение приема ПАВ, врач не должен вводить пациента в заблуждение, говоря о введении или имплантации ему несуществующего препарата, или препарата с плацебо-эффектом, оперировать наукообразными терминами и давать заведомо ложную информацию о применении процедур или лекарств с плацебо-эффектом. </w:t>
      </w:r>
      <w:r w:rsidRPr="00A92AFE">
        <w:rPr>
          <w:color w:val="000000"/>
          <w:spacing w:val="4"/>
          <w:sz w:val="26"/>
          <w:szCs w:val="26"/>
        </w:rPr>
        <w:t xml:space="preserve">Не допустимо указывать на применение каких-либо лекарственных средств или методов (например, таблеток, инъекций дисульфирама, налтрексона для внутримышечной имплантации, внутримышечного введения или электростимуляции), если при этом производится применение других лекарственных средств или методов с так называемым плацебо-эффектом (например, сульфата магния и др.). </w:t>
      </w:r>
    </w:p>
    <w:p w:rsidR="00AD3F3A" w:rsidRDefault="00AD3F3A" w:rsidP="00F87788">
      <w:pPr>
        <w:pStyle w:val="1"/>
        <w:spacing w:before="0" w:line="240" w:lineRule="auto"/>
        <w:ind w:left="357" w:firstLine="709"/>
        <w:jc w:val="both"/>
        <w:rPr>
          <w:rFonts w:ascii="Calibri" w:hAnsi="Calibri"/>
          <w:sz w:val="26"/>
          <w:szCs w:val="26"/>
        </w:rPr>
      </w:pPr>
      <w:bookmarkStart w:id="15" w:name="_Toc381983736"/>
      <w:bookmarkStart w:id="16" w:name="_Toc381984622"/>
      <w:bookmarkStart w:id="17" w:name="_Toc382840313"/>
    </w:p>
    <w:p w:rsidR="002E0C0D" w:rsidRPr="002E0C0D" w:rsidRDefault="002E0C0D" w:rsidP="002E0C0D"/>
    <w:p w:rsidR="004212BF" w:rsidRDefault="00601698" w:rsidP="00F87788">
      <w:pPr>
        <w:pStyle w:val="1"/>
        <w:numPr>
          <w:ilvl w:val="0"/>
          <w:numId w:val="1"/>
        </w:numPr>
        <w:spacing w:before="0" w:line="240" w:lineRule="auto"/>
        <w:ind w:left="357" w:firstLine="709"/>
        <w:jc w:val="both"/>
        <w:rPr>
          <w:rFonts w:ascii="Calibri" w:hAnsi="Calibri"/>
        </w:rPr>
      </w:pPr>
      <w:r w:rsidRPr="002E0C0D">
        <w:rPr>
          <w:rFonts w:ascii="Calibri" w:hAnsi="Calibri"/>
        </w:rPr>
        <w:t>Школа для пациентов с синдромом зависимости</w:t>
      </w:r>
      <w:bookmarkEnd w:id="15"/>
      <w:bookmarkEnd w:id="16"/>
      <w:bookmarkEnd w:id="17"/>
      <w:r w:rsidR="00340B14" w:rsidRPr="002E0C0D">
        <w:rPr>
          <w:rFonts w:ascii="Calibri" w:hAnsi="Calibri"/>
        </w:rPr>
        <w:t xml:space="preserve"> при проведении медицинской реабилитации</w:t>
      </w:r>
    </w:p>
    <w:p w:rsidR="002E0C0D" w:rsidRPr="002E0C0D" w:rsidRDefault="002E0C0D" w:rsidP="002E0C0D"/>
    <w:p w:rsidR="00951CD9" w:rsidRPr="00A92AFE" w:rsidRDefault="00D11695" w:rsidP="00F87788">
      <w:pPr>
        <w:spacing w:after="0" w:line="240" w:lineRule="auto"/>
        <w:ind w:firstLine="709"/>
        <w:jc w:val="both"/>
        <w:rPr>
          <w:sz w:val="26"/>
          <w:szCs w:val="26"/>
        </w:rPr>
      </w:pPr>
      <w:r w:rsidRPr="00A92AFE">
        <w:rPr>
          <w:sz w:val="26"/>
          <w:szCs w:val="26"/>
        </w:rPr>
        <w:t xml:space="preserve">Школа для пациентов – это совокупность средств и методов индивидуального и группового консультирования пациентов с целью повысить уровень их знаний, информированности и практических навыков, направленных на рациональное лечение заболевания, профилактику осложнений и повышение качества жизни. </w:t>
      </w:r>
    </w:p>
    <w:p w:rsidR="00B63D6E" w:rsidRPr="00A92AFE" w:rsidRDefault="00B63D6E" w:rsidP="00F87788">
      <w:pPr>
        <w:spacing w:after="0" w:line="240" w:lineRule="auto"/>
        <w:ind w:firstLine="709"/>
        <w:jc w:val="both"/>
        <w:rPr>
          <w:color w:val="000000"/>
          <w:sz w:val="26"/>
          <w:szCs w:val="26"/>
        </w:rPr>
      </w:pPr>
      <w:r w:rsidRPr="00A92AFE">
        <w:rPr>
          <w:color w:val="000000"/>
          <w:sz w:val="26"/>
          <w:szCs w:val="26"/>
        </w:rPr>
        <w:t xml:space="preserve">Школа для пациентов является информационно-мотивационной технологией, позволяющей вовлекать пациентов в обучающие программы с целью формировать у них осознанную потребность вести трезвый образ жизни и достигать максимально продолжительных ремиссий. </w:t>
      </w:r>
    </w:p>
    <w:p w:rsidR="00D11695" w:rsidRPr="00A92AFE" w:rsidRDefault="00D11695" w:rsidP="00F87788">
      <w:pPr>
        <w:spacing w:after="0" w:line="240" w:lineRule="auto"/>
        <w:ind w:firstLine="709"/>
        <w:jc w:val="both"/>
        <w:rPr>
          <w:sz w:val="26"/>
          <w:szCs w:val="26"/>
        </w:rPr>
      </w:pPr>
      <w:r w:rsidRPr="00A92AFE">
        <w:rPr>
          <w:sz w:val="26"/>
          <w:szCs w:val="26"/>
        </w:rPr>
        <w:t xml:space="preserve">Цель организации школ здоровья – повысить информированность пациентов о факторах риска возникновения зависимости, </w:t>
      </w:r>
      <w:r w:rsidR="00154CE3" w:rsidRPr="00A92AFE">
        <w:rPr>
          <w:sz w:val="26"/>
          <w:szCs w:val="26"/>
        </w:rPr>
        <w:t xml:space="preserve">о факторах риска возникновения срывов и рецидивов, </w:t>
      </w:r>
      <w:r w:rsidRPr="00A92AFE">
        <w:rPr>
          <w:sz w:val="26"/>
          <w:szCs w:val="26"/>
        </w:rPr>
        <w:t>сформировать в пациенте желание сохранить собственное здоровье, способствовать серьезному отношению к выполнению рекомендаций врача.</w:t>
      </w:r>
      <w:r w:rsidR="00F70CF8" w:rsidRPr="00A92AFE">
        <w:rPr>
          <w:sz w:val="26"/>
          <w:szCs w:val="26"/>
        </w:rPr>
        <w:t xml:space="preserve"> </w:t>
      </w:r>
    </w:p>
    <w:p w:rsidR="00154CE3" w:rsidRPr="00A92AFE" w:rsidRDefault="00154CE3" w:rsidP="00F87788">
      <w:pPr>
        <w:spacing w:after="0" w:line="240" w:lineRule="auto"/>
        <w:ind w:firstLine="709"/>
        <w:jc w:val="both"/>
        <w:rPr>
          <w:sz w:val="26"/>
          <w:szCs w:val="26"/>
        </w:rPr>
      </w:pPr>
      <w:r w:rsidRPr="00A92AFE">
        <w:rPr>
          <w:sz w:val="26"/>
          <w:szCs w:val="26"/>
        </w:rPr>
        <w:t xml:space="preserve">В группы обучения рекомендуется включать пациентов со сходными характеристиками синдрома зависимости. При формировании групп необходимо учитывать также возраст слушателей, более взрослые пациенты требуют чаще индивидуальной работы, а для подростков программы группового обучения должны быть адаптированы с учетом особенностей их когнитивных способностей, жизненного опыта и т.д. </w:t>
      </w:r>
    </w:p>
    <w:p w:rsidR="00075A0B" w:rsidRPr="00A92AFE" w:rsidRDefault="00154CE3" w:rsidP="00F87788">
      <w:pPr>
        <w:pStyle w:val="af8"/>
        <w:spacing w:before="0" w:beforeAutospacing="0" w:after="0" w:afterAutospacing="0"/>
        <w:ind w:firstLine="709"/>
        <w:jc w:val="both"/>
        <w:rPr>
          <w:rFonts w:ascii="Calibri" w:hAnsi="Calibri"/>
          <w:sz w:val="26"/>
          <w:szCs w:val="26"/>
        </w:rPr>
      </w:pPr>
      <w:r w:rsidRPr="00A92AFE">
        <w:rPr>
          <w:rFonts w:ascii="Calibri" w:hAnsi="Calibri"/>
          <w:sz w:val="26"/>
          <w:szCs w:val="26"/>
        </w:rPr>
        <w:t xml:space="preserve">Программа обучения состоит из цикла структурированных занятий, продолжительностью по 60-90 минут каждое. Начальные занятия могут быть посвящены </w:t>
      </w:r>
      <w:r w:rsidRPr="00A92AFE">
        <w:rPr>
          <w:rFonts w:ascii="Calibri" w:hAnsi="Calibri"/>
          <w:sz w:val="26"/>
          <w:szCs w:val="26"/>
        </w:rPr>
        <w:lastRenderedPageBreak/>
        <w:t xml:space="preserve">общим знаниям о проблеме зависимости, основным симптомам зависимости, стержневому расстройству зависимости – патологическому влечению, соматическим, неврологическим и психическим осложнениям болезни. </w:t>
      </w:r>
      <w:r w:rsidRPr="00A92AFE">
        <w:rPr>
          <w:rFonts w:ascii="Calibri" w:hAnsi="Calibri"/>
          <w:color w:val="000000"/>
          <w:sz w:val="26"/>
          <w:szCs w:val="26"/>
        </w:rPr>
        <w:t>Предоставление знаний о неблагоприятном воздействии ПАВ.</w:t>
      </w:r>
      <w:r w:rsidRPr="00A92AFE">
        <w:rPr>
          <w:rFonts w:ascii="Calibri" w:hAnsi="Calibri"/>
          <w:sz w:val="26"/>
          <w:szCs w:val="26"/>
        </w:rPr>
        <w:t xml:space="preserve"> Желательно, чтобы пациенты посещали полный цикл занятий.</w:t>
      </w:r>
    </w:p>
    <w:p w:rsidR="00B63D6E" w:rsidRDefault="00C14E6E" w:rsidP="00F87788">
      <w:pPr>
        <w:pStyle w:val="a9"/>
        <w:ind w:firstLine="709"/>
        <w:jc w:val="both"/>
        <w:rPr>
          <w:sz w:val="26"/>
          <w:szCs w:val="26"/>
        </w:rPr>
      </w:pPr>
      <w:r w:rsidRPr="00A92AFE">
        <w:rPr>
          <w:sz w:val="26"/>
          <w:szCs w:val="26"/>
        </w:rPr>
        <w:t>Рекомендуется ведение пациентом рабочей тетради</w:t>
      </w:r>
      <w:r w:rsidR="00721B05" w:rsidRPr="00A92AFE">
        <w:rPr>
          <w:sz w:val="26"/>
          <w:szCs w:val="26"/>
        </w:rPr>
        <w:t xml:space="preserve"> и</w:t>
      </w:r>
      <w:r w:rsidR="00075A0B" w:rsidRPr="00A92AFE">
        <w:rPr>
          <w:sz w:val="26"/>
          <w:szCs w:val="26"/>
        </w:rPr>
        <w:t xml:space="preserve"> выполнение домашних заданий</w:t>
      </w:r>
      <w:r w:rsidR="00B63D6E" w:rsidRPr="00A92AFE">
        <w:rPr>
          <w:sz w:val="26"/>
          <w:szCs w:val="26"/>
        </w:rPr>
        <w:t xml:space="preserve"> (Сырцова Л.Е., Чиркова Д.В., Ковалев Ю.В., 2011).</w:t>
      </w:r>
    </w:p>
    <w:p w:rsidR="002E0C0D" w:rsidRPr="00A92AFE" w:rsidRDefault="002E0C0D" w:rsidP="00F87788">
      <w:pPr>
        <w:pStyle w:val="a9"/>
        <w:ind w:firstLine="709"/>
        <w:jc w:val="both"/>
        <w:rPr>
          <w:sz w:val="26"/>
          <w:szCs w:val="26"/>
        </w:rPr>
      </w:pPr>
    </w:p>
    <w:p w:rsidR="00D11695" w:rsidRPr="00A92AFE" w:rsidRDefault="00D11695" w:rsidP="00F87788">
      <w:pPr>
        <w:pStyle w:val="af8"/>
        <w:spacing w:before="0" w:beforeAutospacing="0" w:after="0" w:afterAutospacing="0"/>
        <w:ind w:firstLine="709"/>
        <w:jc w:val="both"/>
        <w:rPr>
          <w:rFonts w:ascii="Calibri" w:hAnsi="Calibri"/>
          <w:sz w:val="26"/>
          <w:szCs w:val="26"/>
        </w:rPr>
      </w:pPr>
    </w:p>
    <w:p w:rsidR="00B006DE" w:rsidRPr="0057788E" w:rsidRDefault="00B006DE" w:rsidP="002E0C0D">
      <w:pPr>
        <w:pStyle w:val="ConsPlusNormal"/>
        <w:numPr>
          <w:ilvl w:val="0"/>
          <w:numId w:val="1"/>
        </w:numPr>
        <w:spacing w:line="240" w:lineRule="atLeast"/>
        <w:ind w:left="0" w:firstLine="0"/>
        <w:jc w:val="center"/>
        <w:rPr>
          <w:rFonts w:ascii="Calibri" w:hAnsi="Calibri" w:cs="Times New Roman"/>
          <w:b/>
          <w:color w:val="548DD4" w:themeColor="text2" w:themeTint="99"/>
          <w:sz w:val="28"/>
          <w:szCs w:val="28"/>
        </w:rPr>
      </w:pPr>
      <w:bookmarkStart w:id="18" w:name="_Toc382840314"/>
      <w:r w:rsidRPr="0057788E">
        <w:rPr>
          <w:rFonts w:ascii="Calibri" w:hAnsi="Calibri" w:cs="Times New Roman"/>
          <w:b/>
          <w:color w:val="548DD4" w:themeColor="text2" w:themeTint="99"/>
          <w:sz w:val="28"/>
          <w:szCs w:val="28"/>
        </w:rPr>
        <w:t>Требования к уходу за пациентом и вспомогательным процедурам</w:t>
      </w:r>
    </w:p>
    <w:p w:rsidR="00B006DE" w:rsidRPr="00A92AFE" w:rsidRDefault="00B006DE" w:rsidP="00F87788">
      <w:pPr>
        <w:pStyle w:val="ConsPlusNormal"/>
        <w:ind w:left="360" w:firstLine="709"/>
        <w:jc w:val="both"/>
        <w:rPr>
          <w:rFonts w:ascii="Calibri" w:hAnsi="Calibri" w:cs="Times New Roman"/>
          <w:b/>
          <w:color w:val="548DD4"/>
          <w:sz w:val="26"/>
          <w:szCs w:val="26"/>
        </w:rPr>
      </w:pPr>
    </w:p>
    <w:tbl>
      <w:tblPr>
        <w:tblW w:w="0" w:type="auto"/>
        <w:tblCellSpacing w:w="5" w:type="nil"/>
        <w:tblInd w:w="40" w:type="dxa"/>
        <w:tblLayout w:type="fixed"/>
        <w:tblCellMar>
          <w:top w:w="75" w:type="dxa"/>
          <w:left w:w="40" w:type="dxa"/>
          <w:bottom w:w="75" w:type="dxa"/>
          <w:right w:w="40" w:type="dxa"/>
        </w:tblCellMar>
        <w:tblLook w:val="0000"/>
      </w:tblPr>
      <w:tblGrid>
        <w:gridCol w:w="1440"/>
        <w:gridCol w:w="5160"/>
        <w:gridCol w:w="2640"/>
      </w:tblGrid>
      <w:tr w:rsidR="00B006DE" w:rsidRPr="00A92AFE" w:rsidTr="00F134A5">
        <w:trPr>
          <w:tblCellSpacing w:w="5" w:type="nil"/>
        </w:trPr>
        <w:tc>
          <w:tcPr>
            <w:tcW w:w="1440" w:type="dxa"/>
            <w:tcBorders>
              <w:top w:val="single" w:sz="8" w:space="0" w:color="auto"/>
              <w:left w:val="single" w:sz="8" w:space="0" w:color="auto"/>
              <w:bottom w:val="single" w:sz="8" w:space="0" w:color="auto"/>
              <w:right w:val="single" w:sz="8" w:space="0" w:color="auto"/>
            </w:tcBorders>
          </w:tcPr>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Код</w:t>
            </w:r>
          </w:p>
        </w:tc>
        <w:tc>
          <w:tcPr>
            <w:tcW w:w="5160" w:type="dxa"/>
            <w:tcBorders>
              <w:top w:val="single" w:sz="8" w:space="0" w:color="auto"/>
              <w:left w:val="single" w:sz="8" w:space="0" w:color="auto"/>
              <w:bottom w:val="single" w:sz="8" w:space="0" w:color="auto"/>
              <w:right w:val="single" w:sz="8" w:space="0" w:color="auto"/>
            </w:tcBorders>
          </w:tcPr>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Наименование</w:t>
            </w:r>
          </w:p>
        </w:tc>
        <w:tc>
          <w:tcPr>
            <w:tcW w:w="2640" w:type="dxa"/>
            <w:tcBorders>
              <w:top w:val="single" w:sz="8" w:space="0" w:color="auto"/>
              <w:left w:val="single" w:sz="8" w:space="0" w:color="auto"/>
              <w:bottom w:val="single" w:sz="8" w:space="0" w:color="auto"/>
              <w:right w:val="single" w:sz="8" w:space="0" w:color="auto"/>
            </w:tcBorders>
          </w:tcPr>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Кратность выполнения</w:t>
            </w:r>
          </w:p>
        </w:tc>
      </w:tr>
      <w:tr w:rsidR="00B006DE" w:rsidRPr="00A92AFE" w:rsidTr="00F134A5">
        <w:trPr>
          <w:trHeight w:val="400"/>
          <w:tblCellSpacing w:w="5" w:type="nil"/>
        </w:trPr>
        <w:tc>
          <w:tcPr>
            <w:tcW w:w="1440" w:type="dxa"/>
            <w:tcBorders>
              <w:left w:val="single" w:sz="8" w:space="0" w:color="auto"/>
              <w:bottom w:val="single" w:sz="8" w:space="0" w:color="auto"/>
              <w:right w:val="single" w:sz="8" w:space="0" w:color="auto"/>
            </w:tcBorders>
          </w:tcPr>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02.036.01</w:t>
            </w:r>
          </w:p>
        </w:tc>
        <w:tc>
          <w:tcPr>
            <w:tcW w:w="5160" w:type="dxa"/>
            <w:tcBorders>
              <w:left w:val="single" w:sz="8" w:space="0" w:color="auto"/>
              <w:bottom w:val="single" w:sz="8" w:space="0" w:color="auto"/>
              <w:right w:val="single" w:sz="8" w:space="0" w:color="auto"/>
            </w:tcBorders>
          </w:tcPr>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Процедуры сестринского ухода при лечении</w:t>
            </w:r>
          </w:p>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алкогольной зависимости и наркомании</w:t>
            </w:r>
          </w:p>
        </w:tc>
        <w:tc>
          <w:tcPr>
            <w:tcW w:w="2640" w:type="dxa"/>
            <w:tcBorders>
              <w:left w:val="single" w:sz="8" w:space="0" w:color="auto"/>
              <w:bottom w:val="single" w:sz="8" w:space="0" w:color="auto"/>
              <w:right w:val="single" w:sz="8" w:space="0" w:color="auto"/>
            </w:tcBorders>
          </w:tcPr>
          <w:p w:rsidR="00B006DE" w:rsidRPr="00A92AFE" w:rsidRDefault="00B006DE" w:rsidP="002E0C0D">
            <w:pPr>
              <w:widowControl w:val="0"/>
              <w:autoSpaceDE w:val="0"/>
              <w:autoSpaceDN w:val="0"/>
              <w:adjustRightInd w:val="0"/>
              <w:spacing w:after="0" w:line="240" w:lineRule="auto"/>
              <w:jc w:val="center"/>
              <w:rPr>
                <w:sz w:val="26"/>
                <w:szCs w:val="26"/>
              </w:rPr>
            </w:pPr>
            <w:r w:rsidRPr="00A92AFE">
              <w:rPr>
                <w:sz w:val="26"/>
                <w:szCs w:val="26"/>
              </w:rPr>
              <w:t>Согласно алгоритму</w:t>
            </w:r>
          </w:p>
        </w:tc>
      </w:tr>
    </w:tbl>
    <w:p w:rsidR="00B006DE" w:rsidRPr="00A92AFE" w:rsidRDefault="00B006DE" w:rsidP="00F87788">
      <w:pPr>
        <w:pStyle w:val="ConsPlusNormal"/>
        <w:ind w:firstLine="709"/>
        <w:rPr>
          <w:rFonts w:ascii="Calibri" w:hAnsi="Calibri" w:cs="Times New Roman"/>
          <w:sz w:val="26"/>
          <w:szCs w:val="26"/>
        </w:rPr>
      </w:pPr>
    </w:p>
    <w:p w:rsidR="00B006DE" w:rsidRDefault="00B006DE" w:rsidP="00F87788">
      <w:pPr>
        <w:pStyle w:val="ConsPlusNormal"/>
        <w:ind w:firstLine="709"/>
        <w:jc w:val="both"/>
        <w:rPr>
          <w:rFonts w:ascii="Calibri" w:hAnsi="Calibri" w:cs="Times New Roman"/>
          <w:sz w:val="26"/>
          <w:szCs w:val="26"/>
        </w:rPr>
      </w:pPr>
      <w:r w:rsidRPr="00A92AFE">
        <w:rPr>
          <w:rFonts w:ascii="Calibri" w:hAnsi="Calibri" w:cs="Times New Roman"/>
          <w:sz w:val="26"/>
          <w:szCs w:val="26"/>
        </w:rPr>
        <w:t>П</w:t>
      </w:r>
      <w:r w:rsidR="00EA21E1" w:rsidRPr="00A92AFE">
        <w:rPr>
          <w:rFonts w:ascii="Calibri" w:hAnsi="Calibri" w:cs="Times New Roman"/>
          <w:sz w:val="26"/>
          <w:szCs w:val="26"/>
        </w:rPr>
        <w:t xml:space="preserve">роцедуры сестринского ухода при проведении МР пациентам с зависимостью от ПАВ </w:t>
      </w:r>
      <w:r w:rsidRPr="00A92AFE">
        <w:rPr>
          <w:rFonts w:ascii="Calibri" w:hAnsi="Calibri" w:cs="Times New Roman"/>
          <w:sz w:val="26"/>
          <w:szCs w:val="26"/>
        </w:rPr>
        <w:t>включают регулярное измерение частоты дыхания, сердцебиения, исследование пульса, артериального давления на периферических артериях, термометрию, введение лекарственных препаратов согласно требованиям к их выполнению, установленным соответствующими нормативными документами.</w:t>
      </w:r>
    </w:p>
    <w:p w:rsidR="002E0C0D" w:rsidRPr="00A92AFE" w:rsidRDefault="002E0C0D" w:rsidP="00F87788">
      <w:pPr>
        <w:pStyle w:val="ConsPlusNormal"/>
        <w:ind w:firstLine="709"/>
        <w:jc w:val="both"/>
        <w:rPr>
          <w:rFonts w:ascii="Calibri" w:hAnsi="Calibri" w:cs="Times New Roman"/>
          <w:sz w:val="26"/>
          <w:szCs w:val="26"/>
        </w:rPr>
      </w:pPr>
    </w:p>
    <w:p w:rsidR="00B006DE" w:rsidRPr="00A92AFE" w:rsidRDefault="00B006DE" w:rsidP="00F87788">
      <w:pPr>
        <w:pStyle w:val="ConsPlusNormal"/>
        <w:ind w:left="360" w:firstLine="709"/>
        <w:jc w:val="both"/>
        <w:rPr>
          <w:rFonts w:ascii="Calibri" w:hAnsi="Calibri" w:cs="Times New Roman"/>
          <w:sz w:val="26"/>
          <w:szCs w:val="26"/>
        </w:rPr>
      </w:pPr>
    </w:p>
    <w:p w:rsidR="00EA21E1" w:rsidRDefault="00EA21E1" w:rsidP="00F87788">
      <w:pPr>
        <w:pStyle w:val="ConsPlusNormal"/>
        <w:numPr>
          <w:ilvl w:val="0"/>
          <w:numId w:val="1"/>
        </w:numPr>
        <w:ind w:firstLine="709"/>
        <w:jc w:val="both"/>
        <w:rPr>
          <w:rFonts w:ascii="Calibri" w:hAnsi="Calibri" w:cs="Times New Roman"/>
          <w:b/>
          <w:color w:val="548DD4"/>
          <w:sz w:val="28"/>
          <w:szCs w:val="28"/>
        </w:rPr>
      </w:pPr>
      <w:r w:rsidRPr="002E0C0D">
        <w:rPr>
          <w:rFonts w:ascii="Calibri" w:hAnsi="Calibri" w:cs="Times New Roman"/>
          <w:b/>
          <w:color w:val="548DD4"/>
          <w:sz w:val="28"/>
          <w:szCs w:val="28"/>
        </w:rPr>
        <w:t>Терапия созависимости (</w:t>
      </w:r>
      <w:r w:rsidR="00AA2FBC" w:rsidRPr="002E0C0D">
        <w:rPr>
          <w:rFonts w:ascii="Calibri" w:hAnsi="Calibri" w:cs="Times New Roman"/>
          <w:b/>
          <w:color w:val="548DD4"/>
          <w:sz w:val="28"/>
          <w:szCs w:val="28"/>
        </w:rPr>
        <w:t xml:space="preserve">медицинская и социально-психологическая </w:t>
      </w:r>
      <w:r w:rsidRPr="002E0C0D">
        <w:rPr>
          <w:rFonts w:ascii="Calibri" w:hAnsi="Calibri" w:cs="Times New Roman"/>
          <w:b/>
          <w:color w:val="548DD4"/>
          <w:sz w:val="28"/>
          <w:szCs w:val="28"/>
        </w:rPr>
        <w:t>помощь родственникам пациентов</w:t>
      </w:r>
      <w:r w:rsidR="00AA2FBC" w:rsidRPr="002E0C0D">
        <w:rPr>
          <w:rFonts w:ascii="Calibri" w:hAnsi="Calibri" w:cs="Times New Roman"/>
          <w:b/>
          <w:color w:val="548DD4"/>
          <w:sz w:val="28"/>
          <w:szCs w:val="28"/>
        </w:rPr>
        <w:t>)</w:t>
      </w:r>
    </w:p>
    <w:p w:rsidR="002E0C0D" w:rsidRPr="002E0C0D" w:rsidRDefault="002E0C0D" w:rsidP="002E0C0D">
      <w:pPr>
        <w:pStyle w:val="ConsPlusNormal"/>
        <w:ind w:left="1069"/>
        <w:jc w:val="both"/>
        <w:rPr>
          <w:rFonts w:ascii="Calibri" w:hAnsi="Calibri" w:cs="Times New Roman"/>
          <w:b/>
          <w:color w:val="548DD4"/>
          <w:sz w:val="28"/>
          <w:szCs w:val="28"/>
        </w:rPr>
      </w:pPr>
    </w:p>
    <w:p w:rsidR="00EA21E1" w:rsidRPr="00A92AFE" w:rsidRDefault="00EA21E1" w:rsidP="00F87788">
      <w:pPr>
        <w:tabs>
          <w:tab w:val="num" w:pos="0"/>
        </w:tabs>
        <w:spacing w:after="0" w:line="240" w:lineRule="auto"/>
        <w:ind w:firstLine="709"/>
        <w:jc w:val="both"/>
        <w:rPr>
          <w:rFonts w:eastAsia="Times New Roman"/>
          <w:sz w:val="26"/>
          <w:szCs w:val="26"/>
          <w:lang w:eastAsia="ru-RU"/>
        </w:rPr>
      </w:pPr>
      <w:r w:rsidRPr="00A92AFE">
        <w:rPr>
          <w:rFonts w:eastAsia="Times New Roman"/>
          <w:sz w:val="26"/>
          <w:szCs w:val="26"/>
          <w:lang w:eastAsia="ru-RU"/>
        </w:rPr>
        <w:t>Основным методом</w:t>
      </w:r>
      <w:r w:rsidR="00FD1FEB" w:rsidRPr="00A92AFE">
        <w:rPr>
          <w:rFonts w:eastAsia="Times New Roman"/>
          <w:sz w:val="26"/>
          <w:szCs w:val="26"/>
          <w:lang w:eastAsia="ru-RU"/>
        </w:rPr>
        <w:t xml:space="preserve"> воздействия на </w:t>
      </w:r>
      <w:r w:rsidRPr="00A92AFE">
        <w:rPr>
          <w:rFonts w:eastAsia="Times New Roman"/>
          <w:sz w:val="26"/>
          <w:szCs w:val="26"/>
          <w:lang w:eastAsia="ru-RU"/>
        </w:rPr>
        <w:t>родственник</w:t>
      </w:r>
      <w:r w:rsidR="00FD1FEB" w:rsidRPr="00A92AFE">
        <w:rPr>
          <w:rFonts w:eastAsia="Times New Roman"/>
          <w:sz w:val="26"/>
          <w:szCs w:val="26"/>
          <w:lang w:eastAsia="ru-RU"/>
        </w:rPr>
        <w:t xml:space="preserve">ов пациентов </w:t>
      </w:r>
      <w:r w:rsidRPr="00A92AFE">
        <w:rPr>
          <w:rFonts w:eastAsia="Times New Roman"/>
          <w:sz w:val="26"/>
          <w:szCs w:val="26"/>
          <w:lang w:eastAsia="ru-RU"/>
        </w:rPr>
        <w:t>является семейная психокоррекция</w:t>
      </w:r>
      <w:r w:rsidR="00FD1FEB" w:rsidRPr="00A92AFE">
        <w:rPr>
          <w:rFonts w:eastAsia="Times New Roman"/>
          <w:sz w:val="26"/>
          <w:szCs w:val="26"/>
          <w:lang w:eastAsia="ru-RU"/>
        </w:rPr>
        <w:t xml:space="preserve">, которая включает </w:t>
      </w:r>
      <w:r w:rsidRPr="00A92AFE">
        <w:rPr>
          <w:rFonts w:eastAsia="Times New Roman"/>
          <w:sz w:val="26"/>
          <w:szCs w:val="26"/>
          <w:lang w:eastAsia="ru-RU"/>
        </w:rPr>
        <w:t xml:space="preserve">следующие мероприятия: индивидуальные беседы с членами семьи, совместные беседы с </w:t>
      </w:r>
      <w:r w:rsidR="00FD1FEB" w:rsidRPr="00A92AFE">
        <w:rPr>
          <w:rFonts w:eastAsia="Times New Roman"/>
          <w:sz w:val="26"/>
          <w:szCs w:val="26"/>
          <w:lang w:eastAsia="ru-RU"/>
        </w:rPr>
        <w:t>пациентами</w:t>
      </w:r>
      <w:r w:rsidRPr="00A92AFE">
        <w:rPr>
          <w:rFonts w:eastAsia="Times New Roman"/>
          <w:sz w:val="26"/>
          <w:szCs w:val="26"/>
          <w:lang w:eastAsia="ru-RU"/>
        </w:rPr>
        <w:t xml:space="preserve"> и членами семьи, привлечение членов семьи к участию в семейных клубах и других психотерапевтических группах, осуществляющих поддержку семей </w:t>
      </w:r>
      <w:r w:rsidR="00FD1FEB" w:rsidRPr="00A92AFE">
        <w:rPr>
          <w:rFonts w:eastAsia="Times New Roman"/>
          <w:sz w:val="26"/>
          <w:szCs w:val="26"/>
          <w:lang w:eastAsia="ru-RU"/>
        </w:rPr>
        <w:t>пациентов</w:t>
      </w:r>
      <w:r w:rsidRPr="00A92AFE">
        <w:rPr>
          <w:rFonts w:eastAsia="Times New Roman"/>
          <w:sz w:val="26"/>
          <w:szCs w:val="26"/>
          <w:lang w:eastAsia="ru-RU"/>
        </w:rPr>
        <w:t xml:space="preserve">. Семейная психокоррекция занимает промежуточное положение между психотерапевтическими и реабилитационными методами, способствуя углублению </w:t>
      </w:r>
      <w:r w:rsidR="00FD1FEB" w:rsidRPr="00A92AFE">
        <w:rPr>
          <w:rFonts w:eastAsia="Times New Roman"/>
          <w:sz w:val="26"/>
          <w:szCs w:val="26"/>
          <w:lang w:eastAsia="ru-RU"/>
        </w:rPr>
        <w:t xml:space="preserve">у пациентов </w:t>
      </w:r>
      <w:r w:rsidRPr="00A92AFE">
        <w:rPr>
          <w:rFonts w:eastAsia="Times New Roman"/>
          <w:sz w:val="26"/>
          <w:szCs w:val="26"/>
          <w:lang w:eastAsia="ru-RU"/>
        </w:rPr>
        <w:t xml:space="preserve">установки </w:t>
      </w:r>
      <w:r w:rsidR="00FD1FEB" w:rsidRPr="00A92AFE">
        <w:rPr>
          <w:rFonts w:eastAsia="Times New Roman"/>
          <w:sz w:val="26"/>
          <w:szCs w:val="26"/>
          <w:lang w:eastAsia="ru-RU"/>
        </w:rPr>
        <w:t>н</w:t>
      </w:r>
      <w:r w:rsidRPr="00A92AFE">
        <w:rPr>
          <w:rFonts w:eastAsia="Times New Roman"/>
          <w:sz w:val="26"/>
          <w:szCs w:val="26"/>
          <w:lang w:eastAsia="ru-RU"/>
        </w:rPr>
        <w:t xml:space="preserve">а воздержание от употребления </w:t>
      </w:r>
      <w:r w:rsidR="00FD1FEB" w:rsidRPr="00A92AFE">
        <w:rPr>
          <w:rFonts w:eastAsia="Times New Roman"/>
          <w:sz w:val="26"/>
          <w:szCs w:val="26"/>
          <w:lang w:eastAsia="ru-RU"/>
        </w:rPr>
        <w:t>ПАВ</w:t>
      </w:r>
      <w:r w:rsidRPr="00A92AFE">
        <w:rPr>
          <w:rFonts w:eastAsia="Times New Roman"/>
          <w:sz w:val="26"/>
          <w:szCs w:val="26"/>
          <w:lang w:eastAsia="ru-RU"/>
        </w:rPr>
        <w:t xml:space="preserve"> и улучшая их социальную адаптацию в период</w:t>
      </w:r>
      <w:r w:rsidR="002E0C0D">
        <w:rPr>
          <w:rFonts w:eastAsia="Times New Roman"/>
          <w:sz w:val="26"/>
          <w:szCs w:val="26"/>
          <w:lang w:eastAsia="ru-RU"/>
        </w:rPr>
        <w:t>ы после выписки из стационара.</w:t>
      </w:r>
    </w:p>
    <w:p w:rsidR="00EA21E1" w:rsidRPr="00A92AFE" w:rsidRDefault="00EA21E1" w:rsidP="00F87788">
      <w:pPr>
        <w:tabs>
          <w:tab w:val="num" w:pos="0"/>
        </w:tabs>
        <w:spacing w:after="0" w:line="240" w:lineRule="auto"/>
        <w:ind w:firstLine="709"/>
        <w:jc w:val="both"/>
        <w:rPr>
          <w:rFonts w:eastAsia="Times New Roman"/>
          <w:sz w:val="26"/>
          <w:szCs w:val="26"/>
          <w:lang w:eastAsia="ru-RU"/>
        </w:rPr>
      </w:pPr>
      <w:r w:rsidRPr="00A92AFE">
        <w:rPr>
          <w:rFonts w:eastAsia="Times New Roman"/>
          <w:sz w:val="26"/>
          <w:szCs w:val="26"/>
          <w:lang w:eastAsia="ru-RU"/>
        </w:rPr>
        <w:t xml:space="preserve">Подход к проведению семейной психокоррекции основан на понятии созависимости. Происходящее годами искажение взаимодействия членов семьи, приводит к созданию системы отношений, делающих жизнь семьи глубоко ущербной, но, вместе с тем крайне инертной, устойчивой к предпринимаемым извне попыткам изменить ситуацию к лучшему. В частности, данная система отношений парадоксальным образом может способствовать тому, что происходит продолжение злоупотребления наркотиками и становится затруднительным достижение воздержания от их приема. Во время беседы с членами семьи </w:t>
      </w:r>
      <w:r w:rsidR="00FD1FEB" w:rsidRPr="00A92AFE">
        <w:rPr>
          <w:rFonts w:eastAsia="Times New Roman"/>
          <w:sz w:val="26"/>
          <w:szCs w:val="26"/>
          <w:lang w:eastAsia="ru-RU"/>
        </w:rPr>
        <w:t>пациентов</w:t>
      </w:r>
      <w:r w:rsidRPr="00A92AFE">
        <w:rPr>
          <w:rFonts w:eastAsia="Times New Roman"/>
          <w:sz w:val="26"/>
          <w:szCs w:val="26"/>
          <w:lang w:eastAsia="ru-RU"/>
        </w:rPr>
        <w:t xml:space="preserve"> (обычно с родителями) психотерапевт посредством воздействия на поведение и образ жизни не страдающего </w:t>
      </w:r>
      <w:r w:rsidR="00FD1FEB" w:rsidRPr="00A92AFE">
        <w:rPr>
          <w:rFonts w:eastAsia="Times New Roman"/>
          <w:sz w:val="26"/>
          <w:szCs w:val="26"/>
          <w:lang w:eastAsia="ru-RU"/>
        </w:rPr>
        <w:t>зависимостью от ПАВ</w:t>
      </w:r>
      <w:r w:rsidRPr="00A92AFE">
        <w:rPr>
          <w:rFonts w:eastAsia="Times New Roman"/>
          <w:sz w:val="26"/>
          <w:szCs w:val="26"/>
          <w:lang w:eastAsia="ru-RU"/>
        </w:rPr>
        <w:t xml:space="preserve">, но созависимого родителя пытается изменить в лучшую сторону ситуацию в семье в целом и создать предпосылки для отказа от деструктивных способов общения.    </w:t>
      </w:r>
    </w:p>
    <w:p w:rsidR="00EA21E1" w:rsidRPr="00A92AFE" w:rsidRDefault="00EA21E1" w:rsidP="00F87788">
      <w:pPr>
        <w:spacing w:after="0" w:line="240" w:lineRule="auto"/>
        <w:ind w:firstLine="709"/>
        <w:jc w:val="both"/>
        <w:rPr>
          <w:rFonts w:eastAsia="Times New Roman"/>
          <w:sz w:val="26"/>
          <w:szCs w:val="26"/>
          <w:lang w:eastAsia="ru-RU"/>
        </w:rPr>
      </w:pPr>
      <w:r w:rsidRPr="00A92AFE">
        <w:rPr>
          <w:rFonts w:eastAsia="Times New Roman"/>
          <w:sz w:val="26"/>
          <w:szCs w:val="26"/>
          <w:lang w:eastAsia="ru-RU"/>
        </w:rPr>
        <w:lastRenderedPageBreak/>
        <w:t xml:space="preserve">Методика </w:t>
      </w:r>
      <w:r w:rsidRPr="00A92AFE">
        <w:rPr>
          <w:rFonts w:eastAsia="Times New Roman"/>
          <w:b/>
          <w:bCs/>
          <w:i/>
          <w:sz w:val="26"/>
          <w:szCs w:val="26"/>
          <w:lang w:eastAsia="ru-RU"/>
        </w:rPr>
        <w:t>подкрепления со стороны ближайшего окружения</w:t>
      </w:r>
      <w:bookmarkStart w:id="19" w:name="YANDEX_66"/>
      <w:bookmarkEnd w:id="19"/>
      <w:r w:rsidRPr="00A92AFE">
        <w:rPr>
          <w:rFonts w:eastAsia="Times New Roman"/>
          <w:b/>
          <w:bCs/>
          <w:i/>
          <w:sz w:val="26"/>
          <w:szCs w:val="26"/>
          <w:lang w:eastAsia="ru-RU"/>
        </w:rPr>
        <w:t xml:space="preserve"> </w:t>
      </w:r>
      <w:r w:rsidRPr="00A92AFE">
        <w:rPr>
          <w:rFonts w:eastAsia="Times New Roman"/>
          <w:sz w:val="26"/>
          <w:szCs w:val="26"/>
          <w:lang w:eastAsia="ru-RU"/>
        </w:rPr>
        <w:t xml:space="preserve">является одной из форм поведенческой супружеской и семейной терапии. В соответствии с этой методикой кто-либо из членов семьи, обычно супруга (супруг) или мать, использует подкрепляющие стимулы (о которых заранее договариваются), либо отказывает в них для того, чтобы наградить за периоды воздержания или наказать за употребление наркотика. К подкрепляющим стимулам относятся: совместное проведение досуга, доступ к управлению автомобилем, возможность распоряжаться определенной частью денежных средств и др. При этом родственники обучаются относиться к </w:t>
      </w:r>
      <w:r w:rsidR="00FD1FEB" w:rsidRPr="00A92AFE">
        <w:rPr>
          <w:rFonts w:eastAsia="Times New Roman"/>
          <w:sz w:val="26"/>
          <w:szCs w:val="26"/>
          <w:lang w:eastAsia="ru-RU"/>
        </w:rPr>
        <w:t xml:space="preserve">пациенту </w:t>
      </w:r>
      <w:r w:rsidRPr="00A92AFE">
        <w:rPr>
          <w:rFonts w:eastAsia="Times New Roman"/>
          <w:sz w:val="26"/>
          <w:szCs w:val="26"/>
          <w:lang w:eastAsia="ru-RU"/>
        </w:rPr>
        <w:t xml:space="preserve">как к человеку с хроническим психическим заболеванием, распознавать и с наибольшей выгодой использовать моменты, когда он наиболее мотивирован, чтобы начать или продолжить лечение. Им предлагается помочь </w:t>
      </w:r>
      <w:r w:rsidR="00FD1FEB" w:rsidRPr="00A92AFE">
        <w:rPr>
          <w:rFonts w:eastAsia="Times New Roman"/>
          <w:sz w:val="26"/>
          <w:szCs w:val="26"/>
          <w:lang w:eastAsia="ru-RU"/>
        </w:rPr>
        <w:t xml:space="preserve">пациенту </w:t>
      </w:r>
      <w:r w:rsidRPr="00A92AFE">
        <w:rPr>
          <w:rFonts w:eastAsia="Times New Roman"/>
          <w:sz w:val="26"/>
          <w:szCs w:val="26"/>
          <w:lang w:eastAsia="ru-RU"/>
        </w:rPr>
        <w:t>адаптироваться к жизни</w:t>
      </w:r>
      <w:r w:rsidR="00FD1FEB" w:rsidRPr="00A92AFE">
        <w:rPr>
          <w:rFonts w:eastAsia="Times New Roman"/>
          <w:sz w:val="26"/>
          <w:szCs w:val="26"/>
          <w:lang w:eastAsia="ru-RU"/>
        </w:rPr>
        <w:t xml:space="preserve"> без употребления ПАВ </w:t>
      </w:r>
      <w:r w:rsidRPr="00A92AFE">
        <w:rPr>
          <w:rFonts w:eastAsia="Times New Roman"/>
          <w:sz w:val="26"/>
          <w:szCs w:val="26"/>
          <w:lang w:eastAsia="ru-RU"/>
        </w:rPr>
        <w:t xml:space="preserve"> и не прикладывать никаких усилий в случае возобновления им злоупотребления </w:t>
      </w:r>
      <w:r w:rsidR="00FD1FEB" w:rsidRPr="00A92AFE">
        <w:rPr>
          <w:rFonts w:eastAsia="Times New Roman"/>
          <w:sz w:val="26"/>
          <w:szCs w:val="26"/>
          <w:lang w:eastAsia="ru-RU"/>
        </w:rPr>
        <w:t>ПАВ</w:t>
      </w:r>
      <w:r w:rsidRPr="00A92AFE">
        <w:rPr>
          <w:rFonts w:eastAsia="Times New Roman"/>
          <w:sz w:val="26"/>
          <w:szCs w:val="26"/>
          <w:lang w:eastAsia="ru-RU"/>
        </w:rPr>
        <w:t xml:space="preserve">. Привлечение к участию максимального количества родственников, друзей, а также регулярное наблюдение у врача используются для повышения эффективности методики. </w:t>
      </w:r>
    </w:p>
    <w:p w:rsidR="00EA21E1" w:rsidRPr="00A92AFE" w:rsidRDefault="00EA21E1" w:rsidP="00F87788">
      <w:pPr>
        <w:tabs>
          <w:tab w:val="num" w:pos="0"/>
        </w:tabs>
        <w:spacing w:after="0" w:line="240" w:lineRule="auto"/>
        <w:ind w:firstLine="709"/>
        <w:jc w:val="both"/>
        <w:rPr>
          <w:rFonts w:eastAsia="Times New Roman"/>
          <w:sz w:val="26"/>
          <w:szCs w:val="26"/>
          <w:lang w:eastAsia="ru-RU"/>
        </w:rPr>
      </w:pPr>
      <w:r w:rsidRPr="00A92AFE">
        <w:rPr>
          <w:rFonts w:eastAsia="Times New Roman"/>
          <w:sz w:val="26"/>
          <w:szCs w:val="26"/>
          <w:lang w:eastAsia="ru-RU"/>
        </w:rPr>
        <w:t xml:space="preserve">Применение метода семейной психотерапии у </w:t>
      </w:r>
      <w:r w:rsidR="00FD1FEB" w:rsidRPr="00A92AFE">
        <w:rPr>
          <w:rFonts w:eastAsia="Times New Roman"/>
          <w:sz w:val="26"/>
          <w:szCs w:val="26"/>
          <w:lang w:eastAsia="ru-RU"/>
        </w:rPr>
        <w:t xml:space="preserve">пациентов с зависимостью от ПАВ </w:t>
      </w:r>
      <w:r w:rsidRPr="00A92AFE">
        <w:rPr>
          <w:rFonts w:eastAsia="Times New Roman"/>
          <w:sz w:val="26"/>
          <w:szCs w:val="26"/>
          <w:lang w:eastAsia="ru-RU"/>
        </w:rPr>
        <w:t xml:space="preserve">помогает решить следующую основную задачу:  интеграция представлений о наркологическом заболевании в русле именно болезненных расстройств, а не нравственных, психологических или других индивидуальных соображений о природе злоупотребления </w:t>
      </w:r>
      <w:r w:rsidR="00FD1FEB" w:rsidRPr="00A92AFE">
        <w:rPr>
          <w:rFonts w:eastAsia="Times New Roman"/>
          <w:sz w:val="26"/>
          <w:szCs w:val="26"/>
          <w:lang w:eastAsia="ru-RU"/>
        </w:rPr>
        <w:t>зависимости от ПАВ</w:t>
      </w:r>
      <w:r w:rsidRPr="00A92AFE">
        <w:rPr>
          <w:rFonts w:eastAsia="Times New Roman"/>
          <w:sz w:val="26"/>
          <w:szCs w:val="26"/>
          <w:lang w:eastAsia="ru-RU"/>
        </w:rPr>
        <w:t xml:space="preserve">. По существу семейная психотерапия заключается в преодолении </w:t>
      </w:r>
      <w:r w:rsidR="00FD1FEB" w:rsidRPr="00A92AFE">
        <w:rPr>
          <w:rFonts w:eastAsia="Times New Roman"/>
          <w:sz w:val="26"/>
          <w:szCs w:val="26"/>
          <w:lang w:eastAsia="ru-RU"/>
        </w:rPr>
        <w:t xml:space="preserve">феномена </w:t>
      </w:r>
      <w:r w:rsidRPr="00A92AFE">
        <w:rPr>
          <w:rFonts w:eastAsia="Times New Roman"/>
          <w:sz w:val="26"/>
          <w:szCs w:val="26"/>
          <w:lang w:eastAsia="ru-RU"/>
        </w:rPr>
        <w:t xml:space="preserve"> анозогнозии родственников и достижение конструктивного альянса между всеми членами семьи и врачом для развития тактики совладения с болезнью. У многих членов семьи существует страх ожидания выписки </w:t>
      </w:r>
      <w:r w:rsidR="00FD1FEB" w:rsidRPr="00A92AFE">
        <w:rPr>
          <w:rFonts w:eastAsia="Times New Roman"/>
          <w:sz w:val="26"/>
          <w:szCs w:val="26"/>
          <w:lang w:eastAsia="ru-RU"/>
        </w:rPr>
        <w:t xml:space="preserve">пациента </w:t>
      </w:r>
      <w:r w:rsidRPr="00A92AFE">
        <w:rPr>
          <w:rFonts w:eastAsia="Times New Roman"/>
          <w:sz w:val="26"/>
          <w:szCs w:val="26"/>
          <w:lang w:eastAsia="ru-RU"/>
        </w:rPr>
        <w:t xml:space="preserve">из стационара, непосредственно связанного с деструктивным поведением </w:t>
      </w:r>
      <w:r w:rsidR="00FD1FEB" w:rsidRPr="00A92AFE">
        <w:rPr>
          <w:rFonts w:eastAsia="Times New Roman"/>
          <w:sz w:val="26"/>
          <w:szCs w:val="26"/>
          <w:lang w:eastAsia="ru-RU"/>
        </w:rPr>
        <w:t>пациента</w:t>
      </w:r>
      <w:r w:rsidRPr="00A92AFE">
        <w:rPr>
          <w:rFonts w:eastAsia="Times New Roman"/>
          <w:sz w:val="26"/>
          <w:szCs w:val="26"/>
          <w:lang w:eastAsia="ru-RU"/>
        </w:rPr>
        <w:t xml:space="preserve">, которые они  наблюдали до его госпитализации и до начала терапии. Поэтому требуется систематическое переубеждение родственников </w:t>
      </w:r>
      <w:r w:rsidR="00FD1FEB" w:rsidRPr="00A92AFE">
        <w:rPr>
          <w:rFonts w:eastAsia="Times New Roman"/>
          <w:sz w:val="26"/>
          <w:szCs w:val="26"/>
          <w:lang w:eastAsia="ru-RU"/>
        </w:rPr>
        <w:t>пациента</w:t>
      </w:r>
      <w:r w:rsidRPr="00A92AFE">
        <w:rPr>
          <w:rFonts w:eastAsia="Times New Roman"/>
          <w:sz w:val="26"/>
          <w:szCs w:val="26"/>
          <w:lang w:eastAsia="ru-RU"/>
        </w:rPr>
        <w:t xml:space="preserve">, а также окружающих лиц (соседей, знакомых) в том, что </w:t>
      </w:r>
      <w:r w:rsidR="00FD1FEB" w:rsidRPr="00A92AFE">
        <w:rPr>
          <w:rFonts w:eastAsia="Times New Roman"/>
          <w:sz w:val="26"/>
          <w:szCs w:val="26"/>
          <w:lang w:eastAsia="ru-RU"/>
        </w:rPr>
        <w:t xml:space="preserve">пациент </w:t>
      </w:r>
      <w:r w:rsidRPr="00A92AFE">
        <w:rPr>
          <w:rFonts w:eastAsia="Times New Roman"/>
          <w:sz w:val="26"/>
          <w:szCs w:val="26"/>
          <w:lang w:eastAsia="ru-RU"/>
        </w:rPr>
        <w:t xml:space="preserve">не может быть опасен в случае соблюдения им режима трезвости. В рамках семейной психотерапии осуществляется также консультирование по юридическим вопросам, урегулировании семейных конфликтов, помощи в решении бытовых вопросов (осуществляется социальным работников). </w:t>
      </w:r>
    </w:p>
    <w:p w:rsidR="00B006DE" w:rsidRPr="00A92AFE" w:rsidRDefault="00B006DE" w:rsidP="00F87788">
      <w:pPr>
        <w:tabs>
          <w:tab w:val="num" w:pos="0"/>
        </w:tabs>
        <w:spacing w:after="0" w:line="240" w:lineRule="auto"/>
        <w:ind w:firstLine="709"/>
        <w:jc w:val="both"/>
        <w:rPr>
          <w:sz w:val="26"/>
          <w:szCs w:val="26"/>
        </w:rPr>
      </w:pPr>
      <w:r w:rsidRPr="00A92AFE">
        <w:rPr>
          <w:sz w:val="26"/>
          <w:szCs w:val="26"/>
        </w:rPr>
        <w:t xml:space="preserve">На всех </w:t>
      </w:r>
      <w:r w:rsidR="00FD1FEB" w:rsidRPr="00A92AFE">
        <w:rPr>
          <w:sz w:val="26"/>
          <w:szCs w:val="26"/>
        </w:rPr>
        <w:t xml:space="preserve">последовательных периодах и </w:t>
      </w:r>
      <w:r w:rsidRPr="00A92AFE">
        <w:rPr>
          <w:sz w:val="26"/>
          <w:szCs w:val="26"/>
        </w:rPr>
        <w:t xml:space="preserve">этапах </w:t>
      </w:r>
      <w:r w:rsidR="00FD1FEB" w:rsidRPr="00A92AFE">
        <w:rPr>
          <w:sz w:val="26"/>
          <w:szCs w:val="26"/>
        </w:rPr>
        <w:t xml:space="preserve">МР </w:t>
      </w:r>
      <w:r w:rsidRPr="00A92AFE">
        <w:rPr>
          <w:sz w:val="26"/>
          <w:szCs w:val="26"/>
        </w:rPr>
        <w:t xml:space="preserve">с родственниками </w:t>
      </w:r>
      <w:r w:rsidR="00FD1FEB" w:rsidRPr="00A92AFE">
        <w:rPr>
          <w:sz w:val="26"/>
          <w:szCs w:val="26"/>
        </w:rPr>
        <w:t xml:space="preserve">пациентов </w:t>
      </w:r>
      <w:r w:rsidRPr="00A92AFE">
        <w:rPr>
          <w:sz w:val="26"/>
          <w:szCs w:val="26"/>
        </w:rPr>
        <w:t>подготовленные специалисты (врач, психолог, специалист по социальной работе и др.) регулярно (не реже 1 раза в месяц) проводят специальные занятия по следующим направлениям:</w:t>
      </w:r>
    </w:p>
    <w:p w:rsidR="00B006DE" w:rsidRPr="00A92AFE" w:rsidRDefault="00B006DE" w:rsidP="00966866">
      <w:pPr>
        <w:pStyle w:val="ConsPlusNormal"/>
        <w:numPr>
          <w:ilvl w:val="0"/>
          <w:numId w:val="83"/>
        </w:numPr>
        <w:ind w:left="709" w:hanging="567"/>
        <w:jc w:val="both"/>
        <w:rPr>
          <w:rFonts w:ascii="Calibri" w:hAnsi="Calibri" w:cs="Times New Roman"/>
          <w:sz w:val="26"/>
          <w:szCs w:val="26"/>
        </w:rPr>
      </w:pPr>
      <w:r w:rsidRPr="00A92AFE">
        <w:rPr>
          <w:rFonts w:ascii="Calibri" w:hAnsi="Calibri" w:cs="Times New Roman"/>
          <w:sz w:val="26"/>
          <w:szCs w:val="26"/>
        </w:rPr>
        <w:t>меди</w:t>
      </w:r>
      <w:r w:rsidR="00FD1FEB" w:rsidRPr="00A92AFE">
        <w:rPr>
          <w:rFonts w:ascii="Calibri" w:hAnsi="Calibri" w:cs="Times New Roman"/>
          <w:sz w:val="26"/>
          <w:szCs w:val="26"/>
        </w:rPr>
        <w:t xml:space="preserve">цинские и социальные </w:t>
      </w:r>
      <w:r w:rsidRPr="00A92AFE">
        <w:rPr>
          <w:rFonts w:ascii="Calibri" w:hAnsi="Calibri" w:cs="Times New Roman"/>
          <w:sz w:val="26"/>
          <w:szCs w:val="26"/>
        </w:rPr>
        <w:t xml:space="preserve">последствия </w:t>
      </w:r>
      <w:r w:rsidR="00FD1FEB" w:rsidRPr="00A92AFE">
        <w:rPr>
          <w:rFonts w:ascii="Calibri" w:hAnsi="Calibri" w:cs="Times New Roman"/>
          <w:sz w:val="26"/>
          <w:szCs w:val="26"/>
        </w:rPr>
        <w:t>употребления ПАВ и зависимости от ПАВ</w:t>
      </w:r>
      <w:r w:rsidRPr="00A92AFE">
        <w:rPr>
          <w:rFonts w:ascii="Calibri" w:hAnsi="Calibri" w:cs="Times New Roman"/>
          <w:sz w:val="26"/>
          <w:szCs w:val="26"/>
        </w:rPr>
        <w:t>;</w:t>
      </w:r>
    </w:p>
    <w:p w:rsidR="00B006DE" w:rsidRPr="00A92AFE" w:rsidRDefault="00B006DE" w:rsidP="00966866">
      <w:pPr>
        <w:pStyle w:val="ConsPlusNormal"/>
        <w:numPr>
          <w:ilvl w:val="0"/>
          <w:numId w:val="83"/>
        </w:numPr>
        <w:ind w:left="709" w:hanging="567"/>
        <w:jc w:val="both"/>
        <w:rPr>
          <w:rFonts w:ascii="Calibri" w:hAnsi="Calibri" w:cs="Times New Roman"/>
          <w:sz w:val="26"/>
          <w:szCs w:val="26"/>
        </w:rPr>
      </w:pPr>
      <w:r w:rsidRPr="00A92AFE">
        <w:rPr>
          <w:rFonts w:ascii="Calibri" w:hAnsi="Calibri" w:cs="Times New Roman"/>
          <w:sz w:val="26"/>
          <w:szCs w:val="26"/>
        </w:rPr>
        <w:t xml:space="preserve">обучение навыкам общения с </w:t>
      </w:r>
      <w:r w:rsidR="00FD1FEB" w:rsidRPr="00A92AFE">
        <w:rPr>
          <w:rFonts w:ascii="Calibri" w:hAnsi="Calibri" w:cs="Times New Roman"/>
          <w:sz w:val="26"/>
          <w:szCs w:val="26"/>
        </w:rPr>
        <w:t>пациентами</w:t>
      </w:r>
      <w:r w:rsidRPr="00A92AFE">
        <w:rPr>
          <w:rFonts w:ascii="Calibri" w:hAnsi="Calibri" w:cs="Times New Roman"/>
          <w:sz w:val="26"/>
          <w:szCs w:val="26"/>
        </w:rPr>
        <w:t>, особенности создания реабилитационной среды в семье;</w:t>
      </w:r>
    </w:p>
    <w:p w:rsidR="00B006DE" w:rsidRPr="00A92AFE" w:rsidRDefault="00B006DE" w:rsidP="00966866">
      <w:pPr>
        <w:pStyle w:val="ConsPlusNormal"/>
        <w:numPr>
          <w:ilvl w:val="0"/>
          <w:numId w:val="83"/>
        </w:numPr>
        <w:ind w:left="709" w:hanging="567"/>
        <w:jc w:val="both"/>
        <w:rPr>
          <w:rFonts w:ascii="Calibri" w:hAnsi="Calibri" w:cs="Times New Roman"/>
          <w:sz w:val="26"/>
          <w:szCs w:val="26"/>
        </w:rPr>
      </w:pPr>
      <w:r w:rsidRPr="00A92AFE">
        <w:rPr>
          <w:rFonts w:ascii="Calibri" w:hAnsi="Calibri" w:cs="Times New Roman"/>
          <w:sz w:val="26"/>
          <w:szCs w:val="26"/>
        </w:rPr>
        <w:t xml:space="preserve">обучение контролю за состоянием </w:t>
      </w:r>
      <w:r w:rsidR="00FD1FEB" w:rsidRPr="00A92AFE">
        <w:rPr>
          <w:rFonts w:ascii="Calibri" w:hAnsi="Calibri" w:cs="Times New Roman"/>
          <w:sz w:val="26"/>
          <w:szCs w:val="26"/>
        </w:rPr>
        <w:t>пациентов</w:t>
      </w:r>
      <w:r w:rsidRPr="00A92AFE">
        <w:rPr>
          <w:rFonts w:ascii="Calibri" w:hAnsi="Calibri" w:cs="Times New Roman"/>
          <w:sz w:val="26"/>
          <w:szCs w:val="26"/>
        </w:rPr>
        <w:t xml:space="preserve"> с целью предупреждения рецидивов заболевания и оказания им психологической поддержки;</w:t>
      </w:r>
    </w:p>
    <w:p w:rsidR="00B006DE" w:rsidRPr="00A92AFE" w:rsidRDefault="00B006DE" w:rsidP="00966866">
      <w:pPr>
        <w:pStyle w:val="ConsPlusNormal"/>
        <w:numPr>
          <w:ilvl w:val="0"/>
          <w:numId w:val="83"/>
        </w:numPr>
        <w:ind w:left="709" w:hanging="567"/>
        <w:jc w:val="both"/>
        <w:rPr>
          <w:rFonts w:ascii="Calibri" w:hAnsi="Calibri" w:cs="Times New Roman"/>
          <w:sz w:val="26"/>
          <w:szCs w:val="26"/>
        </w:rPr>
      </w:pPr>
      <w:r w:rsidRPr="00A92AFE">
        <w:rPr>
          <w:rFonts w:ascii="Calibri" w:hAnsi="Calibri" w:cs="Times New Roman"/>
          <w:sz w:val="26"/>
          <w:szCs w:val="26"/>
        </w:rPr>
        <w:t>преодоление созависимости.</w:t>
      </w:r>
    </w:p>
    <w:p w:rsidR="00090F9A" w:rsidRPr="00A92AFE" w:rsidRDefault="002E0C0D" w:rsidP="00F87788">
      <w:pPr>
        <w:pStyle w:val="ConsPlusNormal"/>
        <w:ind w:left="786" w:firstLine="709"/>
        <w:jc w:val="both"/>
        <w:rPr>
          <w:rFonts w:ascii="Calibri" w:hAnsi="Calibri" w:cs="Times New Roman"/>
          <w:b/>
          <w:color w:val="548DD4"/>
          <w:sz w:val="26"/>
          <w:szCs w:val="26"/>
        </w:rPr>
      </w:pPr>
      <w:r>
        <w:rPr>
          <w:rFonts w:ascii="Calibri" w:hAnsi="Calibri" w:cs="Times New Roman"/>
          <w:b/>
          <w:color w:val="548DD4"/>
          <w:sz w:val="26"/>
          <w:szCs w:val="26"/>
        </w:rPr>
        <w:br w:type="page"/>
      </w:r>
    </w:p>
    <w:p w:rsidR="00090F9A" w:rsidRPr="002E0C0D" w:rsidRDefault="00B006DE" w:rsidP="00634B2D">
      <w:pPr>
        <w:pStyle w:val="ConsPlusNormal"/>
        <w:numPr>
          <w:ilvl w:val="0"/>
          <w:numId w:val="1"/>
        </w:numPr>
        <w:ind w:left="0" w:firstLine="0"/>
        <w:jc w:val="center"/>
        <w:rPr>
          <w:rFonts w:ascii="Calibri" w:hAnsi="Calibri" w:cs="Times New Roman"/>
          <w:b/>
          <w:color w:val="548DD4"/>
          <w:sz w:val="28"/>
          <w:szCs w:val="28"/>
        </w:rPr>
      </w:pPr>
      <w:r w:rsidRPr="002E0C0D">
        <w:rPr>
          <w:rFonts w:ascii="Calibri" w:hAnsi="Calibri" w:cs="Times New Roman"/>
          <w:b/>
          <w:color w:val="548DD4"/>
          <w:sz w:val="28"/>
          <w:szCs w:val="28"/>
        </w:rPr>
        <w:lastRenderedPageBreak/>
        <w:t xml:space="preserve">Правила изменения требований при выполнении </w:t>
      </w:r>
      <w:r w:rsidR="00090F9A" w:rsidRPr="002E0C0D">
        <w:rPr>
          <w:rFonts w:ascii="Calibri" w:hAnsi="Calibri" w:cs="Times New Roman"/>
          <w:b/>
          <w:color w:val="548DD4"/>
          <w:sz w:val="28"/>
          <w:szCs w:val="28"/>
        </w:rPr>
        <w:t>клинических рекомендаций</w:t>
      </w:r>
    </w:p>
    <w:p w:rsidR="00B006DE" w:rsidRPr="00A92AFE" w:rsidRDefault="00B006DE" w:rsidP="00F87788">
      <w:pPr>
        <w:pStyle w:val="ConsPlusNormal"/>
        <w:ind w:firstLine="709"/>
        <w:jc w:val="both"/>
        <w:rPr>
          <w:rFonts w:ascii="Calibri" w:hAnsi="Calibri" w:cs="Times New Roman"/>
          <w:sz w:val="26"/>
          <w:szCs w:val="26"/>
        </w:rPr>
      </w:pPr>
      <w:r w:rsidRPr="00A92AFE">
        <w:rPr>
          <w:rFonts w:ascii="Calibri" w:hAnsi="Calibri" w:cs="Times New Roman"/>
          <w:sz w:val="26"/>
          <w:szCs w:val="26"/>
        </w:rPr>
        <w:t xml:space="preserve">При обострении заболевания </w:t>
      </w:r>
      <w:r w:rsidR="00090F9A" w:rsidRPr="00A92AFE">
        <w:rPr>
          <w:rFonts w:ascii="Calibri" w:hAnsi="Calibri" w:cs="Times New Roman"/>
          <w:sz w:val="26"/>
          <w:szCs w:val="26"/>
        </w:rPr>
        <w:t xml:space="preserve">(«срыв», рецидив)  пациенту оказываются медицинские услуги в соответствии с клиническими рекомендациями, </w:t>
      </w:r>
      <w:r w:rsidRPr="00A92AFE">
        <w:rPr>
          <w:rFonts w:ascii="Calibri" w:hAnsi="Calibri" w:cs="Times New Roman"/>
          <w:sz w:val="26"/>
          <w:szCs w:val="26"/>
        </w:rPr>
        <w:t>соответствующи</w:t>
      </w:r>
      <w:r w:rsidR="00090F9A" w:rsidRPr="00A92AFE">
        <w:rPr>
          <w:rFonts w:ascii="Calibri" w:hAnsi="Calibri" w:cs="Times New Roman"/>
          <w:sz w:val="26"/>
          <w:szCs w:val="26"/>
        </w:rPr>
        <w:t>ми</w:t>
      </w:r>
      <w:r w:rsidRPr="00A92AFE">
        <w:rPr>
          <w:rFonts w:ascii="Calibri" w:hAnsi="Calibri" w:cs="Times New Roman"/>
          <w:sz w:val="26"/>
          <w:szCs w:val="26"/>
        </w:rPr>
        <w:t xml:space="preserve"> лечению больных </w:t>
      </w:r>
      <w:r w:rsidR="00090F9A" w:rsidRPr="00A92AFE">
        <w:rPr>
          <w:rFonts w:ascii="Calibri" w:hAnsi="Calibri" w:cs="Times New Roman"/>
          <w:sz w:val="26"/>
          <w:szCs w:val="26"/>
        </w:rPr>
        <w:t>с синдромом зависимости от ПАВ.</w:t>
      </w:r>
    </w:p>
    <w:p w:rsidR="00B006DE" w:rsidRPr="00A92AFE" w:rsidRDefault="00B006DE" w:rsidP="00F87788">
      <w:pPr>
        <w:pStyle w:val="ConsPlusNormal"/>
        <w:ind w:firstLine="709"/>
        <w:jc w:val="both"/>
        <w:rPr>
          <w:rFonts w:ascii="Calibri" w:hAnsi="Calibri" w:cs="Times New Roman"/>
          <w:sz w:val="26"/>
          <w:szCs w:val="26"/>
        </w:rPr>
      </w:pPr>
      <w:r w:rsidRPr="00A92AFE">
        <w:rPr>
          <w:rFonts w:ascii="Calibri" w:hAnsi="Calibri" w:cs="Times New Roman"/>
          <w:sz w:val="26"/>
          <w:szCs w:val="26"/>
        </w:rPr>
        <w:t>При появлении признаков другого заболевания, требующего проведения диагностических и лечебных мероприятий, пациент</w:t>
      </w:r>
      <w:r w:rsidR="00090F9A" w:rsidRPr="00A92AFE">
        <w:rPr>
          <w:rFonts w:ascii="Calibri" w:hAnsi="Calibri" w:cs="Times New Roman"/>
          <w:sz w:val="26"/>
          <w:szCs w:val="26"/>
        </w:rPr>
        <w:t xml:space="preserve">у оказываются медицинские услуги, </w:t>
      </w:r>
      <w:r w:rsidRPr="00A92AFE">
        <w:rPr>
          <w:rFonts w:ascii="Calibri" w:hAnsi="Calibri" w:cs="Times New Roman"/>
          <w:sz w:val="26"/>
          <w:szCs w:val="26"/>
        </w:rPr>
        <w:t>соответствующи</w:t>
      </w:r>
      <w:r w:rsidR="00090F9A" w:rsidRPr="00A92AFE">
        <w:rPr>
          <w:rFonts w:ascii="Calibri" w:hAnsi="Calibri" w:cs="Times New Roman"/>
          <w:sz w:val="26"/>
          <w:szCs w:val="26"/>
        </w:rPr>
        <w:t>е</w:t>
      </w:r>
      <w:r w:rsidRPr="00A92AFE">
        <w:rPr>
          <w:rFonts w:ascii="Calibri" w:hAnsi="Calibri" w:cs="Times New Roman"/>
          <w:sz w:val="26"/>
          <w:szCs w:val="26"/>
        </w:rPr>
        <w:t xml:space="preserve"> выявленн</w:t>
      </w:r>
      <w:r w:rsidR="00090F9A" w:rsidRPr="00A92AFE">
        <w:rPr>
          <w:rFonts w:ascii="Calibri" w:hAnsi="Calibri" w:cs="Times New Roman"/>
          <w:sz w:val="26"/>
          <w:szCs w:val="26"/>
        </w:rPr>
        <w:t xml:space="preserve">ому </w:t>
      </w:r>
      <w:r w:rsidRPr="00A92AFE">
        <w:rPr>
          <w:rFonts w:ascii="Calibri" w:hAnsi="Calibri" w:cs="Times New Roman"/>
          <w:sz w:val="26"/>
          <w:szCs w:val="26"/>
        </w:rPr>
        <w:t>заболевани</w:t>
      </w:r>
      <w:r w:rsidR="00090F9A" w:rsidRPr="00A92AFE">
        <w:rPr>
          <w:rFonts w:ascii="Calibri" w:hAnsi="Calibri" w:cs="Times New Roman"/>
          <w:sz w:val="26"/>
          <w:szCs w:val="26"/>
        </w:rPr>
        <w:t>ю</w:t>
      </w:r>
      <w:r w:rsidRPr="00A92AFE">
        <w:rPr>
          <w:rFonts w:ascii="Calibri" w:hAnsi="Calibri" w:cs="Times New Roman"/>
          <w:sz w:val="26"/>
          <w:szCs w:val="26"/>
        </w:rPr>
        <w:t xml:space="preserve"> или синдром</w:t>
      </w:r>
      <w:r w:rsidR="00090F9A" w:rsidRPr="00A92AFE">
        <w:rPr>
          <w:rFonts w:ascii="Calibri" w:hAnsi="Calibri" w:cs="Times New Roman"/>
          <w:sz w:val="26"/>
          <w:szCs w:val="26"/>
        </w:rPr>
        <w:t>у.</w:t>
      </w:r>
    </w:p>
    <w:p w:rsidR="00B006DE" w:rsidRPr="00A92AFE" w:rsidRDefault="00B006DE" w:rsidP="00F87788">
      <w:pPr>
        <w:pStyle w:val="ConsPlusNormal"/>
        <w:ind w:firstLine="709"/>
        <w:jc w:val="both"/>
        <w:rPr>
          <w:rFonts w:ascii="Calibri" w:hAnsi="Calibri" w:cs="Times New Roman"/>
          <w:sz w:val="26"/>
          <w:szCs w:val="26"/>
        </w:rPr>
      </w:pPr>
      <w:r w:rsidRPr="00A92AFE">
        <w:rPr>
          <w:rFonts w:ascii="Calibri" w:hAnsi="Calibri" w:cs="Times New Roman"/>
          <w:sz w:val="26"/>
          <w:szCs w:val="26"/>
        </w:rPr>
        <w:t xml:space="preserve">При грубом нарушении </w:t>
      </w:r>
      <w:r w:rsidR="00090F9A" w:rsidRPr="00A92AFE">
        <w:rPr>
          <w:rFonts w:ascii="Calibri" w:hAnsi="Calibri" w:cs="Times New Roman"/>
          <w:sz w:val="26"/>
          <w:szCs w:val="26"/>
        </w:rPr>
        <w:t xml:space="preserve">пациентом </w:t>
      </w:r>
      <w:r w:rsidRPr="00A92AFE">
        <w:rPr>
          <w:rFonts w:ascii="Calibri" w:hAnsi="Calibri" w:cs="Times New Roman"/>
          <w:sz w:val="26"/>
          <w:szCs w:val="26"/>
        </w:rPr>
        <w:t xml:space="preserve">режима реабилитационного </w:t>
      </w:r>
      <w:r w:rsidR="00090F9A" w:rsidRPr="00A92AFE">
        <w:rPr>
          <w:rFonts w:ascii="Calibri" w:hAnsi="Calibri" w:cs="Times New Roman"/>
          <w:sz w:val="26"/>
          <w:szCs w:val="26"/>
        </w:rPr>
        <w:t>отделения (центра)</w:t>
      </w:r>
      <w:r w:rsidRPr="00A92AFE">
        <w:rPr>
          <w:rFonts w:ascii="Calibri" w:hAnsi="Calibri" w:cs="Times New Roman"/>
          <w:sz w:val="26"/>
          <w:szCs w:val="26"/>
        </w:rPr>
        <w:t xml:space="preserve">, отказе от </w:t>
      </w:r>
      <w:r w:rsidR="00090F9A" w:rsidRPr="00A92AFE">
        <w:rPr>
          <w:rFonts w:ascii="Calibri" w:hAnsi="Calibri" w:cs="Times New Roman"/>
          <w:sz w:val="26"/>
          <w:szCs w:val="26"/>
        </w:rPr>
        <w:t>МР</w:t>
      </w:r>
      <w:r w:rsidRPr="00A92AFE">
        <w:rPr>
          <w:rFonts w:ascii="Calibri" w:hAnsi="Calibri" w:cs="Times New Roman"/>
          <w:sz w:val="26"/>
          <w:szCs w:val="26"/>
        </w:rPr>
        <w:t xml:space="preserve">, нарушении установленных правил поведения и т.д. пациент исключается из </w:t>
      </w:r>
      <w:r w:rsidR="00090F9A" w:rsidRPr="00A92AFE">
        <w:rPr>
          <w:rFonts w:ascii="Calibri" w:hAnsi="Calibri" w:cs="Times New Roman"/>
          <w:sz w:val="26"/>
          <w:szCs w:val="26"/>
        </w:rPr>
        <w:t>программы МР</w:t>
      </w:r>
      <w:r w:rsidRPr="00A92AFE">
        <w:rPr>
          <w:rFonts w:ascii="Calibri" w:hAnsi="Calibri" w:cs="Times New Roman"/>
          <w:sz w:val="26"/>
          <w:szCs w:val="26"/>
        </w:rPr>
        <w:t>, о чем сообщается в наркологический диспансер по месту жительства</w:t>
      </w:r>
      <w:r w:rsidR="00090F9A" w:rsidRPr="00A92AFE">
        <w:rPr>
          <w:rFonts w:ascii="Calibri" w:hAnsi="Calibri" w:cs="Times New Roman"/>
          <w:sz w:val="26"/>
          <w:szCs w:val="26"/>
        </w:rPr>
        <w:t xml:space="preserve"> пациента</w:t>
      </w:r>
      <w:r w:rsidRPr="00A92AFE">
        <w:rPr>
          <w:rFonts w:ascii="Calibri" w:hAnsi="Calibri" w:cs="Times New Roman"/>
          <w:sz w:val="26"/>
          <w:szCs w:val="26"/>
        </w:rPr>
        <w:t>.</w:t>
      </w:r>
    </w:p>
    <w:p w:rsidR="00B006DE" w:rsidRPr="00A92AFE" w:rsidRDefault="00B006DE" w:rsidP="00F87788">
      <w:pPr>
        <w:pStyle w:val="ConsPlusNormal"/>
        <w:ind w:firstLine="709"/>
        <w:jc w:val="both"/>
        <w:rPr>
          <w:rFonts w:ascii="Calibri" w:hAnsi="Calibri" w:cs="Times New Roman"/>
          <w:sz w:val="26"/>
          <w:szCs w:val="26"/>
        </w:rPr>
      </w:pPr>
      <w:r w:rsidRPr="00A92AFE">
        <w:rPr>
          <w:rFonts w:ascii="Calibri" w:hAnsi="Calibri" w:cs="Times New Roman"/>
          <w:sz w:val="26"/>
          <w:szCs w:val="26"/>
        </w:rPr>
        <w:t xml:space="preserve">При обоснованном досрочном прекращении участия </w:t>
      </w:r>
      <w:r w:rsidR="00090F9A" w:rsidRPr="00A92AFE">
        <w:rPr>
          <w:rFonts w:ascii="Calibri" w:hAnsi="Calibri" w:cs="Times New Roman"/>
          <w:sz w:val="26"/>
          <w:szCs w:val="26"/>
        </w:rPr>
        <w:t xml:space="preserve">пациента </w:t>
      </w:r>
      <w:r w:rsidRPr="00A92AFE">
        <w:rPr>
          <w:rFonts w:ascii="Calibri" w:hAnsi="Calibri" w:cs="Times New Roman"/>
          <w:sz w:val="26"/>
          <w:szCs w:val="26"/>
        </w:rPr>
        <w:t xml:space="preserve">в </w:t>
      </w:r>
      <w:r w:rsidR="00090F9A" w:rsidRPr="00A92AFE">
        <w:rPr>
          <w:rFonts w:ascii="Calibri" w:hAnsi="Calibri" w:cs="Times New Roman"/>
          <w:sz w:val="26"/>
          <w:szCs w:val="26"/>
        </w:rPr>
        <w:t>программе МР</w:t>
      </w:r>
      <w:r w:rsidRPr="00A92AFE">
        <w:rPr>
          <w:rFonts w:ascii="Calibri" w:hAnsi="Calibri" w:cs="Times New Roman"/>
          <w:sz w:val="26"/>
          <w:szCs w:val="26"/>
        </w:rPr>
        <w:t xml:space="preserve"> за </w:t>
      </w:r>
      <w:r w:rsidR="00090F9A" w:rsidRPr="00A92AFE">
        <w:rPr>
          <w:rFonts w:ascii="Calibri" w:hAnsi="Calibri" w:cs="Times New Roman"/>
          <w:sz w:val="26"/>
          <w:szCs w:val="26"/>
        </w:rPr>
        <w:t xml:space="preserve">пациентом </w:t>
      </w:r>
      <w:r w:rsidRPr="00A92AFE">
        <w:rPr>
          <w:rFonts w:ascii="Calibri" w:hAnsi="Calibri" w:cs="Times New Roman"/>
          <w:sz w:val="26"/>
          <w:szCs w:val="26"/>
        </w:rPr>
        <w:t xml:space="preserve">сохраняется право возвращения в реабилитационное </w:t>
      </w:r>
      <w:r w:rsidR="00090F9A" w:rsidRPr="00A92AFE">
        <w:rPr>
          <w:rFonts w:ascii="Calibri" w:hAnsi="Calibri" w:cs="Times New Roman"/>
          <w:sz w:val="26"/>
          <w:szCs w:val="26"/>
        </w:rPr>
        <w:t>отделение (центр)</w:t>
      </w:r>
      <w:r w:rsidRPr="00A92AFE">
        <w:rPr>
          <w:rFonts w:ascii="Calibri" w:hAnsi="Calibri" w:cs="Times New Roman"/>
          <w:sz w:val="26"/>
          <w:szCs w:val="26"/>
        </w:rPr>
        <w:t>.</w:t>
      </w:r>
    </w:p>
    <w:p w:rsidR="00B006DE" w:rsidRPr="002E0C0D" w:rsidRDefault="00B006DE" w:rsidP="002E0C0D">
      <w:pPr>
        <w:pStyle w:val="ConsPlusNormal"/>
        <w:jc w:val="center"/>
        <w:rPr>
          <w:rFonts w:ascii="Calibri" w:hAnsi="Calibri" w:cs="Times New Roman"/>
          <w:b/>
          <w:color w:val="548DD4"/>
          <w:sz w:val="28"/>
          <w:szCs w:val="28"/>
        </w:rPr>
      </w:pPr>
    </w:p>
    <w:p w:rsidR="00B006DE" w:rsidRPr="002E0C0D" w:rsidRDefault="00B006DE" w:rsidP="002E0C0D">
      <w:pPr>
        <w:pStyle w:val="ConsPlusNormal"/>
        <w:numPr>
          <w:ilvl w:val="0"/>
          <w:numId w:val="1"/>
        </w:numPr>
        <w:ind w:left="0" w:firstLine="0"/>
        <w:jc w:val="center"/>
        <w:rPr>
          <w:rFonts w:ascii="Calibri" w:hAnsi="Calibri" w:cs="Times New Roman"/>
          <w:b/>
          <w:color w:val="548DD4"/>
          <w:sz w:val="28"/>
          <w:szCs w:val="28"/>
        </w:rPr>
      </w:pPr>
      <w:r w:rsidRPr="002E0C0D">
        <w:rPr>
          <w:rFonts w:ascii="Calibri" w:hAnsi="Calibri" w:cs="Times New Roman"/>
          <w:b/>
          <w:color w:val="548DD4"/>
          <w:sz w:val="28"/>
          <w:szCs w:val="28"/>
        </w:rPr>
        <w:t>Возможные исходы и их характеристика</w:t>
      </w:r>
    </w:p>
    <w:p w:rsidR="00B006DE" w:rsidRPr="00A92AFE" w:rsidRDefault="00B006DE" w:rsidP="00F87788">
      <w:pPr>
        <w:pStyle w:val="ConsPlusNormal"/>
        <w:ind w:left="786" w:firstLine="709"/>
        <w:rPr>
          <w:rFonts w:ascii="Calibri" w:hAnsi="Calibri" w:cs="Times New Roman"/>
          <w:sz w:val="26"/>
          <w:szCs w:val="26"/>
        </w:rPr>
      </w:pPr>
    </w:p>
    <w:tbl>
      <w:tblPr>
        <w:tblW w:w="10490" w:type="dxa"/>
        <w:tblCellSpacing w:w="5" w:type="nil"/>
        <w:tblInd w:w="-102" w:type="dxa"/>
        <w:tblLayout w:type="fixed"/>
        <w:tblCellMar>
          <w:top w:w="75" w:type="dxa"/>
          <w:left w:w="40" w:type="dxa"/>
          <w:bottom w:w="75" w:type="dxa"/>
          <w:right w:w="40" w:type="dxa"/>
        </w:tblCellMar>
        <w:tblLook w:val="0000"/>
      </w:tblPr>
      <w:tblGrid>
        <w:gridCol w:w="2127"/>
        <w:gridCol w:w="1135"/>
        <w:gridCol w:w="3240"/>
        <w:gridCol w:w="1440"/>
        <w:gridCol w:w="2548"/>
      </w:tblGrid>
      <w:tr w:rsidR="00B006DE" w:rsidRPr="002E0C0D" w:rsidTr="00634B2D">
        <w:trPr>
          <w:trHeight w:val="1200"/>
          <w:tblCellSpacing w:w="5" w:type="nil"/>
        </w:trPr>
        <w:tc>
          <w:tcPr>
            <w:tcW w:w="2127" w:type="dxa"/>
            <w:tcBorders>
              <w:top w:val="single" w:sz="8" w:space="0" w:color="auto"/>
              <w:left w:val="single" w:sz="8" w:space="0" w:color="auto"/>
              <w:bottom w:val="single" w:sz="8" w:space="0" w:color="auto"/>
              <w:right w:val="single" w:sz="8" w:space="0" w:color="auto"/>
            </w:tcBorders>
          </w:tcPr>
          <w:p w:rsidR="00B006DE" w:rsidRPr="002E0C0D" w:rsidRDefault="002A3066" w:rsidP="002E0C0D">
            <w:pPr>
              <w:widowControl w:val="0"/>
              <w:autoSpaceDE w:val="0"/>
              <w:autoSpaceDN w:val="0"/>
              <w:adjustRightInd w:val="0"/>
              <w:spacing w:after="0" w:line="240" w:lineRule="auto"/>
              <w:jc w:val="center"/>
              <w:rPr>
                <w:sz w:val="24"/>
                <w:szCs w:val="24"/>
              </w:rPr>
            </w:pPr>
            <w:r w:rsidRPr="002E0C0D">
              <w:rPr>
                <w:sz w:val="24"/>
                <w:szCs w:val="24"/>
              </w:rPr>
              <w:t>Тип</w:t>
            </w:r>
            <w:r w:rsidR="00B006DE" w:rsidRPr="002E0C0D">
              <w:rPr>
                <w:sz w:val="24"/>
                <w:szCs w:val="24"/>
              </w:rPr>
              <w:t xml:space="preserve"> исхода </w:t>
            </w:r>
            <w:r w:rsidRPr="002E0C0D">
              <w:rPr>
                <w:sz w:val="24"/>
                <w:szCs w:val="24"/>
              </w:rPr>
              <w:t>МР</w:t>
            </w:r>
          </w:p>
        </w:tc>
        <w:tc>
          <w:tcPr>
            <w:tcW w:w="1135" w:type="dxa"/>
            <w:tcBorders>
              <w:top w:val="single" w:sz="8" w:space="0" w:color="auto"/>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Частота</w:t>
            </w:r>
          </w:p>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развития,</w:t>
            </w:r>
          </w:p>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w:t>
            </w:r>
          </w:p>
        </w:tc>
        <w:tc>
          <w:tcPr>
            <w:tcW w:w="3240" w:type="dxa"/>
            <w:tcBorders>
              <w:top w:val="single" w:sz="8" w:space="0" w:color="auto"/>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Критерии и признаки</w:t>
            </w:r>
          </w:p>
        </w:tc>
        <w:tc>
          <w:tcPr>
            <w:tcW w:w="1440" w:type="dxa"/>
            <w:tcBorders>
              <w:top w:val="single" w:sz="8" w:space="0" w:color="auto"/>
              <w:left w:val="single" w:sz="8" w:space="0" w:color="auto"/>
              <w:bottom w:val="single" w:sz="8" w:space="0" w:color="auto"/>
              <w:right w:val="single" w:sz="8" w:space="0" w:color="auto"/>
            </w:tcBorders>
          </w:tcPr>
          <w:p w:rsidR="00B006DE" w:rsidRPr="002E0C0D" w:rsidRDefault="002E0C0D" w:rsidP="002E0C0D">
            <w:pPr>
              <w:widowControl w:val="0"/>
              <w:autoSpaceDE w:val="0"/>
              <w:autoSpaceDN w:val="0"/>
              <w:adjustRightInd w:val="0"/>
              <w:spacing w:after="0" w:line="240" w:lineRule="auto"/>
              <w:jc w:val="center"/>
              <w:rPr>
                <w:sz w:val="24"/>
                <w:szCs w:val="24"/>
              </w:rPr>
            </w:pPr>
            <w:r>
              <w:rPr>
                <w:sz w:val="24"/>
                <w:szCs w:val="24"/>
              </w:rPr>
              <w:t>Ориентиро</w:t>
            </w:r>
            <w:r w:rsidR="00B006DE" w:rsidRPr="002E0C0D">
              <w:rPr>
                <w:sz w:val="24"/>
                <w:szCs w:val="24"/>
              </w:rPr>
              <w:t>вочное</w:t>
            </w:r>
            <w:r>
              <w:rPr>
                <w:sz w:val="24"/>
                <w:szCs w:val="24"/>
              </w:rPr>
              <w:t xml:space="preserve"> </w:t>
            </w:r>
            <w:r w:rsidR="00B006DE" w:rsidRPr="002E0C0D">
              <w:rPr>
                <w:sz w:val="24"/>
                <w:szCs w:val="24"/>
              </w:rPr>
              <w:t>время</w:t>
            </w:r>
            <w:r>
              <w:rPr>
                <w:sz w:val="24"/>
                <w:szCs w:val="24"/>
              </w:rPr>
              <w:t xml:space="preserve"> </w:t>
            </w:r>
            <w:r w:rsidR="00B006DE" w:rsidRPr="002E0C0D">
              <w:rPr>
                <w:sz w:val="24"/>
                <w:szCs w:val="24"/>
              </w:rPr>
              <w:t>достижения</w:t>
            </w:r>
            <w:r>
              <w:rPr>
                <w:sz w:val="24"/>
                <w:szCs w:val="24"/>
              </w:rPr>
              <w:t xml:space="preserve"> </w:t>
            </w:r>
            <w:r w:rsidR="00B006DE" w:rsidRPr="002E0C0D">
              <w:rPr>
                <w:sz w:val="24"/>
                <w:szCs w:val="24"/>
              </w:rPr>
              <w:t>исхода</w:t>
            </w:r>
          </w:p>
        </w:tc>
        <w:tc>
          <w:tcPr>
            <w:tcW w:w="2548" w:type="dxa"/>
            <w:tcBorders>
              <w:top w:val="single" w:sz="8" w:space="0" w:color="auto"/>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Преемственность и</w:t>
            </w:r>
          </w:p>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этапность</w:t>
            </w:r>
          </w:p>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оказания</w:t>
            </w:r>
          </w:p>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медицинской</w:t>
            </w:r>
          </w:p>
          <w:p w:rsidR="00B006DE" w:rsidRPr="002E0C0D" w:rsidRDefault="00B006DE" w:rsidP="002E0C0D">
            <w:pPr>
              <w:widowControl w:val="0"/>
              <w:autoSpaceDE w:val="0"/>
              <w:autoSpaceDN w:val="0"/>
              <w:adjustRightInd w:val="0"/>
              <w:spacing w:after="0" w:line="240" w:lineRule="auto"/>
              <w:jc w:val="center"/>
              <w:rPr>
                <w:sz w:val="24"/>
                <w:szCs w:val="24"/>
              </w:rPr>
            </w:pPr>
            <w:r w:rsidRPr="002E0C0D">
              <w:rPr>
                <w:sz w:val="24"/>
                <w:szCs w:val="24"/>
              </w:rPr>
              <w:t>помощи</w:t>
            </w:r>
          </w:p>
        </w:tc>
      </w:tr>
      <w:tr w:rsidR="00B006DE" w:rsidRPr="002E0C0D" w:rsidTr="00634B2D">
        <w:trPr>
          <w:trHeight w:val="2000"/>
          <w:tblCellSpacing w:w="5" w:type="nil"/>
        </w:trPr>
        <w:tc>
          <w:tcPr>
            <w:tcW w:w="2127"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Стабилизация </w:t>
            </w:r>
          </w:p>
        </w:tc>
        <w:tc>
          <w:tcPr>
            <w:tcW w:w="1135"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50       </w:t>
            </w:r>
          </w:p>
        </w:tc>
        <w:tc>
          <w:tcPr>
            <w:tcW w:w="3240" w:type="dxa"/>
            <w:tcBorders>
              <w:left w:val="single" w:sz="8" w:space="0" w:color="auto"/>
              <w:bottom w:val="single" w:sz="8" w:space="0" w:color="auto"/>
              <w:right w:val="single" w:sz="8" w:space="0" w:color="auto"/>
            </w:tcBorders>
          </w:tcPr>
          <w:p w:rsidR="00B006DE" w:rsidRPr="002E0C0D" w:rsidRDefault="002E0C0D" w:rsidP="002E0C0D">
            <w:pPr>
              <w:widowControl w:val="0"/>
              <w:autoSpaceDE w:val="0"/>
              <w:autoSpaceDN w:val="0"/>
              <w:adjustRightInd w:val="0"/>
              <w:spacing w:after="0" w:line="240" w:lineRule="auto"/>
              <w:rPr>
                <w:sz w:val="24"/>
                <w:szCs w:val="24"/>
              </w:rPr>
            </w:pPr>
            <w:r>
              <w:rPr>
                <w:sz w:val="24"/>
                <w:szCs w:val="24"/>
              </w:rPr>
              <w:t xml:space="preserve">Отсутствие выраженного </w:t>
            </w:r>
            <w:r w:rsidR="00B006DE" w:rsidRPr="002E0C0D">
              <w:rPr>
                <w:sz w:val="24"/>
                <w:szCs w:val="24"/>
              </w:rPr>
              <w:t xml:space="preserve">влечения к </w:t>
            </w:r>
            <w:r w:rsidR="002A3066" w:rsidRPr="002E0C0D">
              <w:rPr>
                <w:sz w:val="24"/>
                <w:szCs w:val="24"/>
              </w:rPr>
              <w:t>ПАВ</w:t>
            </w:r>
            <w:r>
              <w:rPr>
                <w:sz w:val="24"/>
                <w:szCs w:val="24"/>
              </w:rPr>
              <w:t xml:space="preserve">, участие в общественно полезной деятельности (учеба, </w:t>
            </w:r>
            <w:r w:rsidR="00B006DE" w:rsidRPr="002E0C0D">
              <w:rPr>
                <w:sz w:val="24"/>
                <w:szCs w:val="24"/>
              </w:rPr>
              <w:t xml:space="preserve">работа). </w:t>
            </w:r>
            <w:r w:rsidR="002A3066" w:rsidRPr="002E0C0D">
              <w:rPr>
                <w:sz w:val="24"/>
                <w:szCs w:val="24"/>
              </w:rPr>
              <w:t>С</w:t>
            </w:r>
            <w:r>
              <w:rPr>
                <w:sz w:val="24"/>
                <w:szCs w:val="24"/>
              </w:rPr>
              <w:t xml:space="preserve">тремление к </w:t>
            </w:r>
            <w:r w:rsidR="00B006DE" w:rsidRPr="002E0C0D">
              <w:rPr>
                <w:sz w:val="24"/>
                <w:szCs w:val="24"/>
              </w:rPr>
              <w:t>личностному и социальному</w:t>
            </w:r>
            <w:r w:rsidR="002A3066" w:rsidRPr="002E0C0D">
              <w:rPr>
                <w:sz w:val="24"/>
                <w:szCs w:val="24"/>
              </w:rPr>
              <w:t xml:space="preserve"> </w:t>
            </w:r>
            <w:r w:rsidR="00B006DE" w:rsidRPr="002E0C0D">
              <w:rPr>
                <w:sz w:val="24"/>
                <w:szCs w:val="24"/>
              </w:rPr>
              <w:t>благополучию. Нормализация морально-этических</w:t>
            </w:r>
            <w:r w:rsidR="002A3066" w:rsidRPr="002E0C0D">
              <w:rPr>
                <w:sz w:val="24"/>
                <w:szCs w:val="24"/>
              </w:rPr>
              <w:t xml:space="preserve"> </w:t>
            </w:r>
            <w:r w:rsidR="00B006DE" w:rsidRPr="002E0C0D">
              <w:rPr>
                <w:sz w:val="24"/>
                <w:szCs w:val="24"/>
              </w:rPr>
              <w:t>установок</w:t>
            </w:r>
          </w:p>
        </w:tc>
        <w:tc>
          <w:tcPr>
            <w:tcW w:w="1440" w:type="dxa"/>
            <w:tcBorders>
              <w:left w:val="single" w:sz="8" w:space="0" w:color="auto"/>
              <w:bottom w:val="single" w:sz="8" w:space="0" w:color="auto"/>
              <w:right w:val="single" w:sz="8" w:space="0" w:color="auto"/>
            </w:tcBorders>
          </w:tcPr>
          <w:p w:rsidR="00B006DE" w:rsidRPr="002E0C0D" w:rsidRDefault="002E0C0D" w:rsidP="002E0C0D">
            <w:pPr>
              <w:widowControl w:val="0"/>
              <w:autoSpaceDE w:val="0"/>
              <w:autoSpaceDN w:val="0"/>
              <w:adjustRightInd w:val="0"/>
              <w:spacing w:after="0" w:line="240" w:lineRule="auto"/>
              <w:rPr>
                <w:sz w:val="24"/>
                <w:szCs w:val="24"/>
              </w:rPr>
            </w:pPr>
            <w:r>
              <w:rPr>
                <w:sz w:val="24"/>
                <w:szCs w:val="24"/>
              </w:rPr>
              <w:t xml:space="preserve">6 - 12 </w:t>
            </w:r>
            <w:r w:rsidR="00B006DE" w:rsidRPr="002E0C0D">
              <w:rPr>
                <w:sz w:val="24"/>
                <w:szCs w:val="24"/>
              </w:rPr>
              <w:t xml:space="preserve">месяцев </w:t>
            </w:r>
          </w:p>
        </w:tc>
        <w:tc>
          <w:tcPr>
            <w:tcW w:w="2548"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Диспансерное</w:t>
            </w:r>
            <w:r w:rsidR="002E0C0D">
              <w:rPr>
                <w:sz w:val="24"/>
                <w:szCs w:val="24"/>
              </w:rPr>
              <w:t xml:space="preserve"> </w:t>
            </w:r>
            <w:r w:rsidRPr="002E0C0D">
              <w:rPr>
                <w:sz w:val="24"/>
                <w:szCs w:val="24"/>
              </w:rPr>
              <w:t>наблюдение в</w:t>
            </w:r>
            <w:r w:rsidR="002E0C0D">
              <w:rPr>
                <w:sz w:val="24"/>
                <w:szCs w:val="24"/>
              </w:rPr>
              <w:t xml:space="preserve"> </w:t>
            </w:r>
            <w:r w:rsidRPr="002E0C0D">
              <w:rPr>
                <w:sz w:val="24"/>
                <w:szCs w:val="24"/>
              </w:rPr>
              <w:t xml:space="preserve">наркологическом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диспансере  </w:t>
            </w:r>
          </w:p>
        </w:tc>
      </w:tr>
      <w:tr w:rsidR="00B006DE" w:rsidRPr="002E0C0D" w:rsidTr="00634B2D">
        <w:trPr>
          <w:trHeight w:val="1000"/>
          <w:tblCellSpacing w:w="5" w:type="nil"/>
        </w:trPr>
        <w:tc>
          <w:tcPr>
            <w:tcW w:w="2127"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Прогрессирование        </w:t>
            </w:r>
          </w:p>
        </w:tc>
        <w:tc>
          <w:tcPr>
            <w:tcW w:w="1135"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48,5     </w:t>
            </w:r>
          </w:p>
        </w:tc>
        <w:tc>
          <w:tcPr>
            <w:tcW w:w="32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Обострение влечения к    </w:t>
            </w:r>
          </w:p>
          <w:p w:rsidR="00B006DE" w:rsidRPr="002E0C0D" w:rsidRDefault="002A3066" w:rsidP="00634B2D">
            <w:pPr>
              <w:widowControl w:val="0"/>
              <w:autoSpaceDE w:val="0"/>
              <w:autoSpaceDN w:val="0"/>
              <w:adjustRightInd w:val="0"/>
              <w:spacing w:after="0" w:line="240" w:lineRule="auto"/>
              <w:rPr>
                <w:sz w:val="24"/>
                <w:szCs w:val="24"/>
              </w:rPr>
            </w:pPr>
            <w:r w:rsidRPr="002E0C0D">
              <w:rPr>
                <w:sz w:val="24"/>
                <w:szCs w:val="24"/>
              </w:rPr>
              <w:t xml:space="preserve">ПАВ </w:t>
            </w:r>
            <w:r w:rsidR="00B006DE" w:rsidRPr="002E0C0D">
              <w:rPr>
                <w:sz w:val="24"/>
                <w:szCs w:val="24"/>
              </w:rPr>
              <w:t>(срыв,  рецидив заболевания), аффективные и п</w:t>
            </w:r>
            <w:r w:rsidR="00634B2D">
              <w:rPr>
                <w:sz w:val="24"/>
                <w:szCs w:val="24"/>
              </w:rPr>
              <w:t>ове</w:t>
            </w:r>
            <w:r w:rsidR="00B006DE" w:rsidRPr="002E0C0D">
              <w:rPr>
                <w:sz w:val="24"/>
                <w:szCs w:val="24"/>
              </w:rPr>
              <w:t xml:space="preserve">денческие расстройства   </w:t>
            </w:r>
          </w:p>
        </w:tc>
        <w:tc>
          <w:tcPr>
            <w:tcW w:w="14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на любом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этапе </w:t>
            </w:r>
            <w:r w:rsidR="002A3066" w:rsidRPr="002E0C0D">
              <w:rPr>
                <w:sz w:val="24"/>
                <w:szCs w:val="24"/>
              </w:rPr>
              <w:t>МР</w:t>
            </w:r>
          </w:p>
        </w:tc>
        <w:tc>
          <w:tcPr>
            <w:tcW w:w="2548"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Переход к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лечени</w:t>
            </w:r>
            <w:r w:rsidR="002A3066" w:rsidRPr="002E0C0D">
              <w:rPr>
                <w:sz w:val="24"/>
                <w:szCs w:val="24"/>
              </w:rPr>
              <w:t>ю</w:t>
            </w:r>
            <w:r w:rsidRPr="002E0C0D">
              <w:rPr>
                <w:sz w:val="24"/>
                <w:szCs w:val="24"/>
              </w:rPr>
              <w:t xml:space="preserve">     </w:t>
            </w:r>
          </w:p>
          <w:p w:rsidR="00B006DE" w:rsidRPr="002E0C0D" w:rsidRDefault="002A3066" w:rsidP="002E0C0D">
            <w:pPr>
              <w:widowControl w:val="0"/>
              <w:autoSpaceDE w:val="0"/>
              <w:autoSpaceDN w:val="0"/>
              <w:adjustRightInd w:val="0"/>
              <w:spacing w:after="0" w:line="240" w:lineRule="auto"/>
              <w:rPr>
                <w:sz w:val="24"/>
                <w:szCs w:val="24"/>
              </w:rPr>
            </w:pPr>
            <w:r w:rsidRPr="002E0C0D">
              <w:rPr>
                <w:sz w:val="24"/>
                <w:szCs w:val="24"/>
              </w:rPr>
              <w:t>синдрома зависимости</w:t>
            </w:r>
          </w:p>
        </w:tc>
      </w:tr>
      <w:tr w:rsidR="00B006DE" w:rsidRPr="002E0C0D" w:rsidTr="00634B2D">
        <w:trPr>
          <w:trHeight w:val="1000"/>
          <w:tblCellSpacing w:w="5" w:type="nil"/>
        </w:trPr>
        <w:tc>
          <w:tcPr>
            <w:tcW w:w="2127"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Развитие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ятрогенных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осложнений   </w:t>
            </w:r>
          </w:p>
        </w:tc>
        <w:tc>
          <w:tcPr>
            <w:tcW w:w="1135"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1        </w:t>
            </w:r>
          </w:p>
        </w:tc>
        <w:tc>
          <w:tcPr>
            <w:tcW w:w="32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Появление заболеваний или осложнений,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обусловленных проводимой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терапией (например,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аллергическая реакция)   </w:t>
            </w:r>
          </w:p>
        </w:tc>
        <w:tc>
          <w:tcPr>
            <w:tcW w:w="14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на любом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этапе </w:t>
            </w:r>
            <w:r w:rsidR="002A3066" w:rsidRPr="002E0C0D">
              <w:rPr>
                <w:sz w:val="24"/>
                <w:szCs w:val="24"/>
              </w:rPr>
              <w:t>МР</w:t>
            </w:r>
          </w:p>
        </w:tc>
        <w:tc>
          <w:tcPr>
            <w:tcW w:w="2548"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Оказание по-</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мощи по </w:t>
            </w:r>
            <w:r w:rsidR="002A3066" w:rsidRPr="002E0C0D">
              <w:rPr>
                <w:sz w:val="24"/>
                <w:szCs w:val="24"/>
              </w:rPr>
              <w:t>клиническим рекомендациям</w:t>
            </w:r>
            <w:r w:rsidR="00634B2D">
              <w:rPr>
                <w:sz w:val="24"/>
                <w:szCs w:val="24"/>
              </w:rPr>
              <w:t xml:space="preserve"> </w:t>
            </w:r>
            <w:r w:rsidRPr="002E0C0D">
              <w:rPr>
                <w:sz w:val="24"/>
                <w:szCs w:val="24"/>
              </w:rPr>
              <w:t>соответствующего</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заболевания </w:t>
            </w:r>
          </w:p>
        </w:tc>
      </w:tr>
      <w:tr w:rsidR="00B006DE" w:rsidRPr="002E0C0D" w:rsidTr="00634B2D">
        <w:trPr>
          <w:trHeight w:val="415"/>
          <w:tblCellSpacing w:w="5" w:type="nil"/>
        </w:trPr>
        <w:tc>
          <w:tcPr>
            <w:tcW w:w="2127"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Развитие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нового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заболевания,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связанного с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основным     </w:t>
            </w:r>
          </w:p>
        </w:tc>
        <w:tc>
          <w:tcPr>
            <w:tcW w:w="1135"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0,4      </w:t>
            </w:r>
          </w:p>
        </w:tc>
        <w:tc>
          <w:tcPr>
            <w:tcW w:w="32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Присоединение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заболевания, </w:t>
            </w:r>
            <w:r w:rsidR="002A3066" w:rsidRPr="002E0C0D">
              <w:rPr>
                <w:sz w:val="24"/>
                <w:szCs w:val="24"/>
              </w:rPr>
              <w:t xml:space="preserve">обусловленного </w:t>
            </w:r>
            <w:r w:rsidRPr="002E0C0D">
              <w:rPr>
                <w:sz w:val="24"/>
                <w:szCs w:val="24"/>
              </w:rPr>
              <w:t xml:space="preserve">приемом    </w:t>
            </w:r>
          </w:p>
          <w:p w:rsidR="00B006DE" w:rsidRPr="002E0C0D" w:rsidRDefault="002A3066" w:rsidP="002E0C0D">
            <w:pPr>
              <w:widowControl w:val="0"/>
              <w:autoSpaceDE w:val="0"/>
              <w:autoSpaceDN w:val="0"/>
              <w:adjustRightInd w:val="0"/>
              <w:spacing w:after="0" w:line="240" w:lineRule="auto"/>
              <w:rPr>
                <w:sz w:val="24"/>
                <w:szCs w:val="24"/>
              </w:rPr>
            </w:pPr>
            <w:r w:rsidRPr="002E0C0D">
              <w:rPr>
                <w:sz w:val="24"/>
                <w:szCs w:val="24"/>
              </w:rPr>
              <w:t>ПАВ</w:t>
            </w:r>
            <w:r w:rsidR="00B006DE" w:rsidRPr="002E0C0D">
              <w:rPr>
                <w:sz w:val="24"/>
                <w:szCs w:val="24"/>
              </w:rPr>
              <w:t xml:space="preserve"> (например, вирусн</w:t>
            </w:r>
            <w:r w:rsidRPr="002E0C0D">
              <w:rPr>
                <w:sz w:val="24"/>
                <w:szCs w:val="24"/>
              </w:rPr>
              <w:t>ый</w:t>
            </w:r>
            <w:r w:rsidR="00B006DE" w:rsidRPr="002E0C0D">
              <w:rPr>
                <w:sz w:val="24"/>
                <w:szCs w:val="24"/>
              </w:rPr>
              <w:t xml:space="preserve"> гепатит, СПИД, инфекционн</w:t>
            </w:r>
            <w:r w:rsidRPr="002E0C0D">
              <w:rPr>
                <w:sz w:val="24"/>
                <w:szCs w:val="24"/>
              </w:rPr>
              <w:t>ый</w:t>
            </w:r>
            <w:r w:rsidR="00B006DE" w:rsidRPr="002E0C0D">
              <w:rPr>
                <w:sz w:val="24"/>
                <w:szCs w:val="24"/>
              </w:rPr>
              <w:t xml:space="preserve"> эндокардита и др.) </w:t>
            </w:r>
          </w:p>
        </w:tc>
        <w:tc>
          <w:tcPr>
            <w:tcW w:w="14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на любом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этапе </w:t>
            </w:r>
            <w:r w:rsidR="002A3066" w:rsidRPr="002E0C0D">
              <w:rPr>
                <w:sz w:val="24"/>
                <w:szCs w:val="24"/>
              </w:rPr>
              <w:t>МР</w:t>
            </w:r>
          </w:p>
        </w:tc>
        <w:tc>
          <w:tcPr>
            <w:tcW w:w="2548"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Оказание по-</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мощи по </w:t>
            </w:r>
            <w:r w:rsidR="002A3066" w:rsidRPr="002E0C0D">
              <w:rPr>
                <w:sz w:val="24"/>
                <w:szCs w:val="24"/>
              </w:rPr>
              <w:t>клиническим рекомендациям</w:t>
            </w:r>
            <w:r w:rsidRPr="002E0C0D">
              <w:rPr>
                <w:sz w:val="24"/>
                <w:szCs w:val="24"/>
              </w:rPr>
              <w:t xml:space="preserve"> соответствующего</w:t>
            </w:r>
            <w:r w:rsidR="002A3066" w:rsidRPr="002E0C0D">
              <w:rPr>
                <w:sz w:val="24"/>
                <w:szCs w:val="24"/>
              </w:rPr>
              <w:t xml:space="preserve"> </w:t>
            </w:r>
            <w:r w:rsidRPr="002E0C0D">
              <w:rPr>
                <w:sz w:val="24"/>
                <w:szCs w:val="24"/>
              </w:rPr>
              <w:t xml:space="preserve">заболевания </w:t>
            </w:r>
          </w:p>
        </w:tc>
      </w:tr>
      <w:tr w:rsidR="00B006DE" w:rsidRPr="002E0C0D" w:rsidTr="00634B2D">
        <w:trPr>
          <w:trHeight w:val="800"/>
          <w:tblCellSpacing w:w="5" w:type="nil"/>
        </w:trPr>
        <w:tc>
          <w:tcPr>
            <w:tcW w:w="2127"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lastRenderedPageBreak/>
              <w:t xml:space="preserve">Летальный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исход        </w:t>
            </w:r>
          </w:p>
        </w:tc>
        <w:tc>
          <w:tcPr>
            <w:tcW w:w="1135"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0,1      </w:t>
            </w:r>
          </w:p>
        </w:tc>
        <w:tc>
          <w:tcPr>
            <w:tcW w:w="32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Наступление смерти в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результате заболевания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(внезапная смерть,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суицид)                  </w:t>
            </w:r>
          </w:p>
        </w:tc>
        <w:tc>
          <w:tcPr>
            <w:tcW w:w="1440"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на любом  </w:t>
            </w:r>
          </w:p>
          <w:p w:rsidR="00B006DE" w:rsidRPr="002E0C0D" w:rsidRDefault="00B006DE" w:rsidP="002E0C0D">
            <w:pPr>
              <w:widowControl w:val="0"/>
              <w:autoSpaceDE w:val="0"/>
              <w:autoSpaceDN w:val="0"/>
              <w:adjustRightInd w:val="0"/>
              <w:spacing w:after="0" w:line="240" w:lineRule="auto"/>
              <w:rPr>
                <w:sz w:val="24"/>
                <w:szCs w:val="24"/>
              </w:rPr>
            </w:pPr>
            <w:r w:rsidRPr="002E0C0D">
              <w:rPr>
                <w:sz w:val="24"/>
                <w:szCs w:val="24"/>
              </w:rPr>
              <w:t xml:space="preserve">этапе </w:t>
            </w:r>
            <w:r w:rsidR="002A3066" w:rsidRPr="002E0C0D">
              <w:rPr>
                <w:sz w:val="24"/>
                <w:szCs w:val="24"/>
              </w:rPr>
              <w:t>МР</w:t>
            </w:r>
          </w:p>
        </w:tc>
        <w:tc>
          <w:tcPr>
            <w:tcW w:w="2548" w:type="dxa"/>
            <w:tcBorders>
              <w:left w:val="single" w:sz="8" w:space="0" w:color="auto"/>
              <w:bottom w:val="single" w:sz="8" w:space="0" w:color="auto"/>
              <w:right w:val="single" w:sz="8" w:space="0" w:color="auto"/>
            </w:tcBorders>
          </w:tcPr>
          <w:p w:rsidR="00B006DE" w:rsidRPr="002E0C0D" w:rsidRDefault="00B006DE" w:rsidP="002E0C0D">
            <w:pPr>
              <w:widowControl w:val="0"/>
              <w:autoSpaceDE w:val="0"/>
              <w:autoSpaceDN w:val="0"/>
              <w:adjustRightInd w:val="0"/>
              <w:spacing w:after="0" w:line="240" w:lineRule="auto"/>
              <w:rPr>
                <w:sz w:val="24"/>
                <w:szCs w:val="24"/>
              </w:rPr>
            </w:pPr>
          </w:p>
        </w:tc>
      </w:tr>
    </w:tbl>
    <w:p w:rsidR="00B006DE" w:rsidRPr="00A92AFE" w:rsidRDefault="00B006DE" w:rsidP="00F87788">
      <w:pPr>
        <w:pStyle w:val="ConsPlusNormal"/>
        <w:ind w:left="786" w:firstLine="709"/>
        <w:rPr>
          <w:rFonts w:ascii="Calibri" w:hAnsi="Calibri" w:cs="Times New Roman"/>
          <w:sz w:val="26"/>
          <w:szCs w:val="26"/>
        </w:rPr>
      </w:pPr>
    </w:p>
    <w:p w:rsidR="00634B2D" w:rsidRDefault="00634B2D" w:rsidP="00634B2D">
      <w:pPr>
        <w:pStyle w:val="1"/>
        <w:spacing w:before="0" w:line="240" w:lineRule="auto"/>
        <w:ind w:left="1069"/>
        <w:rPr>
          <w:rFonts w:ascii="Calibri" w:hAnsi="Calibri"/>
        </w:rPr>
      </w:pPr>
      <w:bookmarkStart w:id="20" w:name="Par639"/>
      <w:bookmarkEnd w:id="20"/>
    </w:p>
    <w:p w:rsidR="00677776" w:rsidRDefault="00677776" w:rsidP="00634B2D">
      <w:pPr>
        <w:pStyle w:val="1"/>
        <w:numPr>
          <w:ilvl w:val="0"/>
          <w:numId w:val="1"/>
        </w:numPr>
        <w:spacing w:before="0" w:line="240" w:lineRule="auto"/>
        <w:ind w:firstLine="709"/>
        <w:jc w:val="center"/>
        <w:rPr>
          <w:rFonts w:ascii="Calibri" w:hAnsi="Calibri"/>
        </w:rPr>
      </w:pPr>
      <w:r w:rsidRPr="00634B2D">
        <w:rPr>
          <w:rFonts w:ascii="Calibri" w:hAnsi="Calibri"/>
        </w:rPr>
        <w:t>Прогноз</w:t>
      </w:r>
      <w:bookmarkEnd w:id="18"/>
    </w:p>
    <w:p w:rsidR="00634B2D" w:rsidRPr="00634B2D" w:rsidRDefault="00634B2D" w:rsidP="00634B2D"/>
    <w:p w:rsidR="00CD7AAB" w:rsidRPr="00A92AFE" w:rsidRDefault="00677776" w:rsidP="00F87788">
      <w:pPr>
        <w:shd w:val="clear" w:color="auto" w:fill="FFFFFF"/>
        <w:spacing w:after="0" w:line="240" w:lineRule="auto"/>
        <w:ind w:firstLine="709"/>
        <w:jc w:val="both"/>
        <w:outlineLvl w:val="3"/>
        <w:rPr>
          <w:b/>
          <w:color w:val="000000"/>
          <w:sz w:val="26"/>
          <w:szCs w:val="26"/>
        </w:rPr>
      </w:pPr>
      <w:r w:rsidRPr="00A92AFE">
        <w:rPr>
          <w:bCs/>
          <w:color w:val="000000"/>
          <w:sz w:val="26"/>
          <w:szCs w:val="26"/>
        </w:rPr>
        <w:t xml:space="preserve">При наличии твердой мотивации на поддержание трезвого образа </w:t>
      </w:r>
      <w:r w:rsidR="005E5A14" w:rsidRPr="00A92AFE">
        <w:rPr>
          <w:bCs/>
          <w:color w:val="000000"/>
          <w:sz w:val="26"/>
          <w:szCs w:val="26"/>
        </w:rPr>
        <w:t>жизни, сохранности</w:t>
      </w:r>
      <w:r w:rsidRPr="00A92AFE">
        <w:rPr>
          <w:bCs/>
          <w:color w:val="000000"/>
          <w:sz w:val="26"/>
          <w:szCs w:val="26"/>
        </w:rPr>
        <w:t xml:space="preserve"> критических способностей, структуры личности и адаптационных возможностей, а также прохождении всех этапов </w:t>
      </w:r>
      <w:r w:rsidR="001F1230" w:rsidRPr="00A92AFE">
        <w:rPr>
          <w:bCs/>
          <w:color w:val="000000"/>
          <w:sz w:val="26"/>
          <w:szCs w:val="26"/>
        </w:rPr>
        <w:t>МР</w:t>
      </w:r>
      <w:r w:rsidRPr="00A92AFE">
        <w:rPr>
          <w:bCs/>
          <w:color w:val="000000"/>
          <w:sz w:val="26"/>
          <w:szCs w:val="26"/>
        </w:rPr>
        <w:t xml:space="preserve"> – положительный. </w:t>
      </w:r>
      <w:r w:rsidR="00CD7AAB" w:rsidRPr="00A92AFE">
        <w:rPr>
          <w:b/>
          <w:color w:val="000000"/>
          <w:sz w:val="26"/>
          <w:szCs w:val="26"/>
        </w:rPr>
        <w:t xml:space="preserve"> </w:t>
      </w: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1F1230" w:rsidRPr="00A92AFE" w:rsidRDefault="001F1230"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B8063A" w:rsidRPr="00A92AFE" w:rsidRDefault="00B8063A"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cs="Arial"/>
          <w:sz w:val="26"/>
          <w:szCs w:val="26"/>
          <w:lang w:eastAsia="ru-RU"/>
        </w:rPr>
      </w:pPr>
    </w:p>
    <w:p w:rsidR="004755C8" w:rsidRPr="00634B2D" w:rsidRDefault="00634B2D" w:rsidP="00F87788">
      <w:pPr>
        <w:autoSpaceDE w:val="0"/>
        <w:autoSpaceDN w:val="0"/>
        <w:adjustRightInd w:val="0"/>
        <w:spacing w:after="0" w:line="211" w:lineRule="atLeast"/>
        <w:ind w:firstLine="709"/>
        <w:jc w:val="right"/>
        <w:rPr>
          <w:rFonts w:eastAsia="MS Mincho"/>
          <w:sz w:val="24"/>
          <w:szCs w:val="24"/>
          <w:lang w:eastAsia="ru-RU"/>
        </w:rPr>
      </w:pPr>
      <w:r>
        <w:rPr>
          <w:rFonts w:eastAsia="MS Mincho"/>
          <w:b/>
          <w:bCs/>
          <w:sz w:val="26"/>
          <w:szCs w:val="26"/>
          <w:lang w:eastAsia="ru-RU"/>
        </w:rPr>
        <w:br w:type="page"/>
      </w:r>
      <w:r w:rsidR="004755C8" w:rsidRPr="00634B2D">
        <w:rPr>
          <w:rFonts w:eastAsia="MS Mincho"/>
          <w:b/>
          <w:bCs/>
          <w:sz w:val="24"/>
          <w:szCs w:val="24"/>
          <w:lang w:eastAsia="ru-RU"/>
        </w:rPr>
        <w:lastRenderedPageBreak/>
        <w:t>Приложение № 1</w:t>
      </w:r>
    </w:p>
    <w:p w:rsidR="004755C8" w:rsidRPr="00634B2D" w:rsidRDefault="004755C8" w:rsidP="00F87788">
      <w:pPr>
        <w:autoSpaceDE w:val="0"/>
        <w:autoSpaceDN w:val="0"/>
        <w:adjustRightInd w:val="0"/>
        <w:spacing w:after="0" w:line="211" w:lineRule="atLeast"/>
        <w:ind w:firstLine="709"/>
        <w:jc w:val="center"/>
        <w:rPr>
          <w:rFonts w:eastAsia="MS Mincho"/>
          <w:sz w:val="24"/>
          <w:szCs w:val="24"/>
          <w:lang w:eastAsia="ru-RU"/>
        </w:rPr>
      </w:pPr>
      <w:r w:rsidRPr="00634B2D">
        <w:rPr>
          <w:rFonts w:eastAsia="MS Mincho"/>
          <w:b/>
          <w:bCs/>
          <w:sz w:val="24"/>
          <w:szCs w:val="24"/>
          <w:lang w:eastAsia="ru-RU"/>
        </w:rPr>
        <w:t>ЗАЯВЛЕНИЕ</w:t>
      </w:r>
    </w:p>
    <w:p w:rsidR="004755C8" w:rsidRPr="00634B2D" w:rsidRDefault="004755C8" w:rsidP="00F87788">
      <w:pPr>
        <w:autoSpaceDE w:val="0"/>
        <w:autoSpaceDN w:val="0"/>
        <w:adjustRightInd w:val="0"/>
        <w:spacing w:after="0" w:line="211" w:lineRule="atLeast"/>
        <w:ind w:firstLine="709"/>
        <w:jc w:val="center"/>
        <w:rPr>
          <w:rFonts w:eastAsia="MS Mincho"/>
          <w:sz w:val="24"/>
          <w:szCs w:val="24"/>
          <w:lang w:eastAsia="ru-RU"/>
        </w:rPr>
      </w:pPr>
      <w:r w:rsidRPr="00634B2D">
        <w:rPr>
          <w:rFonts w:eastAsia="MS Mincho"/>
          <w:b/>
          <w:bCs/>
          <w:sz w:val="24"/>
          <w:szCs w:val="24"/>
          <w:lang w:eastAsia="ru-RU"/>
        </w:rPr>
        <w:t>на принятие в реабилитационную программу</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ФИО, возраст _____________________________________________________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Зависимость ______________________________________________________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Дата заявки _______________________________________________________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Место жительства __________________________________________________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Цель обращения ___________________________________________________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Прошу принять меня в реабилитационную программу со сроком пребывания __ дней с ____________по 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Я информирован, что все виды стационарного и амбулаторного лечения в ре</w:t>
      </w:r>
      <w:r w:rsidRPr="00634B2D">
        <w:rPr>
          <w:rFonts w:eastAsia="MS Mincho"/>
          <w:sz w:val="24"/>
          <w:szCs w:val="24"/>
          <w:lang w:eastAsia="ru-RU"/>
        </w:rPr>
        <w:softHyphen/>
        <w:t>абилитационном отделении проводятся бесплатно. С содержанием програм</w:t>
      </w:r>
      <w:r w:rsidRPr="00634B2D">
        <w:rPr>
          <w:rFonts w:eastAsia="MS Mincho"/>
          <w:sz w:val="24"/>
          <w:szCs w:val="24"/>
          <w:lang w:eastAsia="ru-RU"/>
        </w:rPr>
        <w:softHyphen/>
        <w:t xml:space="preserve">мы и правилами пребывания ознакомлен, согласен и обязуюсь их соблюдать. </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Подпись 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Принять в программу</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ФИО ________________________________________________________</w:t>
      </w:r>
    </w:p>
    <w:p w:rsidR="004755C8" w:rsidRPr="00634B2D" w:rsidRDefault="004755C8"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На срок, установленный в заявке, с ___________________ по _____________________.</w:t>
      </w:r>
    </w:p>
    <w:p w:rsidR="00AD3F3A" w:rsidRPr="00634B2D" w:rsidRDefault="004755C8" w:rsidP="00F87788">
      <w:pPr>
        <w:widowControl w:val="0"/>
        <w:autoSpaceDE w:val="0"/>
        <w:autoSpaceDN w:val="0"/>
        <w:adjustRightInd w:val="0"/>
        <w:spacing w:after="0" w:line="240" w:lineRule="auto"/>
        <w:ind w:firstLine="709"/>
        <w:jc w:val="right"/>
        <w:outlineLvl w:val="1"/>
        <w:rPr>
          <w:rFonts w:eastAsia="Times New Roman"/>
          <w:sz w:val="24"/>
          <w:szCs w:val="24"/>
          <w:lang w:eastAsia="ru-RU"/>
        </w:rPr>
      </w:pPr>
      <w:r w:rsidRPr="00634B2D">
        <w:rPr>
          <w:rFonts w:eastAsia="MS Mincho"/>
          <w:sz w:val="24"/>
          <w:szCs w:val="24"/>
          <w:lang w:eastAsia="ru-RU"/>
        </w:rPr>
        <w:t>Заведующий отделением</w:t>
      </w:r>
    </w:p>
    <w:p w:rsidR="00AD3F3A" w:rsidRPr="00634B2D" w:rsidRDefault="00AD3F3A" w:rsidP="00F87788">
      <w:pPr>
        <w:widowControl w:val="0"/>
        <w:autoSpaceDE w:val="0"/>
        <w:autoSpaceDN w:val="0"/>
        <w:adjustRightInd w:val="0"/>
        <w:spacing w:after="0" w:line="240" w:lineRule="auto"/>
        <w:ind w:firstLine="709"/>
        <w:jc w:val="right"/>
        <w:outlineLvl w:val="1"/>
        <w:rPr>
          <w:rFonts w:eastAsia="Times New Roman"/>
          <w:sz w:val="24"/>
          <w:szCs w:val="24"/>
          <w:lang w:eastAsia="ru-RU"/>
        </w:rPr>
      </w:pPr>
    </w:p>
    <w:p w:rsidR="00AD3F3A" w:rsidRPr="00634B2D" w:rsidRDefault="00AD3F3A" w:rsidP="00F87788">
      <w:pPr>
        <w:widowControl w:val="0"/>
        <w:autoSpaceDE w:val="0"/>
        <w:autoSpaceDN w:val="0"/>
        <w:adjustRightInd w:val="0"/>
        <w:spacing w:after="0" w:line="240" w:lineRule="auto"/>
        <w:ind w:firstLine="709"/>
        <w:jc w:val="right"/>
        <w:outlineLvl w:val="1"/>
        <w:rPr>
          <w:rFonts w:eastAsia="Times New Roman" w:cs="Arial"/>
          <w:sz w:val="24"/>
          <w:szCs w:val="24"/>
          <w:lang w:eastAsia="ru-RU"/>
        </w:rPr>
      </w:pPr>
    </w:p>
    <w:p w:rsidR="00D32D14" w:rsidRPr="00634B2D" w:rsidRDefault="00D32D14" w:rsidP="00F87788">
      <w:pPr>
        <w:autoSpaceDE w:val="0"/>
        <w:autoSpaceDN w:val="0"/>
        <w:adjustRightInd w:val="0"/>
        <w:spacing w:after="0" w:line="240" w:lineRule="auto"/>
        <w:ind w:firstLine="709"/>
        <w:rPr>
          <w:rFonts w:eastAsia="MS Mincho" w:cs="Minion Pro"/>
          <w:color w:val="000000"/>
          <w:sz w:val="24"/>
          <w:szCs w:val="24"/>
          <w:lang w:eastAsia="ru-RU"/>
        </w:rPr>
      </w:pPr>
    </w:p>
    <w:p w:rsidR="00D32D14" w:rsidRPr="00634B2D" w:rsidRDefault="00634B2D" w:rsidP="00F87788">
      <w:pPr>
        <w:autoSpaceDE w:val="0"/>
        <w:autoSpaceDN w:val="0"/>
        <w:adjustRightInd w:val="0"/>
        <w:spacing w:after="0" w:line="211" w:lineRule="atLeast"/>
        <w:ind w:firstLine="709"/>
        <w:jc w:val="right"/>
        <w:rPr>
          <w:rFonts w:eastAsia="MS Mincho"/>
          <w:sz w:val="24"/>
          <w:szCs w:val="24"/>
          <w:lang w:eastAsia="ru-RU"/>
        </w:rPr>
      </w:pPr>
      <w:r>
        <w:rPr>
          <w:rFonts w:eastAsia="MS Mincho"/>
          <w:b/>
          <w:bCs/>
          <w:sz w:val="24"/>
          <w:szCs w:val="24"/>
          <w:lang w:eastAsia="ru-RU"/>
        </w:rPr>
        <w:br w:type="page"/>
      </w:r>
      <w:r w:rsidR="00D32D14" w:rsidRPr="00634B2D">
        <w:rPr>
          <w:rFonts w:eastAsia="MS Mincho"/>
          <w:b/>
          <w:bCs/>
          <w:sz w:val="24"/>
          <w:szCs w:val="24"/>
          <w:lang w:eastAsia="ru-RU"/>
        </w:rPr>
        <w:lastRenderedPageBreak/>
        <w:t>Приложение № 2</w:t>
      </w:r>
    </w:p>
    <w:p w:rsidR="00D32D14" w:rsidRPr="00634B2D" w:rsidRDefault="00D32D14" w:rsidP="00F87788">
      <w:pPr>
        <w:autoSpaceDE w:val="0"/>
        <w:autoSpaceDN w:val="0"/>
        <w:adjustRightInd w:val="0"/>
        <w:spacing w:after="0" w:line="211" w:lineRule="atLeast"/>
        <w:ind w:firstLine="709"/>
        <w:jc w:val="center"/>
        <w:rPr>
          <w:rFonts w:eastAsia="MS Mincho"/>
          <w:sz w:val="24"/>
          <w:szCs w:val="24"/>
          <w:lang w:eastAsia="ru-RU"/>
        </w:rPr>
      </w:pPr>
      <w:r w:rsidRPr="00634B2D">
        <w:rPr>
          <w:rFonts w:eastAsia="MS Mincho"/>
          <w:b/>
          <w:bCs/>
          <w:sz w:val="24"/>
          <w:szCs w:val="24"/>
          <w:lang w:eastAsia="ru-RU"/>
        </w:rPr>
        <w:t>Правила пребывания в реабилитационной программе</w:t>
      </w:r>
      <w:r w:rsidR="0057788E">
        <w:rPr>
          <w:rFonts w:eastAsia="MS Mincho"/>
          <w:b/>
          <w:bCs/>
          <w:sz w:val="24"/>
          <w:szCs w:val="24"/>
          <w:lang w:eastAsia="ru-RU"/>
        </w:rPr>
        <w:t xml:space="preserve"> (рекомендуемый вариант)</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Пациенты, пребывающие в реабилитационной программе, обязуются:</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1) полностью отказаться от употребления ПАВ:</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 алкоголь, любые спиртосодержащие средства личной гигиены и т.п., нарко</w:t>
      </w:r>
      <w:r w:rsidRPr="00634B2D">
        <w:rPr>
          <w:rFonts w:eastAsia="MS Mincho"/>
          <w:sz w:val="24"/>
          <w:szCs w:val="24"/>
          <w:lang w:eastAsia="ru-RU"/>
        </w:rPr>
        <w:softHyphen/>
        <w:t>тики,</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 лекарственные средства, не назначенные врачом,</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 крепкий чай, кофе,</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2) курить сигареты только в специально предназначенном для этой цели помещении или (отказаться от курения сигарет),</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3) не иметь сексуальных отношений с другими пациентами,</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4) не заходить в чужие палаты,</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5) не иметь при себе наличных денег, ценных вещей,</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6) не играть в карты, нарды, домино, азартные игры, не пользоваться собственной радиотелевизионной аппаратурой, мобильными телефонами,</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7) соблюдать правила культурного поведения и режим отделения, не ис</w:t>
      </w:r>
      <w:r w:rsidRPr="00634B2D">
        <w:rPr>
          <w:rFonts w:eastAsia="MS Mincho"/>
          <w:sz w:val="24"/>
          <w:szCs w:val="24"/>
          <w:lang w:eastAsia="ru-RU"/>
        </w:rPr>
        <w:softHyphen/>
        <w:t>пользовать ненормативную лексику,</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8) быть пунктуальными при посещении занятий и активно участвовать в них, соблюдать правила малой группы,</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9) выполнять поручения по прохождению специальных обследований и другие поручения персонала,</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10) активно участвовать в поддержании порядка в отделении.</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Нарушение вышеуказанных правил расценивается как отказ от дальнейшего пребывания в программе.</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Лица, пребывающие в программе, имеют право:</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1) на помощь и эмоциональную поддержку,</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2) на общение с родными через 2 недели с перевода в программу 1 раз в неделю,</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3) на телефонный звонок 2 раза в неделю с письменного разрешения зав. отделением,</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4) на посещение спортзала в обозначенное время по согласованию с ле</w:t>
      </w:r>
      <w:r w:rsidRPr="00634B2D">
        <w:rPr>
          <w:rFonts w:eastAsia="MS Mincho"/>
          <w:sz w:val="24"/>
          <w:szCs w:val="24"/>
          <w:lang w:eastAsia="ru-RU"/>
        </w:rPr>
        <w:softHyphen/>
        <w:t>чащим врачом,</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5) на собственное мнение,</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6) на нерешение проблем окружающих людей,</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7) быть самим собой.</w:t>
      </w:r>
    </w:p>
    <w:p w:rsidR="00D32D14" w:rsidRPr="00634B2D" w:rsidRDefault="00D32D14" w:rsidP="00F87788">
      <w:pPr>
        <w:autoSpaceDE w:val="0"/>
        <w:autoSpaceDN w:val="0"/>
        <w:adjustRightInd w:val="0"/>
        <w:spacing w:after="0" w:line="211" w:lineRule="atLeast"/>
        <w:ind w:firstLine="709"/>
        <w:jc w:val="both"/>
        <w:rPr>
          <w:rFonts w:eastAsia="MS Mincho"/>
          <w:sz w:val="24"/>
          <w:szCs w:val="24"/>
          <w:lang w:eastAsia="ru-RU"/>
        </w:rPr>
      </w:pPr>
      <w:r w:rsidRPr="00634B2D">
        <w:rPr>
          <w:rFonts w:eastAsia="MS Mincho"/>
          <w:sz w:val="24"/>
          <w:szCs w:val="24"/>
          <w:lang w:eastAsia="ru-RU"/>
        </w:rPr>
        <w:t>Заявляю, что я ознакомился(лась) с содержанием правил, с правилами согласен(на) и обязуюсь их соблюдать.</w:t>
      </w:r>
    </w:p>
    <w:p w:rsidR="00AD3F3A" w:rsidRPr="00634B2D" w:rsidRDefault="00D32D14" w:rsidP="00F87788">
      <w:pPr>
        <w:widowControl w:val="0"/>
        <w:autoSpaceDE w:val="0"/>
        <w:autoSpaceDN w:val="0"/>
        <w:adjustRightInd w:val="0"/>
        <w:spacing w:after="0" w:line="240" w:lineRule="auto"/>
        <w:ind w:firstLine="709"/>
        <w:jc w:val="right"/>
        <w:outlineLvl w:val="1"/>
        <w:rPr>
          <w:rFonts w:eastAsia="Times New Roman"/>
          <w:sz w:val="24"/>
          <w:szCs w:val="24"/>
          <w:lang w:eastAsia="ru-RU"/>
        </w:rPr>
      </w:pPr>
      <w:r w:rsidRPr="00634B2D">
        <w:rPr>
          <w:rFonts w:eastAsia="MS Mincho"/>
          <w:sz w:val="24"/>
          <w:szCs w:val="24"/>
          <w:lang w:eastAsia="ru-RU"/>
        </w:rPr>
        <w:t>Дата _____________________ ФИО ________________________________</w:t>
      </w:r>
    </w:p>
    <w:p w:rsidR="00AD3F3A" w:rsidRPr="00634B2D" w:rsidRDefault="00AD3F3A" w:rsidP="00F87788">
      <w:pPr>
        <w:widowControl w:val="0"/>
        <w:autoSpaceDE w:val="0"/>
        <w:autoSpaceDN w:val="0"/>
        <w:adjustRightInd w:val="0"/>
        <w:spacing w:after="0" w:line="240" w:lineRule="auto"/>
        <w:ind w:firstLine="709"/>
        <w:jc w:val="right"/>
        <w:outlineLvl w:val="1"/>
        <w:rPr>
          <w:rFonts w:eastAsia="Times New Roman"/>
          <w:sz w:val="24"/>
          <w:szCs w:val="24"/>
          <w:lang w:eastAsia="ru-RU"/>
        </w:rPr>
      </w:pPr>
    </w:p>
    <w:p w:rsidR="00AD3F3A" w:rsidRPr="00634B2D" w:rsidRDefault="00AD3F3A" w:rsidP="00F87788">
      <w:pPr>
        <w:widowControl w:val="0"/>
        <w:autoSpaceDE w:val="0"/>
        <w:autoSpaceDN w:val="0"/>
        <w:adjustRightInd w:val="0"/>
        <w:spacing w:after="0" w:line="240" w:lineRule="auto"/>
        <w:ind w:firstLine="709"/>
        <w:jc w:val="right"/>
        <w:outlineLvl w:val="1"/>
        <w:rPr>
          <w:rFonts w:eastAsia="Times New Roman"/>
          <w:sz w:val="24"/>
          <w:szCs w:val="24"/>
          <w:lang w:eastAsia="ru-RU"/>
        </w:rPr>
      </w:pPr>
    </w:p>
    <w:p w:rsidR="00D32D14" w:rsidRPr="00634B2D" w:rsidRDefault="00D32D14" w:rsidP="00F87788">
      <w:pPr>
        <w:autoSpaceDE w:val="0"/>
        <w:autoSpaceDN w:val="0"/>
        <w:adjustRightInd w:val="0"/>
        <w:spacing w:after="0" w:line="240" w:lineRule="auto"/>
        <w:ind w:firstLine="709"/>
        <w:rPr>
          <w:rFonts w:eastAsia="MS Mincho" w:cs="Minion Pro"/>
          <w:color w:val="000000"/>
          <w:sz w:val="24"/>
          <w:szCs w:val="24"/>
          <w:lang w:eastAsia="ru-RU"/>
        </w:rPr>
      </w:pPr>
    </w:p>
    <w:p w:rsidR="00D32D14" w:rsidRPr="00634B2D" w:rsidRDefault="00634B2D" w:rsidP="00F87788">
      <w:pPr>
        <w:autoSpaceDE w:val="0"/>
        <w:autoSpaceDN w:val="0"/>
        <w:adjustRightInd w:val="0"/>
        <w:spacing w:after="0" w:line="211" w:lineRule="atLeast"/>
        <w:ind w:firstLine="709"/>
        <w:jc w:val="right"/>
        <w:rPr>
          <w:rFonts w:eastAsia="MS Mincho"/>
          <w:sz w:val="24"/>
          <w:szCs w:val="24"/>
          <w:lang w:eastAsia="ru-RU"/>
        </w:rPr>
      </w:pPr>
      <w:r>
        <w:rPr>
          <w:rFonts w:eastAsia="MS Mincho"/>
          <w:b/>
          <w:bCs/>
          <w:sz w:val="24"/>
          <w:szCs w:val="24"/>
          <w:lang w:eastAsia="ru-RU"/>
        </w:rPr>
        <w:br w:type="page"/>
      </w:r>
      <w:r w:rsidR="00D32D14" w:rsidRPr="00634B2D">
        <w:rPr>
          <w:rFonts w:eastAsia="MS Mincho"/>
          <w:b/>
          <w:bCs/>
          <w:sz w:val="24"/>
          <w:szCs w:val="24"/>
          <w:lang w:eastAsia="ru-RU"/>
        </w:rPr>
        <w:lastRenderedPageBreak/>
        <w:t>Приложение № 3</w:t>
      </w:r>
    </w:p>
    <w:p w:rsidR="00D32D14" w:rsidRPr="00634B2D" w:rsidRDefault="00D32D14" w:rsidP="00F87788">
      <w:pPr>
        <w:autoSpaceDE w:val="0"/>
        <w:autoSpaceDN w:val="0"/>
        <w:adjustRightInd w:val="0"/>
        <w:spacing w:after="0" w:line="211" w:lineRule="atLeast"/>
        <w:ind w:firstLine="709"/>
        <w:jc w:val="center"/>
        <w:rPr>
          <w:rFonts w:eastAsia="MS Mincho"/>
          <w:sz w:val="24"/>
          <w:szCs w:val="24"/>
          <w:lang w:eastAsia="ru-RU"/>
        </w:rPr>
      </w:pPr>
      <w:r w:rsidRPr="00634B2D">
        <w:rPr>
          <w:rFonts w:eastAsia="MS Mincho"/>
          <w:b/>
          <w:bCs/>
          <w:sz w:val="24"/>
          <w:szCs w:val="24"/>
          <w:lang w:eastAsia="ru-RU"/>
        </w:rPr>
        <w:t>Первичный прием</w:t>
      </w:r>
    </w:p>
    <w:p w:rsidR="00D32D14" w:rsidRPr="00634B2D" w:rsidRDefault="009B5CC0" w:rsidP="00F87788">
      <w:pPr>
        <w:autoSpaceDE w:val="0"/>
        <w:autoSpaceDN w:val="0"/>
        <w:adjustRightInd w:val="0"/>
        <w:spacing w:after="0" w:line="211" w:lineRule="atLeast"/>
        <w:ind w:firstLine="709"/>
        <w:jc w:val="center"/>
        <w:rPr>
          <w:rFonts w:eastAsia="MS Mincho"/>
          <w:b/>
          <w:sz w:val="24"/>
          <w:szCs w:val="24"/>
          <w:lang w:eastAsia="ru-RU"/>
        </w:rPr>
      </w:pPr>
      <w:r w:rsidRPr="00634B2D">
        <w:rPr>
          <w:rFonts w:eastAsia="MS Mincho"/>
          <w:b/>
          <w:sz w:val="24"/>
          <w:szCs w:val="24"/>
          <w:lang w:eastAsia="ru-RU"/>
        </w:rPr>
        <w:t>в</w:t>
      </w:r>
      <w:r w:rsidR="00D32D14" w:rsidRPr="00634B2D">
        <w:rPr>
          <w:rFonts w:eastAsia="MS Mincho"/>
          <w:b/>
          <w:sz w:val="24"/>
          <w:szCs w:val="24"/>
          <w:lang w:eastAsia="ru-RU"/>
        </w:rPr>
        <w:t xml:space="preserve"> медицинск</w:t>
      </w:r>
      <w:r w:rsidRPr="00634B2D">
        <w:rPr>
          <w:rFonts w:eastAsia="MS Mincho"/>
          <w:b/>
          <w:sz w:val="24"/>
          <w:szCs w:val="24"/>
          <w:lang w:eastAsia="ru-RU"/>
        </w:rPr>
        <w:t xml:space="preserve">ую программу </w:t>
      </w:r>
      <w:r w:rsidR="00D32D14" w:rsidRPr="00634B2D">
        <w:rPr>
          <w:rFonts w:eastAsia="MS Mincho"/>
          <w:b/>
          <w:sz w:val="24"/>
          <w:szCs w:val="24"/>
          <w:lang w:eastAsia="ru-RU"/>
        </w:rPr>
        <w:t>реабилитации</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Имя и отчество пациета_____________________________________________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Возраст пациента___________________________________________________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Причина обращения________________________________________________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Психо/эмоциональные аспекты_______________________________________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Обращались ли за помощью к психиатру, психологу?_____________________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Почему? _______________________________ Результат___________________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Лечение в стационаре_______________________________________________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Депрессии 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Попытки суицида 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Агрессия 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Потери в жизни (смерти близких людей и др.) 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Что особенно запомнилось из детства?_________________________________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К кому в семье ближе всего, почему?___________________________________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Менялись ли отношения в последние несколько лет______________________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Почему? 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Обстановка в семье была: 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Какие области жизни сейчас приводят к конфликтам (деньги, секс, отноше</w:t>
      </w:r>
      <w:r w:rsidRPr="00634B2D">
        <w:rPr>
          <w:rFonts w:eastAsia="MS Mincho"/>
          <w:sz w:val="24"/>
          <w:szCs w:val="24"/>
          <w:lang w:eastAsia="ru-RU"/>
        </w:rPr>
        <w:softHyphen/>
        <w:t>ния с людьми, дети, здоровье, работа и пр.)_____________________________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Уходил ли из дома, когда, почему 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Социальное окружение сейчас _______________________________________</w:t>
      </w:r>
    </w:p>
    <w:p w:rsidR="00D32D14" w:rsidRPr="00634B2D" w:rsidRDefault="00D32D14" w:rsidP="00F87788">
      <w:pPr>
        <w:autoSpaceDE w:val="0"/>
        <w:autoSpaceDN w:val="0"/>
        <w:adjustRightInd w:val="0"/>
        <w:spacing w:after="0" w:line="211" w:lineRule="atLeast"/>
        <w:ind w:firstLine="709"/>
        <w:rPr>
          <w:rFonts w:eastAsia="MS Mincho"/>
          <w:sz w:val="24"/>
          <w:szCs w:val="24"/>
          <w:lang w:eastAsia="ru-RU"/>
        </w:rPr>
      </w:pPr>
      <w:r w:rsidRPr="00634B2D">
        <w:rPr>
          <w:rFonts w:eastAsia="MS Mincho"/>
          <w:sz w:val="24"/>
          <w:szCs w:val="24"/>
          <w:lang w:eastAsia="ru-RU"/>
        </w:rPr>
        <w:t>__________________________________________________________________</w:t>
      </w:r>
    </w:p>
    <w:p w:rsidR="00D32D14" w:rsidRPr="00A92AFE" w:rsidRDefault="00D32D14" w:rsidP="00634B2D">
      <w:pPr>
        <w:autoSpaceDE w:val="0"/>
        <w:autoSpaceDN w:val="0"/>
        <w:adjustRightInd w:val="0"/>
        <w:spacing w:after="0" w:line="211" w:lineRule="atLeast"/>
        <w:ind w:firstLine="709"/>
        <w:rPr>
          <w:rFonts w:eastAsia="MS Mincho"/>
          <w:sz w:val="26"/>
          <w:szCs w:val="26"/>
          <w:lang w:eastAsia="ru-RU"/>
        </w:rPr>
      </w:pPr>
      <w:r w:rsidRPr="00634B2D">
        <w:rPr>
          <w:rFonts w:eastAsia="MS Mincho"/>
          <w:sz w:val="24"/>
          <w:szCs w:val="24"/>
          <w:lang w:eastAsia="ru-RU"/>
        </w:rPr>
        <w:t>Как часто встречается с друзьями ____________________________________</w:t>
      </w:r>
      <w:r w:rsidRPr="00A92AFE">
        <w:rPr>
          <w:rFonts w:eastAsia="MS Mincho"/>
          <w:sz w:val="26"/>
          <w:szCs w:val="26"/>
          <w:lang w:eastAsia="ru-RU"/>
        </w:rPr>
        <w:t>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Отношения с друзьями 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Был ли на стационарном лечении от алкогольной/наркотической зависимо</w:t>
      </w:r>
      <w:r w:rsidRPr="00A92AFE">
        <w:rPr>
          <w:rFonts w:eastAsia="MS Mincho"/>
          <w:sz w:val="26"/>
          <w:szCs w:val="26"/>
          <w:lang w:eastAsia="ru-RU"/>
        </w:rPr>
        <w:softHyphen/>
        <w:t xml:space="preserve">сти </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На амбулаторном 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Отношения с законом, финансы</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Был ли под следствием 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В тюрьме 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Образование, работа</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Неполное среднее 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Среднее 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Среднее специальное 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Высшее 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lastRenderedPageBreak/>
        <w:t>Научная степень 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Специальность по образованию 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Сколько раз менял работу, причины 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Как долго работал на последнем месте работы 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 xml:space="preserve">Семья, социальный статус </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Сейчас живет с 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В браке 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В разводе ________________________ Причины 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Не женат 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Развитие зависимости</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Первое употребление 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Перерывы в употреблении, при каких обстоятельствах 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 xml:space="preserve">Как и когда впервые столкнулись с проблемами, вызванными </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алкоголем/наркотиками 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Случаи передозировок ______________________________________________</w:t>
      </w:r>
    </w:p>
    <w:p w:rsidR="00634B2D" w:rsidRDefault="00D32D14" w:rsidP="00634B2D">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Когда впервые начал беспокоиться ____________________________________</w:t>
      </w:r>
    </w:p>
    <w:p w:rsidR="00D32D14" w:rsidRPr="00A92AFE" w:rsidRDefault="00634B2D" w:rsidP="00634B2D">
      <w:pPr>
        <w:autoSpaceDE w:val="0"/>
        <w:autoSpaceDN w:val="0"/>
        <w:adjustRightInd w:val="0"/>
        <w:spacing w:after="0" w:line="211" w:lineRule="atLeast"/>
        <w:ind w:firstLine="709"/>
        <w:rPr>
          <w:rFonts w:eastAsia="MS Mincho"/>
          <w:sz w:val="26"/>
          <w:szCs w:val="26"/>
          <w:lang w:eastAsia="ru-RU"/>
        </w:rPr>
      </w:pPr>
      <w:r>
        <w:rPr>
          <w:rFonts w:eastAsia="MS Mincho"/>
          <w:sz w:val="26"/>
          <w:szCs w:val="26"/>
          <w:lang w:eastAsia="ru-RU"/>
        </w:rPr>
        <w:t>П</w:t>
      </w:r>
      <w:r w:rsidR="00D32D14" w:rsidRPr="00A92AFE">
        <w:rPr>
          <w:rFonts w:eastAsia="MS Mincho"/>
          <w:sz w:val="26"/>
          <w:szCs w:val="26"/>
          <w:lang w:eastAsia="ru-RU"/>
        </w:rPr>
        <w:t>очему 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Беспокоилась ли семья 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Отношения на работе 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Чувствовал ли себя виноватым из-за употребления______________________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Есть ли у кого-нибудь еще в семье проблемы с алкоголем/наркотиками_____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__________________________________________________________________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Был ли опыт 12-шаговых программ 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Сколько был чистым в программе 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Внешний вид пациента _____________________________________________</w:t>
      </w:r>
    </w:p>
    <w:p w:rsidR="00D32D14" w:rsidRPr="00A92AFE" w:rsidRDefault="00D32D14" w:rsidP="00F87788">
      <w:pPr>
        <w:autoSpaceDE w:val="0"/>
        <w:autoSpaceDN w:val="0"/>
        <w:adjustRightInd w:val="0"/>
        <w:spacing w:after="0" w:line="211" w:lineRule="atLeast"/>
        <w:ind w:firstLine="709"/>
        <w:rPr>
          <w:rFonts w:eastAsia="MS Mincho"/>
          <w:sz w:val="26"/>
          <w:szCs w:val="26"/>
          <w:lang w:eastAsia="ru-RU"/>
        </w:rPr>
      </w:pPr>
      <w:r w:rsidRPr="00A92AFE">
        <w:rPr>
          <w:rFonts w:eastAsia="MS Mincho"/>
          <w:sz w:val="26"/>
          <w:szCs w:val="26"/>
          <w:lang w:eastAsia="ru-RU"/>
        </w:rPr>
        <w:t>Динамика _________________________________________________________</w:t>
      </w:r>
    </w:p>
    <w:p w:rsidR="008736EF" w:rsidRDefault="008736EF" w:rsidP="00F87788">
      <w:pPr>
        <w:widowControl w:val="0"/>
        <w:autoSpaceDE w:val="0"/>
        <w:autoSpaceDN w:val="0"/>
        <w:adjustRightInd w:val="0"/>
        <w:spacing w:after="0" w:line="240" w:lineRule="auto"/>
        <w:ind w:firstLine="709"/>
        <w:jc w:val="right"/>
        <w:outlineLvl w:val="1"/>
        <w:rPr>
          <w:rFonts w:eastAsia="MS Mincho"/>
          <w:sz w:val="26"/>
          <w:szCs w:val="26"/>
          <w:lang w:eastAsia="ru-RU"/>
        </w:rPr>
      </w:pPr>
    </w:p>
    <w:p w:rsidR="008736EF" w:rsidRDefault="008736EF" w:rsidP="00F87788">
      <w:pPr>
        <w:widowControl w:val="0"/>
        <w:autoSpaceDE w:val="0"/>
        <w:autoSpaceDN w:val="0"/>
        <w:adjustRightInd w:val="0"/>
        <w:spacing w:after="0" w:line="240" w:lineRule="auto"/>
        <w:ind w:firstLine="709"/>
        <w:jc w:val="right"/>
        <w:outlineLvl w:val="1"/>
        <w:rPr>
          <w:rFonts w:eastAsia="MS Mincho"/>
          <w:sz w:val="26"/>
          <w:szCs w:val="26"/>
          <w:lang w:eastAsia="ru-RU"/>
        </w:rPr>
      </w:pPr>
    </w:p>
    <w:p w:rsidR="00AD3F3A" w:rsidRPr="00A92AFE" w:rsidRDefault="00D32D14" w:rsidP="00F87788">
      <w:pPr>
        <w:widowControl w:val="0"/>
        <w:autoSpaceDE w:val="0"/>
        <w:autoSpaceDN w:val="0"/>
        <w:adjustRightInd w:val="0"/>
        <w:spacing w:after="0" w:line="240" w:lineRule="auto"/>
        <w:ind w:firstLine="709"/>
        <w:jc w:val="right"/>
        <w:outlineLvl w:val="1"/>
        <w:rPr>
          <w:rFonts w:eastAsia="Times New Roman"/>
          <w:sz w:val="26"/>
          <w:szCs w:val="26"/>
          <w:lang w:eastAsia="ru-RU"/>
        </w:rPr>
      </w:pPr>
      <w:r w:rsidRPr="00A92AFE">
        <w:rPr>
          <w:rFonts w:eastAsia="MS Mincho"/>
          <w:sz w:val="26"/>
          <w:szCs w:val="26"/>
          <w:lang w:eastAsia="ru-RU"/>
        </w:rPr>
        <w:t>Дата ________________________________</w:t>
      </w: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sz w:val="26"/>
          <w:szCs w:val="26"/>
          <w:lang w:eastAsia="ru-RU"/>
        </w:rPr>
      </w:pPr>
    </w:p>
    <w:p w:rsidR="00AD3F3A" w:rsidRPr="00A92AFE" w:rsidRDefault="00AD3F3A" w:rsidP="00F87788">
      <w:pPr>
        <w:widowControl w:val="0"/>
        <w:autoSpaceDE w:val="0"/>
        <w:autoSpaceDN w:val="0"/>
        <w:adjustRightInd w:val="0"/>
        <w:spacing w:after="0" w:line="240" w:lineRule="auto"/>
        <w:ind w:firstLine="709"/>
        <w:jc w:val="right"/>
        <w:outlineLvl w:val="1"/>
        <w:rPr>
          <w:rFonts w:eastAsia="Times New Roman"/>
          <w:sz w:val="26"/>
          <w:szCs w:val="26"/>
          <w:lang w:eastAsia="ru-RU"/>
        </w:rPr>
      </w:pPr>
    </w:p>
    <w:p w:rsidR="0090636D" w:rsidRPr="00A92AFE" w:rsidRDefault="00634B2D" w:rsidP="00F87788">
      <w:pPr>
        <w:widowControl w:val="0"/>
        <w:autoSpaceDE w:val="0"/>
        <w:autoSpaceDN w:val="0"/>
        <w:adjustRightInd w:val="0"/>
        <w:spacing w:after="0" w:line="240" w:lineRule="auto"/>
        <w:ind w:firstLine="709"/>
        <w:jc w:val="right"/>
        <w:outlineLvl w:val="1"/>
        <w:rPr>
          <w:rFonts w:eastAsia="Times New Roman"/>
          <w:sz w:val="26"/>
          <w:szCs w:val="26"/>
          <w:lang w:eastAsia="ru-RU"/>
        </w:rPr>
      </w:pPr>
      <w:r>
        <w:rPr>
          <w:rFonts w:eastAsia="Times New Roman"/>
          <w:sz w:val="26"/>
          <w:szCs w:val="26"/>
          <w:lang w:eastAsia="ru-RU"/>
        </w:rPr>
        <w:br w:type="page"/>
      </w:r>
      <w:r w:rsidR="0090636D" w:rsidRPr="00A92AFE">
        <w:rPr>
          <w:rFonts w:eastAsia="Times New Roman"/>
          <w:sz w:val="26"/>
          <w:szCs w:val="26"/>
          <w:lang w:eastAsia="ru-RU"/>
        </w:rPr>
        <w:lastRenderedPageBreak/>
        <w:t xml:space="preserve">Приложение </w:t>
      </w:r>
      <w:r w:rsidR="00D32D14" w:rsidRPr="00A92AFE">
        <w:rPr>
          <w:rFonts w:eastAsia="Times New Roman"/>
          <w:sz w:val="26"/>
          <w:szCs w:val="26"/>
          <w:lang w:eastAsia="ru-RU"/>
        </w:rPr>
        <w:t>4</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1201C9" w:rsidRPr="001201C9" w:rsidRDefault="001201C9" w:rsidP="001201C9">
      <w:pPr>
        <w:jc w:val="center"/>
        <w:rPr>
          <w:b/>
          <w:snapToGrid w:val="0"/>
          <w:sz w:val="24"/>
          <w:szCs w:val="24"/>
          <w:lang w:eastAsia="ru-RU"/>
        </w:rPr>
      </w:pPr>
      <w:bookmarkStart w:id="21" w:name="Par691"/>
      <w:bookmarkEnd w:id="21"/>
      <w:r w:rsidRPr="001201C9">
        <w:rPr>
          <w:b/>
          <w:snapToGrid w:val="0"/>
          <w:sz w:val="24"/>
          <w:szCs w:val="24"/>
          <w:lang w:eastAsia="ru-RU"/>
        </w:rPr>
        <w:t>ШКАЛА ОЦЕНКИ УРОВНЕЙ</w:t>
      </w:r>
    </w:p>
    <w:p w:rsidR="001201C9" w:rsidRPr="001201C9" w:rsidRDefault="001201C9" w:rsidP="001201C9">
      <w:pPr>
        <w:jc w:val="center"/>
        <w:rPr>
          <w:b/>
          <w:snapToGrid w:val="0"/>
          <w:sz w:val="24"/>
          <w:szCs w:val="24"/>
          <w:lang w:eastAsia="ru-RU"/>
        </w:rPr>
      </w:pPr>
      <w:r w:rsidRPr="001201C9">
        <w:rPr>
          <w:b/>
          <w:snapToGrid w:val="0"/>
          <w:sz w:val="24"/>
          <w:szCs w:val="24"/>
          <w:lang w:eastAsia="ru-RU"/>
        </w:rPr>
        <w:t>РЕАБИЛИТАЦИОННОГО ПОТЕНЦИАЛА БОЛЬНЫХ НАРКОМАНИЕЙ</w:t>
      </w:r>
    </w:p>
    <w:p w:rsidR="001201C9" w:rsidRDefault="001201C9" w:rsidP="001201C9">
      <w:pPr>
        <w:jc w:val="center"/>
        <w:rPr>
          <w:snapToGrid w:val="0"/>
          <w:lang w:eastAsia="ru-RU"/>
        </w:rPr>
      </w:pPr>
      <w:r>
        <w:rPr>
          <w:snapToGrid w:val="0"/>
          <w:lang w:eastAsia="ru-RU"/>
        </w:rPr>
        <w:t>Основные составляющие реабилитационного потенциала:</w:t>
      </w:r>
    </w:p>
    <w:p w:rsidR="001201C9" w:rsidRDefault="001201C9" w:rsidP="001201C9">
      <w:pPr>
        <w:pStyle w:val="ConsPlusNonformat"/>
        <w:jc w:val="both"/>
      </w:pPr>
      <w:r>
        <w:t>┌───────────────────────┬──────────────────────────────────┬─────┐</w:t>
      </w:r>
    </w:p>
    <w:p w:rsidR="001201C9" w:rsidRDefault="001201C9" w:rsidP="001201C9">
      <w:pPr>
        <w:pStyle w:val="ConsPlusNonformat"/>
        <w:jc w:val="both"/>
      </w:pPr>
      <w:r>
        <w:t>│                       │                                  │Баллы│</w:t>
      </w:r>
    </w:p>
    <w:p w:rsidR="001201C9" w:rsidRDefault="001201C9" w:rsidP="001201C9">
      <w:pPr>
        <w:pStyle w:val="ConsPlusNonformat"/>
        <w:jc w:val="both"/>
      </w:pPr>
      <w:r>
        <w:t>├───────────────────────┴──────────────────────────────────┴─────┤</w:t>
      </w:r>
    </w:p>
    <w:p w:rsidR="001201C9" w:rsidRDefault="001201C9" w:rsidP="001201C9">
      <w:pPr>
        <w:pStyle w:val="ConsPlusNonformat"/>
        <w:jc w:val="both"/>
      </w:pPr>
      <w:r>
        <w:t>│                       I БЛОК - ПРЕМОРБИД                       │</w:t>
      </w:r>
    </w:p>
    <w:p w:rsidR="001201C9" w:rsidRDefault="001201C9" w:rsidP="001201C9">
      <w:pPr>
        <w:pStyle w:val="ConsPlusNonformat"/>
        <w:jc w:val="both"/>
      </w:pPr>
      <w:r>
        <w:t>├───────────────────────┬──────────────────────────────────┬─────┤</w:t>
      </w:r>
    </w:p>
    <w:p w:rsidR="001201C9" w:rsidRDefault="001201C9" w:rsidP="001201C9">
      <w:pPr>
        <w:pStyle w:val="ConsPlusNonformat"/>
        <w:jc w:val="both"/>
      </w:pPr>
      <w:r>
        <w:t>│1. Наследственность по │Не отягощена                      │  5  │</w:t>
      </w:r>
    </w:p>
    <w:p w:rsidR="001201C9" w:rsidRDefault="001201C9" w:rsidP="001201C9">
      <w:pPr>
        <w:pStyle w:val="ConsPlusNonformat"/>
        <w:jc w:val="both"/>
      </w:pPr>
      <w:r>
        <w:t>│линии родителей и      │Отягощена:                        │     │</w:t>
      </w:r>
    </w:p>
    <w:p w:rsidR="001201C9" w:rsidRDefault="001201C9" w:rsidP="001201C9">
      <w:pPr>
        <w:pStyle w:val="ConsPlusNonformat"/>
        <w:jc w:val="both"/>
      </w:pPr>
      <w:r>
        <w:t>│ближайших родственников│алкоголизм, наркомания            │ -2  │</w:t>
      </w:r>
    </w:p>
    <w:p w:rsidR="001201C9" w:rsidRDefault="001201C9" w:rsidP="001201C9">
      <w:pPr>
        <w:pStyle w:val="ConsPlusNonformat"/>
        <w:jc w:val="both"/>
      </w:pPr>
      <w:r>
        <w:t>│(мать, отец, сестра,   │психические заболевания           │ -2  │</w:t>
      </w:r>
    </w:p>
    <w:p w:rsidR="001201C9" w:rsidRDefault="001201C9" w:rsidP="001201C9">
      <w:pPr>
        <w:pStyle w:val="ConsPlusNonformat"/>
        <w:jc w:val="both"/>
      </w:pPr>
      <w:r>
        <w:t>│брат):                 │                                  │     │</w:t>
      </w:r>
    </w:p>
    <w:p w:rsidR="001201C9" w:rsidRDefault="001201C9" w:rsidP="001201C9">
      <w:pPr>
        <w:pStyle w:val="ConsPlusNonformat"/>
        <w:jc w:val="both"/>
      </w:pPr>
      <w:r>
        <w:t>├───────────────────────┼──────────────────────────────────┼─────┤</w:t>
      </w:r>
    </w:p>
    <w:p w:rsidR="001201C9" w:rsidRDefault="001201C9" w:rsidP="001201C9">
      <w:pPr>
        <w:pStyle w:val="ConsPlusNonformat"/>
        <w:jc w:val="both"/>
      </w:pPr>
      <w:r>
        <w:t>│2. Наследственность по │Не отягощена                      │  3  │</w:t>
      </w:r>
    </w:p>
    <w:p w:rsidR="001201C9" w:rsidRDefault="001201C9" w:rsidP="001201C9">
      <w:pPr>
        <w:pStyle w:val="ConsPlusNonformat"/>
        <w:jc w:val="both"/>
      </w:pPr>
      <w:r>
        <w:t>│восходящей линии:      │Отягощена:                        │     │</w:t>
      </w:r>
    </w:p>
    <w:p w:rsidR="001201C9" w:rsidRDefault="001201C9" w:rsidP="001201C9">
      <w:pPr>
        <w:pStyle w:val="ConsPlusNonformat"/>
        <w:jc w:val="both"/>
      </w:pPr>
      <w:r>
        <w:t>│                       │алкоголизм, наркомания            │ -1  │</w:t>
      </w:r>
    </w:p>
    <w:p w:rsidR="001201C9" w:rsidRDefault="001201C9" w:rsidP="001201C9">
      <w:pPr>
        <w:pStyle w:val="ConsPlusNonformat"/>
        <w:jc w:val="both"/>
      </w:pPr>
      <w:r>
        <w:t>│                       │психические заболевания           │ -1  │</w:t>
      </w:r>
    </w:p>
    <w:p w:rsidR="001201C9" w:rsidRDefault="001201C9" w:rsidP="001201C9">
      <w:pPr>
        <w:pStyle w:val="ConsPlusNonformat"/>
        <w:jc w:val="both"/>
      </w:pPr>
      <w:r>
        <w:t>├───────────────────────┼──────────────────────────────────┼─────┤</w:t>
      </w:r>
    </w:p>
    <w:p w:rsidR="001201C9" w:rsidRDefault="001201C9" w:rsidP="001201C9">
      <w:pPr>
        <w:pStyle w:val="ConsPlusNonformat"/>
        <w:jc w:val="both"/>
      </w:pPr>
      <w:r>
        <w:t>│3. Условия воспитания: │В полной семье                    │  5  │</w:t>
      </w:r>
    </w:p>
    <w:p w:rsidR="001201C9" w:rsidRDefault="001201C9" w:rsidP="001201C9">
      <w:pPr>
        <w:pStyle w:val="ConsPlusNonformat"/>
        <w:jc w:val="both"/>
      </w:pPr>
      <w:r>
        <w:t>│                       │Только матерью                    │  2  │</w:t>
      </w:r>
    </w:p>
    <w:p w:rsidR="001201C9" w:rsidRDefault="001201C9" w:rsidP="001201C9">
      <w:pPr>
        <w:pStyle w:val="ConsPlusNonformat"/>
        <w:jc w:val="both"/>
      </w:pPr>
      <w:r>
        <w:t>│                       │Только отцом                      │  2  │</w:t>
      </w:r>
    </w:p>
    <w:p w:rsidR="001201C9" w:rsidRDefault="001201C9" w:rsidP="001201C9">
      <w:pPr>
        <w:pStyle w:val="ConsPlusNonformat"/>
        <w:jc w:val="both"/>
      </w:pPr>
      <w:r>
        <w:t>│                       │У родственников                   │  1  │</w:t>
      </w:r>
    </w:p>
    <w:p w:rsidR="001201C9" w:rsidRDefault="001201C9" w:rsidP="001201C9">
      <w:pPr>
        <w:pStyle w:val="ConsPlusNonformat"/>
        <w:jc w:val="both"/>
      </w:pPr>
      <w:r>
        <w:t>│                       │В приемной семье                  │ -1  │</w:t>
      </w:r>
    </w:p>
    <w:p w:rsidR="001201C9" w:rsidRDefault="001201C9" w:rsidP="001201C9">
      <w:pPr>
        <w:pStyle w:val="ConsPlusNonformat"/>
        <w:jc w:val="both"/>
      </w:pPr>
      <w:r>
        <w:t>│                       │В детском доме                    │ -2  │</w:t>
      </w:r>
    </w:p>
    <w:p w:rsidR="001201C9" w:rsidRDefault="001201C9" w:rsidP="001201C9">
      <w:pPr>
        <w:pStyle w:val="ConsPlusNonformat"/>
        <w:jc w:val="both"/>
      </w:pPr>
      <w:r>
        <w:t>├───────────────────────┼──────────────────────────────────┼─────┤</w:t>
      </w:r>
    </w:p>
    <w:p w:rsidR="001201C9" w:rsidRDefault="001201C9" w:rsidP="001201C9">
      <w:pPr>
        <w:pStyle w:val="ConsPlusNonformat"/>
        <w:jc w:val="both"/>
      </w:pPr>
      <w:r>
        <w:t>│4. Материальное        │Хорошее                           │  4  │</w:t>
      </w:r>
    </w:p>
    <w:p w:rsidR="001201C9" w:rsidRDefault="001201C9" w:rsidP="001201C9">
      <w:pPr>
        <w:pStyle w:val="ConsPlusNonformat"/>
        <w:jc w:val="both"/>
      </w:pPr>
      <w:r>
        <w:t>│положение семьи:       │Среднее                           │  3  │</w:t>
      </w:r>
    </w:p>
    <w:p w:rsidR="001201C9" w:rsidRDefault="001201C9" w:rsidP="001201C9">
      <w:pPr>
        <w:pStyle w:val="ConsPlusNonformat"/>
        <w:jc w:val="both"/>
      </w:pPr>
      <w:r>
        <w:t>│                       │Плохое                            │  1  │</w:t>
      </w:r>
    </w:p>
    <w:p w:rsidR="001201C9" w:rsidRDefault="001201C9" w:rsidP="001201C9">
      <w:pPr>
        <w:pStyle w:val="ConsPlusNonformat"/>
        <w:jc w:val="both"/>
      </w:pPr>
      <w:r>
        <w:t>├───────────────────────┼──────────────────────────────────┼─────┤</w:t>
      </w:r>
    </w:p>
    <w:p w:rsidR="001201C9" w:rsidRDefault="001201C9" w:rsidP="001201C9">
      <w:pPr>
        <w:pStyle w:val="ConsPlusNonformat"/>
        <w:jc w:val="both"/>
      </w:pPr>
      <w:r>
        <w:t>│5. Отношение между     │Ровные (хорошие,                  │  4  │</w:t>
      </w:r>
    </w:p>
    <w:p w:rsidR="001201C9" w:rsidRDefault="001201C9" w:rsidP="001201C9">
      <w:pPr>
        <w:pStyle w:val="ConsPlusNonformat"/>
        <w:jc w:val="both"/>
      </w:pPr>
      <w:r>
        <w:t>│родителями:            │удовлетворительные)               │     │</w:t>
      </w:r>
    </w:p>
    <w:p w:rsidR="001201C9" w:rsidRDefault="001201C9" w:rsidP="001201C9">
      <w:pPr>
        <w:pStyle w:val="ConsPlusNonformat"/>
        <w:jc w:val="both"/>
      </w:pPr>
      <w:r>
        <w:t>│                       │Неровные (периодически            │  2  │</w:t>
      </w:r>
    </w:p>
    <w:p w:rsidR="001201C9" w:rsidRDefault="001201C9" w:rsidP="001201C9">
      <w:pPr>
        <w:pStyle w:val="ConsPlusNonformat"/>
        <w:jc w:val="both"/>
      </w:pPr>
      <w:r>
        <w:t>│                       │конфликтные)                      │     │</w:t>
      </w:r>
    </w:p>
    <w:p w:rsidR="001201C9" w:rsidRDefault="001201C9" w:rsidP="001201C9">
      <w:pPr>
        <w:pStyle w:val="ConsPlusNonformat"/>
        <w:jc w:val="both"/>
      </w:pPr>
      <w:r>
        <w:t>│                       │Постоянно конфликтные             │ -1  │</w:t>
      </w:r>
    </w:p>
    <w:p w:rsidR="001201C9" w:rsidRDefault="001201C9" w:rsidP="001201C9">
      <w:pPr>
        <w:pStyle w:val="ConsPlusNonformat"/>
        <w:jc w:val="both"/>
      </w:pPr>
      <w:r>
        <w:t>├───────────────────────┼──────────────────────────────────┼─────┤</w:t>
      </w:r>
    </w:p>
    <w:p w:rsidR="001201C9" w:rsidRDefault="001201C9" w:rsidP="001201C9">
      <w:pPr>
        <w:pStyle w:val="ConsPlusNonformat"/>
        <w:jc w:val="both"/>
      </w:pPr>
      <w:r>
        <w:t>│6. Физическое развитие:│Норма                             │  5  │</w:t>
      </w:r>
    </w:p>
    <w:p w:rsidR="001201C9" w:rsidRDefault="001201C9" w:rsidP="001201C9">
      <w:pPr>
        <w:pStyle w:val="ConsPlusNonformat"/>
        <w:jc w:val="both"/>
      </w:pPr>
      <w:r>
        <w:t>│                       │Задержка                          │  3  │</w:t>
      </w:r>
    </w:p>
    <w:p w:rsidR="001201C9" w:rsidRDefault="001201C9" w:rsidP="001201C9">
      <w:pPr>
        <w:pStyle w:val="ConsPlusNonformat"/>
        <w:jc w:val="both"/>
      </w:pPr>
      <w:r>
        <w:t>│                       │Патология                         │ -1  │</w:t>
      </w:r>
    </w:p>
    <w:p w:rsidR="001201C9" w:rsidRDefault="001201C9" w:rsidP="001201C9">
      <w:pPr>
        <w:pStyle w:val="ConsPlusNonformat"/>
        <w:jc w:val="both"/>
      </w:pPr>
      <w:r>
        <w:t>├───────────────────────┼──────────────────────────────────┼─────┤</w:t>
      </w:r>
    </w:p>
    <w:p w:rsidR="001201C9" w:rsidRDefault="001201C9" w:rsidP="001201C9">
      <w:pPr>
        <w:pStyle w:val="ConsPlusNonformat"/>
        <w:jc w:val="both"/>
      </w:pPr>
      <w:r>
        <w:t>│7. Степень тяжести     │Легкая                            │  4  │</w:t>
      </w:r>
    </w:p>
    <w:p w:rsidR="001201C9" w:rsidRDefault="001201C9" w:rsidP="001201C9">
      <w:pPr>
        <w:pStyle w:val="ConsPlusNonformat"/>
        <w:jc w:val="both"/>
      </w:pPr>
      <w:r>
        <w:t>│соматических           │Средняя                           │  2  │</w:t>
      </w:r>
    </w:p>
    <w:p w:rsidR="001201C9" w:rsidRDefault="001201C9" w:rsidP="001201C9">
      <w:pPr>
        <w:pStyle w:val="ConsPlusNonformat"/>
        <w:jc w:val="both"/>
      </w:pPr>
      <w:r>
        <w:t>│заболеваний:           │Тяжелая (тяжесть заболевания      │ -1  │</w:t>
      </w:r>
    </w:p>
    <w:p w:rsidR="001201C9" w:rsidRDefault="001201C9" w:rsidP="001201C9">
      <w:pPr>
        <w:pStyle w:val="ConsPlusNonformat"/>
        <w:jc w:val="both"/>
      </w:pPr>
      <w:r>
        <w:t>│                       │определяется угрозой жизни,       │     │</w:t>
      </w:r>
    </w:p>
    <w:p w:rsidR="001201C9" w:rsidRDefault="001201C9" w:rsidP="001201C9">
      <w:pPr>
        <w:pStyle w:val="ConsPlusNonformat"/>
        <w:jc w:val="both"/>
      </w:pPr>
      <w:r>
        <w:t>│                       │инвалидностью, длительной         │     │</w:t>
      </w:r>
    </w:p>
    <w:p w:rsidR="001201C9" w:rsidRDefault="001201C9" w:rsidP="001201C9">
      <w:pPr>
        <w:pStyle w:val="ConsPlusNonformat"/>
        <w:jc w:val="both"/>
      </w:pPr>
      <w:r>
        <w:t>│                       │госпитализацией)                  │     │</w:t>
      </w:r>
    </w:p>
    <w:p w:rsidR="001201C9" w:rsidRDefault="001201C9" w:rsidP="001201C9">
      <w:pPr>
        <w:pStyle w:val="ConsPlusNonformat"/>
        <w:jc w:val="both"/>
      </w:pPr>
      <w:r>
        <w:t>├───────────────────────┼──────────────────────────────────┼─────┤</w:t>
      </w:r>
    </w:p>
    <w:p w:rsidR="001201C9" w:rsidRDefault="001201C9" w:rsidP="001201C9">
      <w:pPr>
        <w:pStyle w:val="ConsPlusNonformat"/>
        <w:jc w:val="both"/>
      </w:pPr>
      <w:r>
        <w:t>│8. Психическое развитие│Норма                             │  5  │</w:t>
      </w:r>
    </w:p>
    <w:p w:rsidR="001201C9" w:rsidRDefault="001201C9" w:rsidP="001201C9">
      <w:pPr>
        <w:pStyle w:val="ConsPlusNonformat"/>
        <w:jc w:val="both"/>
      </w:pPr>
      <w:r>
        <w:t>│                       │Задержка                          │  3  │</w:t>
      </w:r>
    </w:p>
    <w:p w:rsidR="001201C9" w:rsidRDefault="001201C9" w:rsidP="001201C9">
      <w:pPr>
        <w:pStyle w:val="ConsPlusNonformat"/>
        <w:jc w:val="both"/>
      </w:pPr>
      <w:r>
        <w:t>│                       │Патология                         │ -1  │</w:t>
      </w:r>
    </w:p>
    <w:p w:rsidR="001201C9" w:rsidRDefault="001201C9" w:rsidP="001201C9">
      <w:pPr>
        <w:pStyle w:val="ConsPlusNonformat"/>
        <w:jc w:val="both"/>
      </w:pPr>
      <w:r>
        <w:t>├───────────────────────┼──────────────────────────────────┼─────┤</w:t>
      </w:r>
    </w:p>
    <w:p w:rsidR="001201C9" w:rsidRDefault="001201C9" w:rsidP="001201C9">
      <w:pPr>
        <w:pStyle w:val="ConsPlusNonformat"/>
        <w:jc w:val="both"/>
      </w:pPr>
      <w:r>
        <w:t>│9. Психические         │Отсутствуют                       │  4  │</w:t>
      </w:r>
    </w:p>
    <w:p w:rsidR="001201C9" w:rsidRDefault="001201C9" w:rsidP="001201C9">
      <w:pPr>
        <w:pStyle w:val="ConsPlusNonformat"/>
        <w:jc w:val="both"/>
      </w:pPr>
      <w:r>
        <w:t>│девиации:              │Акцентуация                       │  0  │</w:t>
      </w:r>
    </w:p>
    <w:p w:rsidR="001201C9" w:rsidRDefault="001201C9" w:rsidP="001201C9">
      <w:pPr>
        <w:pStyle w:val="ConsPlusNonformat"/>
        <w:jc w:val="both"/>
      </w:pPr>
      <w:r>
        <w:t>│                       │Невротическая личность            │ -1  │</w:t>
      </w:r>
    </w:p>
    <w:p w:rsidR="001201C9" w:rsidRDefault="001201C9" w:rsidP="001201C9">
      <w:pPr>
        <w:pStyle w:val="ConsPlusNonformat"/>
        <w:jc w:val="both"/>
      </w:pPr>
      <w:r>
        <w:t>│                       │Психопатия                        │ -2  │</w:t>
      </w:r>
    </w:p>
    <w:p w:rsidR="001201C9" w:rsidRDefault="001201C9" w:rsidP="001201C9">
      <w:pPr>
        <w:pStyle w:val="ConsPlusNonformat"/>
        <w:jc w:val="both"/>
      </w:pPr>
      <w:r>
        <w:t>├───────────────────────┼──────────────────────────────────┼─────┤</w:t>
      </w:r>
    </w:p>
    <w:p w:rsidR="001201C9" w:rsidRDefault="001201C9" w:rsidP="001201C9">
      <w:pPr>
        <w:pStyle w:val="ConsPlusNonformat"/>
        <w:jc w:val="both"/>
      </w:pPr>
      <w:r>
        <w:t>│10. Особенности        │Норма                             │  5  │</w:t>
      </w:r>
    </w:p>
    <w:p w:rsidR="001201C9" w:rsidRDefault="001201C9" w:rsidP="001201C9">
      <w:pPr>
        <w:pStyle w:val="ConsPlusNonformat"/>
        <w:jc w:val="both"/>
      </w:pPr>
      <w:r>
        <w:t>│поведения:             │Девиантность                      │  0  │</w:t>
      </w:r>
    </w:p>
    <w:p w:rsidR="001201C9" w:rsidRDefault="001201C9" w:rsidP="001201C9">
      <w:pPr>
        <w:pStyle w:val="ConsPlusNonformat"/>
        <w:jc w:val="both"/>
      </w:pPr>
      <w:r>
        <w:lastRenderedPageBreak/>
        <w:t>│                       │Делинквентность                   │ -1  │</w:t>
      </w:r>
    </w:p>
    <w:p w:rsidR="001201C9" w:rsidRDefault="001201C9" w:rsidP="001201C9">
      <w:pPr>
        <w:pStyle w:val="ConsPlusNonformat"/>
        <w:jc w:val="both"/>
      </w:pPr>
      <w:r>
        <w:t>├───────────────────────┼──────────────────────────────────┼─────┤</w:t>
      </w:r>
    </w:p>
    <w:p w:rsidR="001201C9" w:rsidRDefault="001201C9" w:rsidP="001201C9">
      <w:pPr>
        <w:pStyle w:val="ConsPlusNonformat"/>
        <w:jc w:val="both"/>
      </w:pPr>
      <w:r>
        <w:t>│11. Закончил до начала │ВУЗ                               │  5  │</w:t>
      </w:r>
    </w:p>
    <w:p w:rsidR="001201C9" w:rsidRDefault="001201C9" w:rsidP="001201C9">
      <w:pPr>
        <w:pStyle w:val="ConsPlusNonformat"/>
        <w:jc w:val="both"/>
      </w:pPr>
      <w:r>
        <w:t>│злоупотребления        │Среднюю школу                     │  4  │</w:t>
      </w:r>
    </w:p>
    <w:p w:rsidR="001201C9" w:rsidRDefault="001201C9" w:rsidP="001201C9">
      <w:pPr>
        <w:pStyle w:val="ConsPlusNonformat"/>
        <w:jc w:val="both"/>
      </w:pPr>
      <w:r>
        <w:t>│наркотиками:           │Неполное среднее                  │  3  │</w:t>
      </w:r>
    </w:p>
    <w:p w:rsidR="001201C9" w:rsidRDefault="001201C9" w:rsidP="001201C9">
      <w:pPr>
        <w:pStyle w:val="ConsPlusNonformat"/>
        <w:jc w:val="both"/>
      </w:pPr>
      <w:r>
        <w:t>│                       │7-8 классов                       │  2  │</w:t>
      </w:r>
    </w:p>
    <w:p w:rsidR="001201C9" w:rsidRDefault="001201C9" w:rsidP="001201C9">
      <w:pPr>
        <w:pStyle w:val="ConsPlusNonformat"/>
        <w:jc w:val="both"/>
      </w:pPr>
      <w:r>
        <w:t>│                       │5-6 классов                       │  1  │</w:t>
      </w:r>
    </w:p>
    <w:p w:rsidR="001201C9" w:rsidRDefault="001201C9" w:rsidP="001201C9">
      <w:pPr>
        <w:pStyle w:val="ConsPlusNonformat"/>
        <w:jc w:val="both"/>
      </w:pPr>
      <w:r>
        <w:t>│                       │4 и менее классов                 │ -1  │</w:t>
      </w:r>
    </w:p>
    <w:p w:rsidR="001201C9" w:rsidRDefault="001201C9" w:rsidP="001201C9">
      <w:pPr>
        <w:pStyle w:val="ConsPlusNonformat"/>
        <w:jc w:val="both"/>
      </w:pPr>
      <w:r>
        <w:t>├───────────────────────┼──────────────────────────────────┼─────┤</w:t>
      </w:r>
    </w:p>
    <w:p w:rsidR="001201C9" w:rsidRDefault="001201C9" w:rsidP="001201C9">
      <w:pPr>
        <w:pStyle w:val="ConsPlusNonformat"/>
        <w:jc w:val="both"/>
      </w:pPr>
      <w:r>
        <w:t>│12. Успеваемость в     │Отлично и хорошо                  │  5  │</w:t>
      </w:r>
    </w:p>
    <w:p w:rsidR="001201C9" w:rsidRDefault="001201C9" w:rsidP="001201C9">
      <w:pPr>
        <w:pStyle w:val="ConsPlusNonformat"/>
        <w:jc w:val="both"/>
      </w:pPr>
      <w:r>
        <w:t>│школе:                 │Хорошо                            │  4  │</w:t>
      </w:r>
    </w:p>
    <w:p w:rsidR="001201C9" w:rsidRDefault="001201C9" w:rsidP="001201C9">
      <w:pPr>
        <w:pStyle w:val="ConsPlusNonformat"/>
        <w:jc w:val="both"/>
      </w:pPr>
      <w:r>
        <w:t>│                       │Посредственно                     │  3  │</w:t>
      </w:r>
    </w:p>
    <w:p w:rsidR="001201C9" w:rsidRDefault="001201C9" w:rsidP="001201C9">
      <w:pPr>
        <w:pStyle w:val="ConsPlusNonformat"/>
        <w:jc w:val="both"/>
      </w:pPr>
      <w:r>
        <w:t>│                       │Неудовлетворительно               │ -1  │</w:t>
      </w:r>
    </w:p>
    <w:p w:rsidR="001201C9" w:rsidRDefault="001201C9" w:rsidP="001201C9">
      <w:pPr>
        <w:pStyle w:val="ConsPlusNonformat"/>
        <w:jc w:val="both"/>
      </w:pPr>
      <w:r>
        <w:t>├───────────────────────┼──────────────────────────────────┼─────┤</w:t>
      </w:r>
    </w:p>
    <w:p w:rsidR="001201C9" w:rsidRDefault="001201C9" w:rsidP="001201C9">
      <w:pPr>
        <w:pStyle w:val="ConsPlusNonformat"/>
        <w:jc w:val="both"/>
      </w:pPr>
      <w:r>
        <w:t>│13. Степень            │Устойчивые                        │  4  │</w:t>
      </w:r>
    </w:p>
    <w:p w:rsidR="001201C9" w:rsidRDefault="001201C9" w:rsidP="001201C9">
      <w:pPr>
        <w:pStyle w:val="ConsPlusNonformat"/>
        <w:jc w:val="both"/>
      </w:pPr>
      <w:r>
        <w:t>│устойчивости интересов │Без особенностей                  │  3  │</w:t>
      </w:r>
    </w:p>
    <w:p w:rsidR="001201C9" w:rsidRDefault="001201C9" w:rsidP="001201C9">
      <w:pPr>
        <w:pStyle w:val="ConsPlusNonformat"/>
        <w:jc w:val="both"/>
      </w:pPr>
      <w:r>
        <w:t>│и увлечений:           │Неустойчивые                      │  1  │</w:t>
      </w:r>
    </w:p>
    <w:p w:rsidR="001201C9" w:rsidRDefault="001201C9" w:rsidP="001201C9">
      <w:pPr>
        <w:pStyle w:val="ConsPlusNonformat"/>
        <w:jc w:val="both"/>
      </w:pPr>
      <w:r>
        <w:t>├───────────────────────┼──────────────────────────────────┼─────┤</w:t>
      </w:r>
    </w:p>
    <w:p w:rsidR="001201C9" w:rsidRDefault="001201C9" w:rsidP="001201C9">
      <w:pPr>
        <w:pStyle w:val="ConsPlusNonformat"/>
        <w:jc w:val="both"/>
      </w:pPr>
      <w:r>
        <w:t>│14. Отношение к труду: │Позитивное                        │  4  │</w:t>
      </w:r>
    </w:p>
    <w:p w:rsidR="001201C9" w:rsidRDefault="001201C9" w:rsidP="001201C9">
      <w:pPr>
        <w:pStyle w:val="ConsPlusNonformat"/>
        <w:jc w:val="both"/>
      </w:pPr>
      <w:r>
        <w:t>│                       │Неустойчивое                      │  2  │</w:t>
      </w:r>
    </w:p>
    <w:p w:rsidR="001201C9" w:rsidRDefault="001201C9" w:rsidP="001201C9">
      <w:pPr>
        <w:pStyle w:val="ConsPlusNonformat"/>
        <w:jc w:val="both"/>
      </w:pPr>
      <w:r>
        <w:t>│                       │Негативное                        │ -1  │</w:t>
      </w:r>
    </w:p>
    <w:p w:rsidR="001201C9" w:rsidRDefault="001201C9" w:rsidP="001201C9">
      <w:pPr>
        <w:pStyle w:val="ConsPlusNonformat"/>
        <w:jc w:val="both"/>
      </w:pPr>
      <w:r>
        <w:t>├───────────────────────┼──────────────────────────────────┼─────┤</w:t>
      </w:r>
    </w:p>
    <w:p w:rsidR="001201C9" w:rsidRDefault="001201C9" w:rsidP="001201C9">
      <w:pPr>
        <w:pStyle w:val="ConsPlusNonformat"/>
        <w:jc w:val="both"/>
      </w:pPr>
      <w:r>
        <w:t>│15. Наличие профессии: │Имеет                             │  4  │</w:t>
      </w:r>
    </w:p>
    <w:p w:rsidR="001201C9" w:rsidRDefault="001201C9" w:rsidP="001201C9">
      <w:pPr>
        <w:pStyle w:val="ConsPlusNonformat"/>
        <w:jc w:val="both"/>
      </w:pPr>
      <w:r>
        <w:t>│                       │Частично приобретена              │  2  │</w:t>
      </w:r>
    </w:p>
    <w:p w:rsidR="001201C9" w:rsidRDefault="001201C9" w:rsidP="001201C9">
      <w:pPr>
        <w:pStyle w:val="ConsPlusNonformat"/>
        <w:jc w:val="both"/>
      </w:pPr>
      <w:r>
        <w:t>│                       │Не имеет                          │ -1  │</w:t>
      </w:r>
    </w:p>
    <w:p w:rsidR="001201C9" w:rsidRDefault="001201C9" w:rsidP="001201C9">
      <w:pPr>
        <w:pStyle w:val="ConsPlusNonformat"/>
        <w:jc w:val="both"/>
      </w:pPr>
      <w:r>
        <w:t>├───────────────────────┼──────────────────────────────────┼─────┤</w:t>
      </w:r>
    </w:p>
    <w:p w:rsidR="001201C9" w:rsidRDefault="001201C9" w:rsidP="001201C9">
      <w:pPr>
        <w:pStyle w:val="ConsPlusNonformat"/>
        <w:jc w:val="both"/>
      </w:pPr>
      <w:r>
        <w:t>│16. Антисоциальные     │Не было                           │  4  │</w:t>
      </w:r>
    </w:p>
    <w:p w:rsidR="001201C9" w:rsidRDefault="001201C9" w:rsidP="001201C9">
      <w:pPr>
        <w:pStyle w:val="ConsPlusNonformat"/>
        <w:jc w:val="both"/>
      </w:pPr>
      <w:r>
        <w:t>│поступки               │Были                              │ -1  │</w:t>
      </w:r>
    </w:p>
    <w:p w:rsidR="001201C9" w:rsidRDefault="001201C9" w:rsidP="001201C9">
      <w:pPr>
        <w:pStyle w:val="ConsPlusNonformat"/>
        <w:jc w:val="both"/>
      </w:pPr>
      <w:r>
        <w:t>├───────────────────────┼──────────────────────────────────┼─────┤</w:t>
      </w:r>
    </w:p>
    <w:p w:rsidR="001201C9" w:rsidRDefault="001201C9" w:rsidP="001201C9">
      <w:pPr>
        <w:pStyle w:val="ConsPlusNonformat"/>
        <w:jc w:val="both"/>
      </w:pPr>
      <w:r>
        <w:t>│17. Сексуальная сфера: │Норма                             │  4  │</w:t>
      </w:r>
    </w:p>
    <w:p w:rsidR="001201C9" w:rsidRDefault="001201C9" w:rsidP="001201C9">
      <w:pPr>
        <w:pStyle w:val="ConsPlusNonformat"/>
        <w:jc w:val="both"/>
      </w:pPr>
      <w:r>
        <w:t>│                       │Снижение потенции                 │  1  │</w:t>
      </w:r>
    </w:p>
    <w:p w:rsidR="001201C9" w:rsidRDefault="001201C9" w:rsidP="001201C9">
      <w:pPr>
        <w:pStyle w:val="ConsPlusNonformat"/>
        <w:jc w:val="both"/>
      </w:pPr>
      <w:r>
        <w:t>│                       │Снижение либидо                   │  1  │</w:t>
      </w:r>
    </w:p>
    <w:p w:rsidR="001201C9" w:rsidRDefault="001201C9" w:rsidP="001201C9">
      <w:pPr>
        <w:pStyle w:val="ConsPlusNonformat"/>
        <w:jc w:val="both"/>
      </w:pPr>
      <w:r>
        <w:t>│                       │Импотенция                        │ -1  │</w:t>
      </w:r>
    </w:p>
    <w:p w:rsidR="001201C9" w:rsidRDefault="001201C9" w:rsidP="001201C9">
      <w:pPr>
        <w:pStyle w:val="ConsPlusNonformat"/>
        <w:jc w:val="both"/>
      </w:pPr>
      <w:r>
        <w:t>│                       │Фригидность                       │ -1  │</w:t>
      </w:r>
    </w:p>
    <w:p w:rsidR="001201C9" w:rsidRDefault="001201C9" w:rsidP="001201C9">
      <w:pPr>
        <w:pStyle w:val="ConsPlusNonformat"/>
        <w:jc w:val="both"/>
      </w:pPr>
      <w:r>
        <w:t>│                       │Перверсии                         │ -2  │</w:t>
      </w:r>
    </w:p>
    <w:p w:rsidR="001201C9" w:rsidRDefault="001201C9" w:rsidP="001201C9">
      <w:pPr>
        <w:pStyle w:val="ConsPlusNonformat"/>
        <w:jc w:val="both"/>
      </w:pPr>
      <w:r>
        <w:t>├───────────────────────┼──────────────────────────────────┼─────┤</w:t>
      </w:r>
    </w:p>
    <w:p w:rsidR="001201C9" w:rsidRDefault="001201C9" w:rsidP="001201C9">
      <w:pPr>
        <w:pStyle w:val="ConsPlusNonformat"/>
        <w:jc w:val="both"/>
      </w:pPr>
      <w:r>
        <w:t>│18. Употребление       │Единичные случаи                  │  4  │</w:t>
      </w:r>
    </w:p>
    <w:p w:rsidR="001201C9" w:rsidRDefault="001201C9" w:rsidP="001201C9">
      <w:pPr>
        <w:pStyle w:val="ConsPlusNonformat"/>
        <w:jc w:val="both"/>
      </w:pPr>
      <w:r>
        <w:t>│алкоголя:              │Умеренное                         │  3  │</w:t>
      </w:r>
    </w:p>
    <w:p w:rsidR="001201C9" w:rsidRDefault="001201C9" w:rsidP="001201C9">
      <w:pPr>
        <w:pStyle w:val="ConsPlusNonformat"/>
        <w:jc w:val="both"/>
      </w:pPr>
      <w:r>
        <w:t>│                       │Часто (1-2 раза в неделю)         │  0  │</w:t>
      </w:r>
    </w:p>
    <w:p w:rsidR="001201C9" w:rsidRDefault="001201C9" w:rsidP="001201C9">
      <w:pPr>
        <w:pStyle w:val="ConsPlusNonformat"/>
        <w:jc w:val="both"/>
      </w:pPr>
      <w:r>
        <w:t>│                       │Зависимость                       │ -1  │</w:t>
      </w:r>
    </w:p>
    <w:p w:rsidR="001201C9" w:rsidRDefault="001201C9" w:rsidP="001201C9">
      <w:pPr>
        <w:pStyle w:val="ConsPlusNonformat"/>
        <w:jc w:val="both"/>
      </w:pPr>
      <w:r>
        <w:t>├───────────────────────┴──────────────────────────────────┴─────┤</w:t>
      </w:r>
    </w:p>
    <w:p w:rsidR="001201C9" w:rsidRDefault="001201C9" w:rsidP="001201C9">
      <w:pPr>
        <w:pStyle w:val="ConsPlusNonformat"/>
        <w:jc w:val="both"/>
      </w:pPr>
      <w:r>
        <w:t>│         II БЛОК - КЛИНИЧЕСКИЕ ОСОБЕННОСТИ ЗАБОЛЕВАНИЯ          │</w:t>
      </w:r>
    </w:p>
    <w:p w:rsidR="001201C9" w:rsidRDefault="001201C9" w:rsidP="001201C9">
      <w:pPr>
        <w:pStyle w:val="ConsPlusNonformat"/>
        <w:jc w:val="both"/>
      </w:pPr>
      <w:r>
        <w:t>├───────────────────────┬──────────────────────────────────┬─────┤</w:t>
      </w:r>
    </w:p>
    <w:p w:rsidR="001201C9" w:rsidRDefault="001201C9" w:rsidP="001201C9">
      <w:pPr>
        <w:pStyle w:val="ConsPlusNonformat"/>
        <w:jc w:val="both"/>
      </w:pPr>
      <w:r>
        <w:t>│1. Возраст начала      │20 лет и старше                   │  4  │</w:t>
      </w:r>
    </w:p>
    <w:p w:rsidR="001201C9" w:rsidRDefault="001201C9" w:rsidP="001201C9">
      <w:pPr>
        <w:pStyle w:val="ConsPlusNonformat"/>
        <w:jc w:val="both"/>
      </w:pPr>
      <w:r>
        <w:t>│злоупотребления ПАВ:   │18-19 лет                         │  3  │</w:t>
      </w:r>
    </w:p>
    <w:p w:rsidR="001201C9" w:rsidRDefault="001201C9" w:rsidP="001201C9">
      <w:pPr>
        <w:pStyle w:val="ConsPlusNonformat"/>
        <w:jc w:val="both"/>
      </w:pPr>
      <w:r>
        <w:t>│                       │16-17 лет                         │  1  │</w:t>
      </w:r>
    </w:p>
    <w:p w:rsidR="001201C9" w:rsidRDefault="001201C9" w:rsidP="001201C9">
      <w:pPr>
        <w:pStyle w:val="ConsPlusNonformat"/>
        <w:jc w:val="both"/>
      </w:pPr>
      <w:r>
        <w:t>│                       │12-15 лет                         │ -1  │</w:t>
      </w:r>
    </w:p>
    <w:p w:rsidR="001201C9" w:rsidRDefault="001201C9" w:rsidP="001201C9">
      <w:pPr>
        <w:pStyle w:val="ConsPlusNonformat"/>
        <w:jc w:val="both"/>
      </w:pPr>
      <w:r>
        <w:t>├───────────────────────┼──────────────────────────────────┼─────┤</w:t>
      </w:r>
    </w:p>
    <w:p w:rsidR="001201C9" w:rsidRDefault="001201C9" w:rsidP="001201C9">
      <w:pPr>
        <w:pStyle w:val="ConsPlusNonformat"/>
        <w:jc w:val="both"/>
      </w:pPr>
      <w:r>
        <w:t>│2. Продолжительность   │До 6 месяцев                      │  5  │</w:t>
      </w:r>
    </w:p>
    <w:p w:rsidR="001201C9" w:rsidRDefault="001201C9" w:rsidP="001201C9">
      <w:pPr>
        <w:pStyle w:val="ConsPlusNonformat"/>
        <w:jc w:val="both"/>
      </w:pPr>
      <w:r>
        <w:t>│заболевания:           │До 1 года                         │  4  │</w:t>
      </w:r>
    </w:p>
    <w:p w:rsidR="001201C9" w:rsidRDefault="001201C9" w:rsidP="001201C9">
      <w:pPr>
        <w:pStyle w:val="ConsPlusNonformat"/>
        <w:jc w:val="both"/>
      </w:pPr>
      <w:r>
        <w:t>│                       │От 1 до 3 лет                     │  0  │</w:t>
      </w:r>
    </w:p>
    <w:p w:rsidR="001201C9" w:rsidRDefault="001201C9" w:rsidP="001201C9">
      <w:pPr>
        <w:pStyle w:val="ConsPlusNonformat"/>
        <w:jc w:val="both"/>
      </w:pPr>
      <w:r>
        <w:t>│                       │Более 3 лет                       │ -1  │</w:t>
      </w:r>
    </w:p>
    <w:p w:rsidR="001201C9" w:rsidRDefault="001201C9" w:rsidP="001201C9">
      <w:pPr>
        <w:pStyle w:val="ConsPlusNonformat"/>
        <w:jc w:val="both"/>
      </w:pPr>
      <w:r>
        <w:t>├───────────────────────┼──────────────────────────────────┼─────┤</w:t>
      </w:r>
    </w:p>
    <w:p w:rsidR="001201C9" w:rsidRDefault="001201C9" w:rsidP="001201C9">
      <w:pPr>
        <w:pStyle w:val="ConsPlusNonformat"/>
        <w:jc w:val="both"/>
      </w:pPr>
      <w:r>
        <w:t>│3. Стадия синдрома     │Начальная (первая) стадия         │ -1  │</w:t>
      </w:r>
    </w:p>
    <w:p w:rsidR="001201C9" w:rsidRDefault="001201C9" w:rsidP="001201C9">
      <w:pPr>
        <w:pStyle w:val="ConsPlusNonformat"/>
        <w:jc w:val="both"/>
      </w:pPr>
      <w:r>
        <w:t>│зависимости            │зависимости                       │     │</w:t>
      </w:r>
    </w:p>
    <w:p w:rsidR="001201C9" w:rsidRDefault="001201C9" w:rsidP="001201C9">
      <w:pPr>
        <w:pStyle w:val="ConsPlusNonformat"/>
        <w:jc w:val="both"/>
      </w:pPr>
      <w:r>
        <w:t>│(по МКБ-10):           │Средняя (вторая) стадия           │ -2  │</w:t>
      </w:r>
    </w:p>
    <w:p w:rsidR="001201C9" w:rsidRDefault="001201C9" w:rsidP="001201C9">
      <w:pPr>
        <w:pStyle w:val="ConsPlusNonformat"/>
        <w:jc w:val="both"/>
      </w:pPr>
      <w:r>
        <w:t>│                       │зависимости                       │     │</w:t>
      </w:r>
    </w:p>
    <w:p w:rsidR="001201C9" w:rsidRDefault="001201C9" w:rsidP="001201C9">
      <w:pPr>
        <w:pStyle w:val="ConsPlusNonformat"/>
        <w:jc w:val="both"/>
      </w:pPr>
      <w:r>
        <w:t>│                       │Конечная (третья) стадия          │ -3  │</w:t>
      </w:r>
    </w:p>
    <w:p w:rsidR="001201C9" w:rsidRDefault="001201C9" w:rsidP="001201C9">
      <w:pPr>
        <w:pStyle w:val="ConsPlusNonformat"/>
        <w:jc w:val="both"/>
      </w:pPr>
      <w:r>
        <w:t>│                       │зависимости                       │     │</w:t>
      </w:r>
    </w:p>
    <w:p w:rsidR="001201C9" w:rsidRDefault="001201C9" w:rsidP="001201C9">
      <w:pPr>
        <w:pStyle w:val="ConsPlusNonformat"/>
        <w:jc w:val="both"/>
      </w:pPr>
      <w:r>
        <w:t>├───────────────────────┼──────────────────────────────────┼─────┤</w:t>
      </w:r>
    </w:p>
    <w:p w:rsidR="001201C9" w:rsidRDefault="001201C9" w:rsidP="001201C9">
      <w:pPr>
        <w:pStyle w:val="ConsPlusNonformat"/>
        <w:jc w:val="both"/>
      </w:pPr>
      <w:r>
        <w:t>│4. Способ введения     │Интерназально, курит, орально     │ -1  │</w:t>
      </w:r>
    </w:p>
    <w:p w:rsidR="001201C9" w:rsidRDefault="001201C9" w:rsidP="001201C9">
      <w:pPr>
        <w:pStyle w:val="ConsPlusNonformat"/>
        <w:jc w:val="both"/>
      </w:pPr>
      <w:r>
        <w:t>│наркотика:             │Внутримышечное или подкожное      │ -2  │</w:t>
      </w:r>
    </w:p>
    <w:p w:rsidR="001201C9" w:rsidRDefault="001201C9" w:rsidP="001201C9">
      <w:pPr>
        <w:pStyle w:val="ConsPlusNonformat"/>
        <w:jc w:val="both"/>
      </w:pPr>
      <w:r>
        <w:t>│                       │Внутривенно                       │ -3  │</w:t>
      </w:r>
    </w:p>
    <w:p w:rsidR="001201C9" w:rsidRDefault="001201C9" w:rsidP="001201C9">
      <w:pPr>
        <w:pStyle w:val="ConsPlusNonformat"/>
        <w:jc w:val="both"/>
      </w:pPr>
      <w:r>
        <w:t>├───────────────────────┼──────────────────────────────────┼─────┤</w:t>
      </w:r>
    </w:p>
    <w:p w:rsidR="001201C9" w:rsidRDefault="001201C9" w:rsidP="001201C9">
      <w:pPr>
        <w:pStyle w:val="ConsPlusNonformat"/>
        <w:jc w:val="both"/>
      </w:pPr>
      <w:r>
        <w:t>│5. Параллельное        │Практически отсутствует           │  4  │</w:t>
      </w:r>
    </w:p>
    <w:p w:rsidR="001201C9" w:rsidRDefault="001201C9" w:rsidP="001201C9">
      <w:pPr>
        <w:pStyle w:val="ConsPlusNonformat"/>
        <w:jc w:val="both"/>
      </w:pPr>
      <w:r>
        <w:lastRenderedPageBreak/>
        <w:t>│злоупотребление ПАВ:   │Каннабиноидами (гашиш и пр.)      │  0  │</w:t>
      </w:r>
    </w:p>
    <w:p w:rsidR="001201C9" w:rsidRDefault="001201C9" w:rsidP="001201C9">
      <w:pPr>
        <w:pStyle w:val="ConsPlusNonformat"/>
        <w:jc w:val="both"/>
      </w:pPr>
      <w:r>
        <w:t>│                       │Психостимуляторами                │ -1  │</w:t>
      </w:r>
    </w:p>
    <w:p w:rsidR="001201C9" w:rsidRDefault="001201C9" w:rsidP="001201C9">
      <w:pPr>
        <w:pStyle w:val="ConsPlusNonformat"/>
        <w:jc w:val="both"/>
      </w:pPr>
      <w:r>
        <w:t>│                       │Галлюциногенами                   │ -1  │</w:t>
      </w:r>
    </w:p>
    <w:p w:rsidR="001201C9" w:rsidRDefault="001201C9" w:rsidP="001201C9">
      <w:pPr>
        <w:pStyle w:val="ConsPlusNonformat"/>
        <w:jc w:val="both"/>
      </w:pPr>
      <w:r>
        <w:t>│                       │Транквилизаторами                 │ -1  │</w:t>
      </w:r>
    </w:p>
    <w:p w:rsidR="001201C9" w:rsidRDefault="001201C9" w:rsidP="001201C9">
      <w:pPr>
        <w:pStyle w:val="ConsPlusNonformat"/>
        <w:jc w:val="both"/>
      </w:pPr>
      <w:r>
        <w:t>├───────────────────────┼──────────────────────────────────┼─────┤</w:t>
      </w:r>
    </w:p>
    <w:p w:rsidR="001201C9" w:rsidRDefault="001201C9" w:rsidP="001201C9">
      <w:pPr>
        <w:pStyle w:val="ConsPlusNonformat"/>
        <w:jc w:val="both"/>
      </w:pPr>
      <w:r>
        <w:t>│6. Вид влечения к ПАВ в│Не выражено                       │  2  │</w:t>
      </w:r>
    </w:p>
    <w:p w:rsidR="001201C9" w:rsidRDefault="001201C9" w:rsidP="001201C9">
      <w:pPr>
        <w:pStyle w:val="ConsPlusNonformat"/>
        <w:jc w:val="both"/>
      </w:pPr>
      <w:r>
        <w:t>│ремиссии (на этапах    │Периодический-навязчивый          │ -1  │</w:t>
      </w:r>
    </w:p>
    <w:p w:rsidR="001201C9" w:rsidRDefault="001201C9" w:rsidP="001201C9">
      <w:pPr>
        <w:pStyle w:val="ConsPlusNonformat"/>
        <w:jc w:val="both"/>
      </w:pPr>
      <w:r>
        <w:t>│реабилитации)          │Периодический компульсивный       │ -2  │</w:t>
      </w:r>
    </w:p>
    <w:p w:rsidR="001201C9" w:rsidRDefault="001201C9" w:rsidP="001201C9">
      <w:pPr>
        <w:pStyle w:val="ConsPlusNonformat"/>
        <w:jc w:val="both"/>
      </w:pPr>
      <w:r>
        <w:t>│                       │Постоянный                        │ -3  │</w:t>
      </w:r>
    </w:p>
    <w:p w:rsidR="001201C9" w:rsidRDefault="001201C9" w:rsidP="001201C9">
      <w:pPr>
        <w:pStyle w:val="ConsPlusNonformat"/>
        <w:jc w:val="both"/>
      </w:pPr>
      <w:r>
        <w:t>├───────────────────────┼──────────────────────────────────┼─────┤</w:t>
      </w:r>
    </w:p>
    <w:p w:rsidR="001201C9" w:rsidRDefault="001201C9" w:rsidP="001201C9">
      <w:pPr>
        <w:pStyle w:val="ConsPlusNonformat"/>
        <w:jc w:val="both"/>
      </w:pPr>
      <w:r>
        <w:t>│7. Степень выраженности│Легкая                            │  0  │</w:t>
      </w:r>
    </w:p>
    <w:p w:rsidR="001201C9" w:rsidRDefault="001201C9" w:rsidP="001201C9">
      <w:pPr>
        <w:pStyle w:val="ConsPlusNonformat"/>
        <w:jc w:val="both"/>
      </w:pPr>
      <w:r>
        <w:t>│синдрома отмены (НАС): │Средняя                           │ -1  │</w:t>
      </w:r>
    </w:p>
    <w:p w:rsidR="001201C9" w:rsidRDefault="001201C9" w:rsidP="001201C9">
      <w:pPr>
        <w:pStyle w:val="ConsPlusNonformat"/>
        <w:jc w:val="both"/>
      </w:pPr>
      <w:r>
        <w:t>│                       │Тяжелая                           │ -2  │</w:t>
      </w:r>
    </w:p>
    <w:p w:rsidR="001201C9" w:rsidRDefault="001201C9" w:rsidP="001201C9">
      <w:pPr>
        <w:pStyle w:val="ConsPlusNonformat"/>
        <w:jc w:val="both"/>
      </w:pPr>
      <w:r>
        <w:t>├───────────────────────┼──────────────────────────────────┼─────┤</w:t>
      </w:r>
    </w:p>
    <w:p w:rsidR="001201C9" w:rsidRDefault="001201C9" w:rsidP="001201C9">
      <w:pPr>
        <w:pStyle w:val="ConsPlusNonformat"/>
        <w:jc w:val="both"/>
      </w:pPr>
      <w:r>
        <w:t>│8. Передозировка       │Не было                           │  4  │</w:t>
      </w:r>
    </w:p>
    <w:p w:rsidR="001201C9" w:rsidRDefault="001201C9" w:rsidP="001201C9">
      <w:pPr>
        <w:pStyle w:val="ConsPlusNonformat"/>
        <w:jc w:val="both"/>
      </w:pPr>
      <w:r>
        <w:t>│психоактивными         │Однократно                        │ -1  │</w:t>
      </w:r>
    </w:p>
    <w:p w:rsidR="001201C9" w:rsidRDefault="001201C9" w:rsidP="001201C9">
      <w:pPr>
        <w:pStyle w:val="ConsPlusNonformat"/>
        <w:jc w:val="both"/>
      </w:pPr>
      <w:r>
        <w:t>│веществами:            │Многократно                       │ -2  │</w:t>
      </w:r>
    </w:p>
    <w:p w:rsidR="001201C9" w:rsidRDefault="001201C9" w:rsidP="001201C9">
      <w:pPr>
        <w:pStyle w:val="ConsPlusNonformat"/>
        <w:jc w:val="both"/>
      </w:pPr>
      <w:r>
        <w:t>├───────────────────────┼──────────────────────────────────┼─────┤</w:t>
      </w:r>
    </w:p>
    <w:p w:rsidR="001201C9" w:rsidRDefault="001201C9" w:rsidP="001201C9">
      <w:pPr>
        <w:pStyle w:val="ConsPlusNonformat"/>
        <w:jc w:val="both"/>
      </w:pPr>
      <w:r>
        <w:t>│9. Суицидальные        │Отсутствуют                       │  4  │</w:t>
      </w:r>
    </w:p>
    <w:p w:rsidR="001201C9" w:rsidRDefault="001201C9" w:rsidP="001201C9">
      <w:pPr>
        <w:pStyle w:val="ConsPlusNonformat"/>
        <w:jc w:val="both"/>
      </w:pPr>
      <w:r>
        <w:t>│тенденции:             │Мысли                             │ -1  │</w:t>
      </w:r>
    </w:p>
    <w:p w:rsidR="001201C9" w:rsidRDefault="001201C9" w:rsidP="001201C9">
      <w:pPr>
        <w:pStyle w:val="ConsPlusNonformat"/>
        <w:jc w:val="both"/>
      </w:pPr>
      <w:r>
        <w:t>│                       │Действия                          │ -2  │</w:t>
      </w:r>
    </w:p>
    <w:p w:rsidR="001201C9" w:rsidRDefault="001201C9" w:rsidP="001201C9">
      <w:pPr>
        <w:pStyle w:val="ConsPlusNonformat"/>
        <w:jc w:val="both"/>
      </w:pPr>
      <w:r>
        <w:t>├───────────────────────┼──────────────────────────────────┼─────┤</w:t>
      </w:r>
    </w:p>
    <w:p w:rsidR="001201C9" w:rsidRDefault="001201C9" w:rsidP="001201C9">
      <w:pPr>
        <w:pStyle w:val="ConsPlusNonformat"/>
        <w:jc w:val="both"/>
      </w:pPr>
      <w:r>
        <w:t>│10. Суицидальные       │В состоянии наркоманического      │ -1  │</w:t>
      </w:r>
    </w:p>
    <w:p w:rsidR="001201C9" w:rsidRDefault="001201C9" w:rsidP="001201C9">
      <w:pPr>
        <w:pStyle w:val="ConsPlusNonformat"/>
        <w:jc w:val="both"/>
      </w:pPr>
      <w:r>
        <w:t>│тенденции проявляются: │абстинентного синдрома            │     │</w:t>
      </w:r>
    </w:p>
    <w:p w:rsidR="001201C9" w:rsidRDefault="001201C9" w:rsidP="001201C9">
      <w:pPr>
        <w:pStyle w:val="ConsPlusNonformat"/>
        <w:jc w:val="both"/>
      </w:pPr>
      <w:r>
        <w:t>│                       │В опьянении                       │ -2  │</w:t>
      </w:r>
    </w:p>
    <w:p w:rsidR="001201C9" w:rsidRDefault="001201C9" w:rsidP="001201C9">
      <w:pPr>
        <w:pStyle w:val="ConsPlusNonformat"/>
        <w:jc w:val="both"/>
      </w:pPr>
      <w:r>
        <w:t>│                       │В ремиссии                        │ -3  │</w:t>
      </w:r>
    </w:p>
    <w:p w:rsidR="001201C9" w:rsidRDefault="001201C9" w:rsidP="001201C9">
      <w:pPr>
        <w:pStyle w:val="ConsPlusNonformat"/>
        <w:jc w:val="both"/>
      </w:pPr>
      <w:r>
        <w:t>├───────────────────────┼──────────────────────────────────┼─────┤</w:t>
      </w:r>
    </w:p>
    <w:p w:rsidR="001201C9" w:rsidRDefault="001201C9" w:rsidP="001201C9">
      <w:pPr>
        <w:pStyle w:val="ConsPlusNonformat"/>
        <w:jc w:val="both"/>
      </w:pPr>
      <w:r>
        <w:t>│11. Ремиссии:          │Спонтанные                        │  4  │</w:t>
      </w:r>
    </w:p>
    <w:p w:rsidR="001201C9" w:rsidRDefault="001201C9" w:rsidP="001201C9">
      <w:pPr>
        <w:pStyle w:val="ConsPlusNonformat"/>
        <w:jc w:val="both"/>
      </w:pPr>
      <w:r>
        <w:t>│                       │Терапевтические                   │  3  │</w:t>
      </w:r>
    </w:p>
    <w:p w:rsidR="001201C9" w:rsidRDefault="001201C9" w:rsidP="001201C9">
      <w:pPr>
        <w:pStyle w:val="ConsPlusNonformat"/>
        <w:jc w:val="both"/>
      </w:pPr>
      <w:r>
        <w:t>│                       │Вынужденные                       │  1  │</w:t>
      </w:r>
    </w:p>
    <w:p w:rsidR="001201C9" w:rsidRDefault="001201C9" w:rsidP="001201C9">
      <w:pPr>
        <w:pStyle w:val="ConsPlusNonformat"/>
        <w:jc w:val="both"/>
      </w:pPr>
      <w:r>
        <w:t>│                       │Отсутствуют                       │ -3  │</w:t>
      </w:r>
    </w:p>
    <w:p w:rsidR="001201C9" w:rsidRDefault="001201C9" w:rsidP="001201C9">
      <w:pPr>
        <w:pStyle w:val="ConsPlusNonformat"/>
        <w:jc w:val="both"/>
      </w:pPr>
      <w:r>
        <w:t>├───────────────────────┼──────────────────────────────────┼─────┤</w:t>
      </w:r>
    </w:p>
    <w:p w:rsidR="001201C9" w:rsidRDefault="001201C9" w:rsidP="001201C9">
      <w:pPr>
        <w:pStyle w:val="ConsPlusNonformat"/>
        <w:jc w:val="both"/>
      </w:pPr>
      <w:r>
        <w:t>│12. 3аболевания,       │Отсутствуют                       │  4  │</w:t>
      </w:r>
    </w:p>
    <w:p w:rsidR="001201C9" w:rsidRDefault="001201C9" w:rsidP="001201C9">
      <w:pPr>
        <w:pStyle w:val="ConsPlusNonformat"/>
        <w:jc w:val="both"/>
      </w:pPr>
      <w:r>
        <w:t>│приобретенные в период │Ч/м травма                        │  0  │</w:t>
      </w:r>
    </w:p>
    <w:p w:rsidR="001201C9" w:rsidRDefault="001201C9" w:rsidP="001201C9">
      <w:pPr>
        <w:pStyle w:val="ConsPlusNonformat"/>
        <w:jc w:val="both"/>
      </w:pPr>
      <w:r>
        <w:t>│злоупотребления        │Сифилис                           │ -1  │</w:t>
      </w:r>
    </w:p>
    <w:p w:rsidR="001201C9" w:rsidRDefault="001201C9" w:rsidP="001201C9">
      <w:pPr>
        <w:pStyle w:val="ConsPlusNonformat"/>
        <w:jc w:val="both"/>
      </w:pPr>
      <w:r>
        <w:t>│психоактивными         │Гепатит                           │ -1  │</w:t>
      </w:r>
    </w:p>
    <w:p w:rsidR="001201C9" w:rsidRDefault="001201C9" w:rsidP="001201C9">
      <w:pPr>
        <w:pStyle w:val="ConsPlusNonformat"/>
        <w:jc w:val="both"/>
      </w:pPr>
      <w:r>
        <w:t>│веществами:            │Прочее                            │ -1  │</w:t>
      </w:r>
    </w:p>
    <w:p w:rsidR="001201C9" w:rsidRDefault="001201C9" w:rsidP="001201C9">
      <w:pPr>
        <w:pStyle w:val="ConsPlusNonformat"/>
        <w:jc w:val="both"/>
      </w:pPr>
      <w:r>
        <w:t>│                       │ВИЧ-инфекция                      │ -3  │</w:t>
      </w:r>
    </w:p>
    <w:p w:rsidR="001201C9" w:rsidRDefault="001201C9" w:rsidP="001201C9">
      <w:pPr>
        <w:pStyle w:val="ConsPlusNonformat"/>
        <w:jc w:val="both"/>
      </w:pPr>
      <w:r>
        <w:t>├───────────────────────┼──────────────────────────────────┼─────┤</w:t>
      </w:r>
    </w:p>
    <w:p w:rsidR="001201C9" w:rsidRDefault="001201C9" w:rsidP="001201C9">
      <w:pPr>
        <w:pStyle w:val="ConsPlusNonformat"/>
        <w:jc w:val="both"/>
      </w:pPr>
      <w:r>
        <w:t>│13. У потребление      │Умеренное                         │  4  │</w:t>
      </w:r>
    </w:p>
    <w:p w:rsidR="001201C9" w:rsidRDefault="001201C9" w:rsidP="001201C9">
      <w:pPr>
        <w:pStyle w:val="ConsPlusNonformat"/>
        <w:jc w:val="both"/>
      </w:pPr>
      <w:r>
        <w:t>│алкоголя в период      │Бытовое злоупотребление           │  1  │</w:t>
      </w:r>
    </w:p>
    <w:p w:rsidR="001201C9" w:rsidRDefault="001201C9" w:rsidP="001201C9">
      <w:pPr>
        <w:pStyle w:val="ConsPlusNonformat"/>
        <w:jc w:val="both"/>
      </w:pPr>
      <w:r>
        <w:t>│заболевания            │Болезненная зависимость           │ -2  │</w:t>
      </w:r>
    </w:p>
    <w:p w:rsidR="001201C9" w:rsidRDefault="001201C9" w:rsidP="001201C9">
      <w:pPr>
        <w:pStyle w:val="ConsPlusNonformat"/>
        <w:jc w:val="both"/>
      </w:pPr>
      <w:r>
        <w:t>│наркоманией:           │Комбинирует с наркотиками         │ -2  │</w:t>
      </w:r>
    </w:p>
    <w:p w:rsidR="001201C9" w:rsidRDefault="001201C9" w:rsidP="001201C9">
      <w:pPr>
        <w:pStyle w:val="ConsPlusNonformat"/>
        <w:jc w:val="both"/>
      </w:pPr>
      <w:r>
        <w:t>├───────────────────────┼──────────────────────────────────┼─────┤</w:t>
      </w:r>
    </w:p>
    <w:p w:rsidR="001201C9" w:rsidRDefault="001201C9" w:rsidP="001201C9">
      <w:pPr>
        <w:pStyle w:val="ConsPlusNonformat"/>
        <w:jc w:val="both"/>
      </w:pPr>
      <w:r>
        <w:t>│14. Приобретенные      │Отсутствуют                       │  4  │</w:t>
      </w:r>
    </w:p>
    <w:p w:rsidR="001201C9" w:rsidRDefault="001201C9" w:rsidP="001201C9">
      <w:pPr>
        <w:pStyle w:val="ConsPlusNonformat"/>
        <w:jc w:val="both"/>
      </w:pPr>
      <w:r>
        <w:t>│психопатологические    │Эмоциональные расстройства        │ -1  │</w:t>
      </w:r>
    </w:p>
    <w:p w:rsidR="001201C9" w:rsidRDefault="001201C9" w:rsidP="001201C9">
      <w:pPr>
        <w:pStyle w:val="ConsPlusNonformat"/>
        <w:jc w:val="both"/>
      </w:pPr>
      <w:r>
        <w:t>│нарушения:             │(депрессии, дистимии)             │     │</w:t>
      </w:r>
    </w:p>
    <w:p w:rsidR="001201C9" w:rsidRDefault="001201C9" w:rsidP="001201C9">
      <w:pPr>
        <w:pStyle w:val="ConsPlusNonformat"/>
        <w:jc w:val="both"/>
      </w:pPr>
      <w:r>
        <w:t>│                       │Астенический (неврастенический)   │ -1  │</w:t>
      </w:r>
    </w:p>
    <w:p w:rsidR="001201C9" w:rsidRDefault="001201C9" w:rsidP="001201C9">
      <w:pPr>
        <w:pStyle w:val="ConsPlusNonformat"/>
        <w:jc w:val="both"/>
      </w:pPr>
      <w:r>
        <w:t>│                       │синдром                           │     │</w:t>
      </w:r>
    </w:p>
    <w:p w:rsidR="001201C9" w:rsidRDefault="001201C9" w:rsidP="001201C9">
      <w:pPr>
        <w:pStyle w:val="ConsPlusNonformat"/>
        <w:jc w:val="both"/>
      </w:pPr>
      <w:r>
        <w:t>│                       │Поведенческие расстройства        │ -2  │</w:t>
      </w:r>
    </w:p>
    <w:p w:rsidR="001201C9" w:rsidRDefault="001201C9" w:rsidP="001201C9">
      <w:pPr>
        <w:pStyle w:val="ConsPlusNonformat"/>
        <w:jc w:val="both"/>
      </w:pPr>
      <w:r>
        <w:t>│                       │(декомпенсация психопатий,        │     │</w:t>
      </w:r>
    </w:p>
    <w:p w:rsidR="001201C9" w:rsidRDefault="001201C9" w:rsidP="001201C9">
      <w:pPr>
        <w:pStyle w:val="ConsPlusNonformat"/>
        <w:jc w:val="both"/>
      </w:pPr>
      <w:r>
        <w:t>│                       │психопатоподобное поведение)      │     │</w:t>
      </w:r>
    </w:p>
    <w:p w:rsidR="001201C9" w:rsidRDefault="001201C9" w:rsidP="001201C9">
      <w:pPr>
        <w:pStyle w:val="ConsPlusNonformat"/>
        <w:jc w:val="both"/>
      </w:pPr>
      <w:r>
        <w:t>├───────────────────────┼──────────────────────────────────┼─────┤</w:t>
      </w:r>
    </w:p>
    <w:p w:rsidR="001201C9" w:rsidRDefault="001201C9" w:rsidP="001201C9">
      <w:pPr>
        <w:pStyle w:val="ConsPlusNonformat"/>
        <w:jc w:val="both"/>
      </w:pPr>
      <w:r>
        <w:t>│15. Сексуальность:     │Норма                             │  4  │</w:t>
      </w:r>
    </w:p>
    <w:p w:rsidR="001201C9" w:rsidRDefault="001201C9" w:rsidP="001201C9">
      <w:pPr>
        <w:pStyle w:val="ConsPlusNonformat"/>
        <w:jc w:val="both"/>
      </w:pPr>
      <w:r>
        <w:t>│                       │Снижение потенции                 │  1  │</w:t>
      </w:r>
    </w:p>
    <w:p w:rsidR="001201C9" w:rsidRDefault="001201C9" w:rsidP="001201C9">
      <w:pPr>
        <w:pStyle w:val="ConsPlusNonformat"/>
        <w:jc w:val="both"/>
      </w:pPr>
      <w:r>
        <w:t>│                       │Снижение либидо                   │  1  │</w:t>
      </w:r>
    </w:p>
    <w:p w:rsidR="001201C9" w:rsidRDefault="001201C9" w:rsidP="001201C9">
      <w:pPr>
        <w:pStyle w:val="ConsPlusNonformat"/>
        <w:jc w:val="both"/>
      </w:pPr>
      <w:r>
        <w:t>│                       │Импотенция (фригидность)          │ -1  │</w:t>
      </w:r>
    </w:p>
    <w:p w:rsidR="001201C9" w:rsidRDefault="001201C9" w:rsidP="001201C9">
      <w:pPr>
        <w:pStyle w:val="ConsPlusNonformat"/>
        <w:jc w:val="both"/>
      </w:pPr>
      <w:r>
        <w:t>│                       │Перверсии                         │ -2  │</w:t>
      </w:r>
    </w:p>
    <w:p w:rsidR="001201C9" w:rsidRDefault="001201C9" w:rsidP="001201C9">
      <w:pPr>
        <w:pStyle w:val="ConsPlusNonformat"/>
        <w:jc w:val="both"/>
      </w:pPr>
      <w:r>
        <w:t>├───────────────────────┼──────────────────────────────────┼─────┤</w:t>
      </w:r>
    </w:p>
    <w:p w:rsidR="001201C9" w:rsidRDefault="001201C9" w:rsidP="001201C9">
      <w:pPr>
        <w:pStyle w:val="ConsPlusNonformat"/>
        <w:jc w:val="both"/>
      </w:pPr>
      <w:r>
        <w:t>│16. Сексуальная жизнь: │Регулярно                         │  4  │</w:t>
      </w:r>
    </w:p>
    <w:p w:rsidR="001201C9" w:rsidRDefault="001201C9" w:rsidP="001201C9">
      <w:pPr>
        <w:pStyle w:val="ConsPlusNonformat"/>
        <w:jc w:val="both"/>
      </w:pPr>
      <w:r>
        <w:t>│                       │Редко                             │  2  │</w:t>
      </w:r>
    </w:p>
    <w:p w:rsidR="001201C9" w:rsidRDefault="001201C9" w:rsidP="001201C9">
      <w:pPr>
        <w:pStyle w:val="ConsPlusNonformat"/>
        <w:jc w:val="both"/>
      </w:pPr>
      <w:r>
        <w:t>│                       │Отсутствует                       │ -1  │</w:t>
      </w:r>
    </w:p>
    <w:p w:rsidR="001201C9" w:rsidRDefault="001201C9" w:rsidP="001201C9">
      <w:pPr>
        <w:pStyle w:val="ConsPlusNonformat"/>
        <w:jc w:val="both"/>
      </w:pPr>
      <w:r>
        <w:t>├───────────────────────┼──────────────────────────────────┼─────┤</w:t>
      </w:r>
    </w:p>
    <w:p w:rsidR="001201C9" w:rsidRDefault="001201C9" w:rsidP="001201C9">
      <w:pPr>
        <w:pStyle w:val="ConsPlusNonformat"/>
        <w:jc w:val="both"/>
      </w:pPr>
      <w:r>
        <w:t>│17. Критика к          │Сохранена                         │  4  │</w:t>
      </w:r>
    </w:p>
    <w:p w:rsidR="001201C9" w:rsidRDefault="001201C9" w:rsidP="001201C9">
      <w:pPr>
        <w:pStyle w:val="ConsPlusNonformat"/>
        <w:jc w:val="both"/>
      </w:pPr>
      <w:r>
        <w:t>│заболеванию            │Частично сохранена                │  1  │</w:t>
      </w:r>
    </w:p>
    <w:p w:rsidR="001201C9" w:rsidRDefault="001201C9" w:rsidP="001201C9">
      <w:pPr>
        <w:pStyle w:val="ConsPlusNonformat"/>
        <w:jc w:val="both"/>
      </w:pPr>
      <w:r>
        <w:lastRenderedPageBreak/>
        <w:t>│наркоманией:           │Отсутствует                       │ -3  │</w:t>
      </w:r>
    </w:p>
    <w:p w:rsidR="001201C9" w:rsidRDefault="001201C9" w:rsidP="001201C9">
      <w:pPr>
        <w:pStyle w:val="ConsPlusNonformat"/>
        <w:jc w:val="both"/>
      </w:pPr>
      <w:r>
        <w:t>├───────────────────────┼──────────────────────────────────┼─────┤</w:t>
      </w:r>
    </w:p>
    <w:p w:rsidR="001201C9" w:rsidRDefault="001201C9" w:rsidP="001201C9">
      <w:pPr>
        <w:pStyle w:val="ConsPlusNonformat"/>
        <w:jc w:val="both"/>
      </w:pPr>
      <w:r>
        <w:t>│18. Согласие на участие│Добровольное                      │  4  │</w:t>
      </w:r>
    </w:p>
    <w:p w:rsidR="001201C9" w:rsidRDefault="001201C9" w:rsidP="001201C9">
      <w:pPr>
        <w:pStyle w:val="ConsPlusNonformat"/>
        <w:jc w:val="both"/>
      </w:pPr>
      <w:r>
        <w:t>│в лечебно-             │Добровольно-принудительное        │  0  │</w:t>
      </w:r>
    </w:p>
    <w:p w:rsidR="001201C9" w:rsidRDefault="001201C9" w:rsidP="001201C9">
      <w:pPr>
        <w:pStyle w:val="ConsPlusNonformat"/>
        <w:jc w:val="both"/>
      </w:pPr>
      <w:r>
        <w:t>│реабилитационном       │Недобровольное                    │ -3  │</w:t>
      </w:r>
    </w:p>
    <w:p w:rsidR="001201C9" w:rsidRDefault="001201C9" w:rsidP="001201C9">
      <w:pPr>
        <w:pStyle w:val="ConsPlusNonformat"/>
        <w:jc w:val="both"/>
      </w:pPr>
      <w:r>
        <w:t>│процессе:              │                                  │     │</w:t>
      </w:r>
    </w:p>
    <w:p w:rsidR="001201C9" w:rsidRDefault="001201C9" w:rsidP="001201C9">
      <w:pPr>
        <w:pStyle w:val="ConsPlusNonformat"/>
        <w:jc w:val="both"/>
      </w:pPr>
      <w:r>
        <w:t>├───────────────────────┼──────────────────────────────────┼─────┤</w:t>
      </w:r>
    </w:p>
    <w:p w:rsidR="001201C9" w:rsidRDefault="001201C9" w:rsidP="001201C9">
      <w:pPr>
        <w:pStyle w:val="ConsPlusNonformat"/>
        <w:jc w:val="both"/>
      </w:pPr>
      <w:r>
        <w:t>│19. Мотивы             │Мотивы роста                      │  3  │</w:t>
      </w:r>
    </w:p>
    <w:p w:rsidR="001201C9" w:rsidRDefault="001201C9" w:rsidP="001201C9">
      <w:pPr>
        <w:pStyle w:val="ConsPlusNonformat"/>
        <w:jc w:val="both"/>
      </w:pPr>
      <w:r>
        <w:t>│добровольного согласия:│Мотивы прагматические             │  1  │</w:t>
      </w:r>
    </w:p>
    <w:p w:rsidR="001201C9" w:rsidRDefault="001201C9" w:rsidP="001201C9">
      <w:pPr>
        <w:pStyle w:val="ConsPlusNonformat"/>
        <w:jc w:val="both"/>
      </w:pPr>
      <w:r>
        <w:t>├───────────────────────┴──────────────────────────────────┴─────┤</w:t>
      </w:r>
    </w:p>
    <w:p w:rsidR="001201C9" w:rsidRDefault="001201C9" w:rsidP="001201C9">
      <w:pPr>
        <w:pStyle w:val="ConsPlusNonformat"/>
        <w:jc w:val="both"/>
      </w:pPr>
      <w:r>
        <w:t>│          III БЛОК - ОСОБЕННОСТИ СОЦИАЛЬНОГО СТАТУСА И          │</w:t>
      </w:r>
    </w:p>
    <w:p w:rsidR="001201C9" w:rsidRDefault="001201C9" w:rsidP="001201C9">
      <w:pPr>
        <w:pStyle w:val="ConsPlusNonformat"/>
        <w:jc w:val="both"/>
      </w:pPr>
      <w:r>
        <w:t>│                     СОЦИАЛЬНЫХ ПОСЛЕДСТВИЙ                     │</w:t>
      </w:r>
    </w:p>
    <w:p w:rsidR="001201C9" w:rsidRDefault="001201C9" w:rsidP="001201C9">
      <w:pPr>
        <w:pStyle w:val="ConsPlusNonformat"/>
        <w:jc w:val="both"/>
      </w:pPr>
      <w:r>
        <w:t>├───────────────────────┬──────────────────────────────────┬─────┤</w:t>
      </w:r>
    </w:p>
    <w:p w:rsidR="001201C9" w:rsidRDefault="001201C9" w:rsidP="001201C9">
      <w:pPr>
        <w:pStyle w:val="ConsPlusNonformat"/>
        <w:jc w:val="both"/>
      </w:pPr>
      <w:r>
        <w:t>│1. Семейный статус:    │Женат/замужем                     │  3  │</w:t>
      </w:r>
    </w:p>
    <w:p w:rsidR="001201C9" w:rsidRDefault="001201C9" w:rsidP="001201C9">
      <w:pPr>
        <w:pStyle w:val="ConsPlusNonformat"/>
        <w:jc w:val="both"/>
      </w:pPr>
      <w:r>
        <w:t>│                       │Сожительство (постоянное)         │  2  │</w:t>
      </w:r>
    </w:p>
    <w:p w:rsidR="001201C9" w:rsidRDefault="001201C9" w:rsidP="001201C9">
      <w:pPr>
        <w:pStyle w:val="ConsPlusNonformat"/>
        <w:jc w:val="both"/>
      </w:pPr>
      <w:r>
        <w:t>│                       │Не женат/не замужем               │  1  │</w:t>
      </w:r>
    </w:p>
    <w:p w:rsidR="001201C9" w:rsidRDefault="001201C9" w:rsidP="001201C9">
      <w:pPr>
        <w:pStyle w:val="ConsPlusNonformat"/>
        <w:jc w:val="both"/>
      </w:pPr>
      <w:r>
        <w:t>├───────────────────────┼──────────────────────────────────┼─────┤</w:t>
      </w:r>
    </w:p>
    <w:p w:rsidR="001201C9" w:rsidRDefault="001201C9" w:rsidP="001201C9">
      <w:pPr>
        <w:pStyle w:val="ConsPlusNonformat"/>
        <w:jc w:val="both"/>
      </w:pPr>
      <w:r>
        <w:t>│2. Живет:              │В семье родителей                 │  3  │</w:t>
      </w:r>
    </w:p>
    <w:p w:rsidR="001201C9" w:rsidRDefault="001201C9" w:rsidP="001201C9">
      <w:pPr>
        <w:pStyle w:val="ConsPlusNonformat"/>
        <w:jc w:val="both"/>
      </w:pPr>
      <w:r>
        <w:t>│                       │В семье жены (мужа)               │  2  │</w:t>
      </w:r>
    </w:p>
    <w:p w:rsidR="001201C9" w:rsidRDefault="001201C9" w:rsidP="001201C9">
      <w:pPr>
        <w:pStyle w:val="ConsPlusNonformat"/>
        <w:jc w:val="both"/>
      </w:pPr>
      <w:r>
        <w:t>│                       │В своей семье                     │  1  │</w:t>
      </w:r>
    </w:p>
    <w:p w:rsidR="001201C9" w:rsidRDefault="001201C9" w:rsidP="001201C9">
      <w:pPr>
        <w:pStyle w:val="ConsPlusNonformat"/>
        <w:jc w:val="both"/>
      </w:pPr>
      <w:r>
        <w:t>│                       │Один                              │ -1  │</w:t>
      </w:r>
    </w:p>
    <w:p w:rsidR="001201C9" w:rsidRDefault="001201C9" w:rsidP="001201C9">
      <w:pPr>
        <w:pStyle w:val="ConsPlusNonformat"/>
        <w:jc w:val="both"/>
      </w:pPr>
      <w:r>
        <w:t>├───────────────────────┼──────────────────────────────────┼─────┤</w:t>
      </w:r>
    </w:p>
    <w:p w:rsidR="001201C9" w:rsidRDefault="001201C9" w:rsidP="001201C9">
      <w:pPr>
        <w:pStyle w:val="ConsPlusNonformat"/>
        <w:jc w:val="both"/>
      </w:pPr>
      <w:r>
        <w:t>│3. Жена/муж,           │Не употребляет наркотики          │  4  │</w:t>
      </w:r>
    </w:p>
    <w:p w:rsidR="001201C9" w:rsidRDefault="001201C9" w:rsidP="001201C9">
      <w:pPr>
        <w:pStyle w:val="ConsPlusNonformat"/>
        <w:jc w:val="both"/>
      </w:pPr>
      <w:r>
        <w:t>│сожитель/сожительница: │Болен (а) наркоманией (ремиссия)  │ -1  │</w:t>
      </w:r>
    </w:p>
    <w:p w:rsidR="001201C9" w:rsidRDefault="001201C9" w:rsidP="001201C9">
      <w:pPr>
        <w:pStyle w:val="ConsPlusNonformat"/>
        <w:jc w:val="both"/>
      </w:pPr>
      <w:r>
        <w:t>│                       │Употребляет наркотики             │ -3  │</w:t>
      </w:r>
    </w:p>
    <w:p w:rsidR="001201C9" w:rsidRDefault="001201C9" w:rsidP="001201C9">
      <w:pPr>
        <w:pStyle w:val="ConsPlusNonformat"/>
        <w:jc w:val="both"/>
      </w:pPr>
      <w:r>
        <w:t>├───────────────────────┼──────────────────────────────────┼─────┤</w:t>
      </w:r>
    </w:p>
    <w:p w:rsidR="001201C9" w:rsidRDefault="001201C9" w:rsidP="001201C9">
      <w:pPr>
        <w:pStyle w:val="ConsPlusNonformat"/>
        <w:jc w:val="both"/>
      </w:pPr>
      <w:r>
        <w:t>│4. Семейные отношения: │Нормализованы                     │  4  │</w:t>
      </w:r>
    </w:p>
    <w:p w:rsidR="001201C9" w:rsidRDefault="001201C9" w:rsidP="001201C9">
      <w:pPr>
        <w:pStyle w:val="ConsPlusNonformat"/>
        <w:jc w:val="both"/>
      </w:pPr>
      <w:r>
        <w:t>│                       │Умеренно конфликтные (напряженные)│  1  │</w:t>
      </w:r>
    </w:p>
    <w:p w:rsidR="001201C9" w:rsidRDefault="001201C9" w:rsidP="001201C9">
      <w:pPr>
        <w:pStyle w:val="ConsPlusNonformat"/>
        <w:jc w:val="both"/>
      </w:pPr>
      <w:r>
        <w:t>│                       │Средне конфликтные                │ -1  │</w:t>
      </w:r>
    </w:p>
    <w:p w:rsidR="001201C9" w:rsidRDefault="001201C9" w:rsidP="001201C9">
      <w:pPr>
        <w:pStyle w:val="ConsPlusNonformat"/>
        <w:jc w:val="both"/>
      </w:pPr>
      <w:r>
        <w:t>│                       │Крайне конфликтные                │ -2  │</w:t>
      </w:r>
    </w:p>
    <w:p w:rsidR="001201C9" w:rsidRDefault="001201C9" w:rsidP="001201C9">
      <w:pPr>
        <w:pStyle w:val="ConsPlusNonformat"/>
        <w:jc w:val="both"/>
      </w:pPr>
      <w:r>
        <w:t>├───────────────────────┼──────────────────────────────────┼─────┤</w:t>
      </w:r>
    </w:p>
    <w:p w:rsidR="001201C9" w:rsidRDefault="001201C9" w:rsidP="001201C9">
      <w:pPr>
        <w:pStyle w:val="ConsPlusNonformat"/>
        <w:jc w:val="both"/>
      </w:pPr>
      <w:r>
        <w:t>│5. Образование:        │Высшее                            │  5  │</w:t>
      </w:r>
    </w:p>
    <w:p w:rsidR="001201C9" w:rsidRDefault="001201C9" w:rsidP="001201C9">
      <w:pPr>
        <w:pStyle w:val="ConsPlusNonformat"/>
        <w:jc w:val="both"/>
      </w:pPr>
      <w:r>
        <w:t>│                       │Незаконченное высшее              │  4  │</w:t>
      </w:r>
    </w:p>
    <w:p w:rsidR="001201C9" w:rsidRDefault="001201C9" w:rsidP="001201C9">
      <w:pPr>
        <w:pStyle w:val="ConsPlusNonformat"/>
        <w:jc w:val="both"/>
      </w:pPr>
      <w:r>
        <w:t>│                       │Среднее техническое               │  3  │</w:t>
      </w:r>
    </w:p>
    <w:p w:rsidR="001201C9" w:rsidRDefault="001201C9" w:rsidP="001201C9">
      <w:pPr>
        <w:pStyle w:val="ConsPlusNonformat"/>
        <w:jc w:val="both"/>
      </w:pPr>
      <w:r>
        <w:t>│                       │Среднее                           │  2  │</w:t>
      </w:r>
    </w:p>
    <w:p w:rsidR="001201C9" w:rsidRDefault="001201C9" w:rsidP="001201C9">
      <w:pPr>
        <w:pStyle w:val="ConsPlusNonformat"/>
        <w:jc w:val="both"/>
      </w:pPr>
      <w:r>
        <w:t>│                       │Незаконченное среднее             │  1  │</w:t>
      </w:r>
    </w:p>
    <w:p w:rsidR="001201C9" w:rsidRDefault="001201C9" w:rsidP="001201C9">
      <w:pPr>
        <w:pStyle w:val="ConsPlusNonformat"/>
        <w:jc w:val="both"/>
      </w:pPr>
      <w:r>
        <w:t>│                       │Начальное                         │ -1  │</w:t>
      </w:r>
    </w:p>
    <w:p w:rsidR="001201C9" w:rsidRDefault="001201C9" w:rsidP="001201C9">
      <w:pPr>
        <w:pStyle w:val="ConsPlusNonformat"/>
        <w:jc w:val="both"/>
      </w:pPr>
      <w:r>
        <w:t>├───────────────────────┼──────────────────────────────────┼─────┤</w:t>
      </w:r>
    </w:p>
    <w:p w:rsidR="001201C9" w:rsidRDefault="001201C9" w:rsidP="001201C9">
      <w:pPr>
        <w:pStyle w:val="ConsPlusNonformat"/>
        <w:jc w:val="both"/>
      </w:pPr>
      <w:r>
        <w:t>│6. Трудовой статус:    │Работает или учится               │  4  │</w:t>
      </w:r>
    </w:p>
    <w:p w:rsidR="001201C9" w:rsidRDefault="001201C9" w:rsidP="001201C9">
      <w:pPr>
        <w:pStyle w:val="ConsPlusNonformat"/>
        <w:jc w:val="both"/>
      </w:pPr>
      <w:r>
        <w:t>│                       │В академическом отпуске           │  0  │</w:t>
      </w:r>
    </w:p>
    <w:p w:rsidR="001201C9" w:rsidRDefault="001201C9" w:rsidP="001201C9">
      <w:pPr>
        <w:pStyle w:val="ConsPlusNonformat"/>
        <w:jc w:val="both"/>
      </w:pPr>
      <w:r>
        <w:t>│                       │Не учится и не работает           │ -3  │</w:t>
      </w:r>
    </w:p>
    <w:p w:rsidR="001201C9" w:rsidRDefault="001201C9" w:rsidP="001201C9">
      <w:pPr>
        <w:pStyle w:val="ConsPlusNonformat"/>
        <w:jc w:val="both"/>
      </w:pPr>
      <w:r>
        <w:t>├───────────────────────┼──────────────────────────────────┼─────┤</w:t>
      </w:r>
    </w:p>
    <w:p w:rsidR="001201C9" w:rsidRDefault="001201C9" w:rsidP="001201C9">
      <w:pPr>
        <w:pStyle w:val="ConsPlusNonformat"/>
        <w:jc w:val="both"/>
      </w:pPr>
      <w:r>
        <w:t>│7. Судимость,          │Отсутствует                       │  4  │</w:t>
      </w:r>
    </w:p>
    <w:p w:rsidR="001201C9" w:rsidRDefault="001201C9" w:rsidP="001201C9">
      <w:pPr>
        <w:pStyle w:val="ConsPlusNonformat"/>
        <w:jc w:val="both"/>
      </w:pPr>
      <w:r>
        <w:t>│правонарушение:        │Привлекался к уголовной           │ -1  │</w:t>
      </w:r>
    </w:p>
    <w:p w:rsidR="001201C9" w:rsidRDefault="001201C9" w:rsidP="001201C9">
      <w:pPr>
        <w:pStyle w:val="ConsPlusNonformat"/>
        <w:jc w:val="both"/>
      </w:pPr>
      <w:r>
        <w:t>│                       │ответственности (не направлялся в │     │</w:t>
      </w:r>
    </w:p>
    <w:p w:rsidR="001201C9" w:rsidRDefault="001201C9" w:rsidP="001201C9">
      <w:pPr>
        <w:pStyle w:val="ConsPlusNonformat"/>
        <w:jc w:val="both"/>
      </w:pPr>
      <w:r>
        <w:t>│                       │исправительно-трудовое учреждение)│     │</w:t>
      </w:r>
    </w:p>
    <w:p w:rsidR="001201C9" w:rsidRDefault="001201C9" w:rsidP="001201C9">
      <w:pPr>
        <w:pStyle w:val="ConsPlusNonformat"/>
        <w:jc w:val="both"/>
      </w:pPr>
      <w:r>
        <w:t>│                       │Был осужден 1 раз                 │ -2  │</w:t>
      </w:r>
    </w:p>
    <w:p w:rsidR="001201C9" w:rsidRDefault="001201C9" w:rsidP="001201C9">
      <w:pPr>
        <w:pStyle w:val="ConsPlusNonformat"/>
        <w:jc w:val="both"/>
      </w:pPr>
      <w:r>
        <w:t>│                       │Был осужден 2 и более раз         │ -3  │</w:t>
      </w:r>
    </w:p>
    <w:p w:rsidR="001201C9" w:rsidRDefault="001201C9" w:rsidP="001201C9">
      <w:pPr>
        <w:pStyle w:val="ConsPlusNonformat"/>
        <w:jc w:val="both"/>
      </w:pPr>
      <w:r>
        <w:t>├───────────────────────┼──────────────────────────────────┼─────┤</w:t>
      </w:r>
    </w:p>
    <w:p w:rsidR="001201C9" w:rsidRDefault="001201C9" w:rsidP="001201C9">
      <w:pPr>
        <w:pStyle w:val="ConsPlusNonformat"/>
        <w:jc w:val="both"/>
      </w:pPr>
      <w:r>
        <w:t>│8. Круг социальных     │Высокий (разнообразный)           │  4  │</w:t>
      </w:r>
    </w:p>
    <w:p w:rsidR="001201C9" w:rsidRDefault="001201C9" w:rsidP="001201C9">
      <w:pPr>
        <w:pStyle w:val="ConsPlusNonformat"/>
        <w:jc w:val="both"/>
      </w:pPr>
      <w:r>
        <w:t>│интересов:             │Средний (однообразный)            │  2  │</w:t>
      </w:r>
    </w:p>
    <w:p w:rsidR="001201C9" w:rsidRDefault="001201C9" w:rsidP="001201C9">
      <w:pPr>
        <w:pStyle w:val="ConsPlusNonformat"/>
        <w:jc w:val="both"/>
      </w:pPr>
      <w:r>
        <w:t>│                       │Низкий                            │  0  │</w:t>
      </w:r>
    </w:p>
    <w:p w:rsidR="001201C9" w:rsidRDefault="001201C9" w:rsidP="001201C9">
      <w:pPr>
        <w:pStyle w:val="ConsPlusNonformat"/>
        <w:jc w:val="both"/>
      </w:pPr>
      <w:r>
        <w:t>├───────────────────────┼──────────────────────────────────┼─────┤</w:t>
      </w:r>
    </w:p>
    <w:p w:rsidR="001201C9" w:rsidRDefault="001201C9" w:rsidP="001201C9">
      <w:pPr>
        <w:pStyle w:val="ConsPlusNonformat"/>
        <w:jc w:val="both"/>
      </w:pPr>
      <w:r>
        <w:t>│9. Отношение           │Активное противодействие          │  4  │</w:t>
      </w:r>
    </w:p>
    <w:p w:rsidR="001201C9" w:rsidRDefault="001201C9" w:rsidP="001201C9">
      <w:pPr>
        <w:pStyle w:val="ConsPlusNonformat"/>
        <w:jc w:val="both"/>
      </w:pPr>
      <w:r>
        <w:t>│родственников к        │Неодобрительное                   │  2  │</w:t>
      </w:r>
    </w:p>
    <w:p w:rsidR="001201C9" w:rsidRDefault="001201C9" w:rsidP="001201C9">
      <w:pPr>
        <w:pStyle w:val="ConsPlusNonformat"/>
        <w:jc w:val="both"/>
      </w:pPr>
      <w:r>
        <w:t>│употреблению           │Индифферентное                    │  0  │</w:t>
      </w:r>
    </w:p>
    <w:p w:rsidR="001201C9" w:rsidRDefault="001201C9" w:rsidP="001201C9">
      <w:pPr>
        <w:pStyle w:val="ConsPlusNonformat"/>
        <w:jc w:val="both"/>
      </w:pPr>
      <w:r>
        <w:t>│психоактивными         │                                  │     │</w:t>
      </w:r>
    </w:p>
    <w:p w:rsidR="001201C9" w:rsidRDefault="001201C9" w:rsidP="001201C9">
      <w:pPr>
        <w:pStyle w:val="ConsPlusNonformat"/>
        <w:jc w:val="both"/>
      </w:pPr>
      <w:r>
        <w:t>│веществами:            │                                  │     │</w:t>
      </w:r>
    </w:p>
    <w:p w:rsidR="001201C9" w:rsidRDefault="001201C9" w:rsidP="001201C9">
      <w:pPr>
        <w:pStyle w:val="ConsPlusNonformat"/>
        <w:jc w:val="both"/>
      </w:pPr>
      <w:r>
        <w:t>├───────────────────────┼──────────────────────────────────┼─────┤</w:t>
      </w:r>
    </w:p>
    <w:p w:rsidR="001201C9" w:rsidRDefault="001201C9" w:rsidP="001201C9">
      <w:pPr>
        <w:pStyle w:val="ConsPlusNonformat"/>
        <w:jc w:val="both"/>
      </w:pPr>
      <w:r>
        <w:t>│10. Профессиональные   │Сохранены                         │  4  │</w:t>
      </w:r>
    </w:p>
    <w:p w:rsidR="001201C9" w:rsidRDefault="001201C9" w:rsidP="001201C9">
      <w:pPr>
        <w:pStyle w:val="ConsPlusNonformat"/>
        <w:jc w:val="both"/>
      </w:pPr>
      <w:r>
        <w:t>│навыки и интересы:     │Частично утрачены                 │  1  │</w:t>
      </w:r>
    </w:p>
    <w:p w:rsidR="001201C9" w:rsidRDefault="001201C9" w:rsidP="001201C9">
      <w:pPr>
        <w:pStyle w:val="ConsPlusNonformat"/>
        <w:jc w:val="both"/>
      </w:pPr>
      <w:r>
        <w:t>│                       │Утрачены                          │ -1  │</w:t>
      </w:r>
    </w:p>
    <w:p w:rsidR="001201C9" w:rsidRDefault="001201C9" w:rsidP="001201C9">
      <w:pPr>
        <w:pStyle w:val="ConsPlusNonformat"/>
        <w:jc w:val="both"/>
      </w:pPr>
      <w:r>
        <w:t>├───────────────────────┼──────────────────────────────────┼─────┤</w:t>
      </w:r>
    </w:p>
    <w:p w:rsidR="001201C9" w:rsidRDefault="001201C9" w:rsidP="001201C9">
      <w:pPr>
        <w:pStyle w:val="ConsPlusNonformat"/>
        <w:jc w:val="both"/>
      </w:pPr>
      <w:r>
        <w:t>│11. Отношение к работе │Творческое                        │  4  │</w:t>
      </w:r>
    </w:p>
    <w:p w:rsidR="001201C9" w:rsidRDefault="001201C9" w:rsidP="001201C9">
      <w:pPr>
        <w:pStyle w:val="ConsPlusNonformat"/>
        <w:jc w:val="both"/>
      </w:pPr>
      <w:r>
        <w:t>│и учебе:               │Активное                          │  3  │</w:t>
      </w:r>
    </w:p>
    <w:p w:rsidR="001201C9" w:rsidRDefault="001201C9" w:rsidP="001201C9">
      <w:pPr>
        <w:pStyle w:val="ConsPlusNonformat"/>
        <w:jc w:val="both"/>
      </w:pPr>
      <w:r>
        <w:lastRenderedPageBreak/>
        <w:t>│                       │Безразлично-пассивное             │ -1  │</w:t>
      </w:r>
    </w:p>
    <w:p w:rsidR="001201C9" w:rsidRDefault="001201C9" w:rsidP="001201C9">
      <w:pPr>
        <w:pStyle w:val="ConsPlusNonformat"/>
        <w:jc w:val="both"/>
      </w:pPr>
      <w:r>
        <w:t>│                       │Негативное                        │ -2  │</w:t>
      </w:r>
    </w:p>
    <w:p w:rsidR="001201C9" w:rsidRDefault="001201C9" w:rsidP="001201C9">
      <w:pPr>
        <w:pStyle w:val="ConsPlusNonformat"/>
        <w:jc w:val="both"/>
      </w:pPr>
      <w:r>
        <w:t>├───────────────────────┴──────────────────────────────────┴─────┤</w:t>
      </w:r>
    </w:p>
    <w:p w:rsidR="001201C9" w:rsidRDefault="001201C9" w:rsidP="001201C9">
      <w:pPr>
        <w:pStyle w:val="ConsPlusNonformat"/>
        <w:jc w:val="both"/>
      </w:pPr>
      <w:r>
        <w:t>│                 IV БЛОК - ЛИЧНОСТНЫЕ ИЗМЕНЕНИЯ                 │</w:t>
      </w:r>
    </w:p>
    <w:p w:rsidR="001201C9" w:rsidRDefault="001201C9" w:rsidP="001201C9">
      <w:pPr>
        <w:pStyle w:val="ConsPlusNonformat"/>
        <w:jc w:val="both"/>
      </w:pPr>
      <w:r>
        <w:t>│             (приобретенные в процессе заболевания)             │</w:t>
      </w:r>
    </w:p>
    <w:p w:rsidR="001201C9" w:rsidRDefault="001201C9" w:rsidP="001201C9">
      <w:pPr>
        <w:pStyle w:val="ConsPlusNonformat"/>
        <w:jc w:val="both"/>
      </w:pPr>
      <w:r>
        <w:t>├──────────────────────────────────────────────────────────┬─────┤</w:t>
      </w:r>
    </w:p>
    <w:p w:rsidR="001201C9" w:rsidRDefault="001201C9" w:rsidP="001201C9">
      <w:pPr>
        <w:pStyle w:val="ConsPlusNonformat"/>
        <w:jc w:val="both"/>
      </w:pPr>
      <w:r>
        <w:t>│1. Морально-этические нарушения                           │     │</w:t>
      </w:r>
    </w:p>
    <w:p w:rsidR="001201C9" w:rsidRDefault="001201C9" w:rsidP="001201C9">
      <w:pPr>
        <w:pStyle w:val="ConsPlusNonformat"/>
        <w:jc w:val="both"/>
      </w:pPr>
      <w:r>
        <w:t>│Практически отсутствуют                                   │  4  │</w:t>
      </w:r>
    </w:p>
    <w:p w:rsidR="001201C9" w:rsidRDefault="001201C9" w:rsidP="001201C9">
      <w:pPr>
        <w:pStyle w:val="ConsPlusNonformat"/>
        <w:jc w:val="both"/>
      </w:pPr>
      <w:r>
        <w:t>│Легкие (частичное снижение нормативной ценностной         │ -1  │</w:t>
      </w:r>
    </w:p>
    <w:p w:rsidR="001201C9" w:rsidRDefault="001201C9" w:rsidP="001201C9">
      <w:pPr>
        <w:pStyle w:val="ConsPlusNonformat"/>
        <w:jc w:val="both"/>
      </w:pPr>
      <w:r>
        <w:t>│ориентации, чувства ответственности, долга и стыда,       │     │</w:t>
      </w:r>
    </w:p>
    <w:p w:rsidR="001201C9" w:rsidRDefault="001201C9" w:rsidP="001201C9">
      <w:pPr>
        <w:pStyle w:val="ConsPlusNonformat"/>
        <w:jc w:val="both"/>
      </w:pPr>
      <w:r>
        <w:t>│появились лживость, грубость, позерство, непостоянство,   │     │</w:t>
      </w:r>
    </w:p>
    <w:p w:rsidR="001201C9" w:rsidRDefault="001201C9" w:rsidP="001201C9">
      <w:pPr>
        <w:pStyle w:val="ConsPlusNonformat"/>
        <w:jc w:val="both"/>
      </w:pPr>
      <w:r>
        <w:t>│черствость, признаки эгоцентризма, эпизоды воровства и    │     │</w:t>
      </w:r>
    </w:p>
    <w:p w:rsidR="001201C9" w:rsidRDefault="001201C9" w:rsidP="001201C9">
      <w:pPr>
        <w:pStyle w:val="ConsPlusNonformat"/>
        <w:jc w:val="both"/>
      </w:pPr>
      <w:r>
        <w:t>│пр.)                                                      │     │</w:t>
      </w:r>
    </w:p>
    <w:p w:rsidR="001201C9" w:rsidRDefault="001201C9" w:rsidP="001201C9">
      <w:pPr>
        <w:pStyle w:val="ConsPlusNonformat"/>
        <w:jc w:val="both"/>
      </w:pPr>
      <w:r>
        <w:t>│Средние (значительные нарушения нормативной ценностной    │ -2  │</w:t>
      </w:r>
    </w:p>
    <w:p w:rsidR="001201C9" w:rsidRDefault="001201C9" w:rsidP="001201C9">
      <w:pPr>
        <w:pStyle w:val="ConsPlusNonformat"/>
        <w:jc w:val="both"/>
      </w:pPr>
      <w:r>
        <w:t>│ориентации, безответственность, лживость, бесстыдство,    │     │</w:t>
      </w:r>
    </w:p>
    <w:p w:rsidR="001201C9" w:rsidRDefault="001201C9" w:rsidP="001201C9">
      <w:pPr>
        <w:pStyle w:val="ConsPlusNonformat"/>
        <w:jc w:val="both"/>
      </w:pPr>
      <w:r>
        <w:t>│грубость, неопрятность, нарушения коммуникабельности,     │     │</w:t>
      </w:r>
    </w:p>
    <w:p w:rsidR="001201C9" w:rsidRDefault="001201C9" w:rsidP="001201C9">
      <w:pPr>
        <w:pStyle w:val="ConsPlusNonformat"/>
        <w:jc w:val="both"/>
      </w:pPr>
      <w:r>
        <w:t>│сексуальная распущенность, рентность, эгоцентризм,        │     │</w:t>
      </w:r>
    </w:p>
    <w:p w:rsidR="001201C9" w:rsidRDefault="001201C9" w:rsidP="001201C9">
      <w:pPr>
        <w:pStyle w:val="ConsPlusNonformat"/>
        <w:jc w:val="both"/>
      </w:pPr>
      <w:r>
        <w:t>│воровство, хулиганство, криминогенность, снижение         │     │</w:t>
      </w:r>
    </w:p>
    <w:p w:rsidR="001201C9" w:rsidRDefault="001201C9" w:rsidP="001201C9">
      <w:pPr>
        <w:pStyle w:val="ConsPlusNonformat"/>
        <w:jc w:val="both"/>
      </w:pPr>
      <w:r>
        <w:t>│материнского/отцовского инстинкта, асоциальность или      │     │</w:t>
      </w:r>
    </w:p>
    <w:p w:rsidR="001201C9" w:rsidRDefault="001201C9" w:rsidP="001201C9">
      <w:pPr>
        <w:pStyle w:val="ConsPlusNonformat"/>
        <w:jc w:val="both"/>
      </w:pPr>
      <w:r>
        <w:t>│антисоциальность, погружение в наркоманическую субкультуру│     │</w:t>
      </w:r>
    </w:p>
    <w:p w:rsidR="001201C9" w:rsidRDefault="001201C9" w:rsidP="001201C9">
      <w:pPr>
        <w:pStyle w:val="ConsPlusNonformat"/>
        <w:jc w:val="both"/>
      </w:pPr>
      <w:r>
        <w:t>│и пр.)                                                    │     │</w:t>
      </w:r>
    </w:p>
    <w:p w:rsidR="001201C9" w:rsidRDefault="001201C9" w:rsidP="001201C9">
      <w:pPr>
        <w:pStyle w:val="ConsPlusNonformat"/>
        <w:jc w:val="both"/>
      </w:pPr>
      <w:r>
        <w:t>│Тяжелые (грубые, порой необратимые нарушения нормативной  │ -3  │</w:t>
      </w:r>
    </w:p>
    <w:p w:rsidR="001201C9" w:rsidRDefault="001201C9" w:rsidP="001201C9">
      <w:pPr>
        <w:pStyle w:val="ConsPlusNonformat"/>
        <w:jc w:val="both"/>
      </w:pPr>
      <w:r>
        <w:t>│ценностной ориентации, безответственность, лживость,      │     │</w:t>
      </w:r>
    </w:p>
    <w:p w:rsidR="001201C9" w:rsidRDefault="001201C9" w:rsidP="001201C9">
      <w:pPr>
        <w:pStyle w:val="ConsPlusNonformat"/>
        <w:jc w:val="both"/>
      </w:pPr>
      <w:r>
        <w:t>│бесстыдство, грубость, неопрятность, криминогенность,     │     │</w:t>
      </w:r>
    </w:p>
    <w:p w:rsidR="001201C9" w:rsidRDefault="001201C9" w:rsidP="001201C9">
      <w:pPr>
        <w:pStyle w:val="ConsPlusNonformat"/>
        <w:jc w:val="both"/>
      </w:pPr>
      <w:r>
        <w:t>│эгоцентризм, враждебность, агрессивность, тунеядство,     │     │</w:t>
      </w:r>
    </w:p>
    <w:p w:rsidR="001201C9" w:rsidRDefault="001201C9" w:rsidP="001201C9">
      <w:pPr>
        <w:pStyle w:val="ConsPlusNonformat"/>
        <w:jc w:val="both"/>
      </w:pPr>
      <w:r>
        <w:t>│утрата материнского/отцовского инстинкта,                 │     │</w:t>
      </w:r>
    </w:p>
    <w:p w:rsidR="001201C9" w:rsidRDefault="001201C9" w:rsidP="001201C9">
      <w:pPr>
        <w:pStyle w:val="ConsPlusNonformat"/>
        <w:jc w:val="both"/>
      </w:pPr>
      <w:r>
        <w:t>│антисоциальность, погружение в наркоманическую субкультуру│     │</w:t>
      </w:r>
    </w:p>
    <w:p w:rsidR="001201C9" w:rsidRDefault="001201C9" w:rsidP="001201C9">
      <w:pPr>
        <w:pStyle w:val="ConsPlusNonformat"/>
        <w:jc w:val="both"/>
      </w:pPr>
      <w:r>
        <w:t>│и принятие ее идеологии и пр.)                            │     │</w:t>
      </w:r>
    </w:p>
    <w:p w:rsidR="001201C9" w:rsidRDefault="001201C9" w:rsidP="001201C9">
      <w:pPr>
        <w:pStyle w:val="ConsPlusNonformat"/>
        <w:jc w:val="both"/>
      </w:pPr>
      <w:r>
        <w:t>├──────────────────────────────────────────────────────────┼─────┤</w:t>
      </w:r>
    </w:p>
    <w:p w:rsidR="001201C9" w:rsidRDefault="001201C9" w:rsidP="001201C9">
      <w:pPr>
        <w:pStyle w:val="ConsPlusNonformat"/>
        <w:jc w:val="both"/>
      </w:pPr>
      <w:r>
        <w:t>│2. Интеллектуально-мнестические нарушения                 │     │</w:t>
      </w:r>
    </w:p>
    <w:p w:rsidR="001201C9" w:rsidRDefault="001201C9" w:rsidP="001201C9">
      <w:pPr>
        <w:pStyle w:val="ConsPlusNonformat"/>
        <w:jc w:val="both"/>
      </w:pPr>
      <w:r>
        <w:t>│Практически отсутствуют                                   │  4  │</w:t>
      </w:r>
    </w:p>
    <w:p w:rsidR="001201C9" w:rsidRDefault="001201C9" w:rsidP="001201C9">
      <w:pPr>
        <w:pStyle w:val="ConsPlusNonformat"/>
        <w:jc w:val="both"/>
      </w:pPr>
      <w:r>
        <w:t>│Легкие (некоторое ухудшение памяти, концентрации внимания,│ -1  │</w:t>
      </w:r>
    </w:p>
    <w:p w:rsidR="001201C9" w:rsidRDefault="001201C9" w:rsidP="001201C9">
      <w:pPr>
        <w:pStyle w:val="ConsPlusNonformat"/>
        <w:jc w:val="both"/>
      </w:pPr>
      <w:r>
        <w:t>│умственной работоспособности, быстрая психическая         │     │</w:t>
      </w:r>
    </w:p>
    <w:p w:rsidR="001201C9" w:rsidRDefault="001201C9" w:rsidP="001201C9">
      <w:pPr>
        <w:pStyle w:val="ConsPlusNonformat"/>
        <w:jc w:val="both"/>
      </w:pPr>
      <w:r>
        <w:t>│истощаемость, сниженная или фрагментарная критика к       │     │</w:t>
      </w:r>
    </w:p>
    <w:p w:rsidR="001201C9" w:rsidRDefault="001201C9" w:rsidP="001201C9">
      <w:pPr>
        <w:pStyle w:val="ConsPlusNonformat"/>
        <w:jc w:val="both"/>
      </w:pPr>
      <w:r>
        <w:t>│заболеванию, чаще всего повышенная самооценка, мотивы на  │     │</w:t>
      </w:r>
    </w:p>
    <w:p w:rsidR="001201C9" w:rsidRDefault="001201C9" w:rsidP="001201C9">
      <w:pPr>
        <w:pStyle w:val="ConsPlusNonformat"/>
        <w:jc w:val="both"/>
      </w:pPr>
      <w:r>
        <w:t>│лечение преимущественно связаны с позитивными личностными │     │</w:t>
      </w:r>
    </w:p>
    <w:p w:rsidR="001201C9" w:rsidRDefault="001201C9" w:rsidP="001201C9">
      <w:pPr>
        <w:pStyle w:val="ConsPlusNonformat"/>
        <w:jc w:val="both"/>
      </w:pPr>
      <w:r>
        <w:t>│и социальными планами и пр.)                              │     │</w:t>
      </w:r>
    </w:p>
    <w:p w:rsidR="001201C9" w:rsidRDefault="001201C9" w:rsidP="001201C9">
      <w:pPr>
        <w:pStyle w:val="ConsPlusNonformat"/>
        <w:jc w:val="both"/>
      </w:pPr>
      <w:r>
        <w:t>│Средние (явные расстройства памяти, концентрации внимания,│ -2  │</w:t>
      </w:r>
    </w:p>
    <w:p w:rsidR="001201C9" w:rsidRDefault="001201C9" w:rsidP="001201C9">
      <w:pPr>
        <w:pStyle w:val="ConsPlusNonformat"/>
        <w:jc w:val="both"/>
      </w:pPr>
      <w:r>
        <w:t>│умственной работоспособности, замедление ассоциативного   │     │</w:t>
      </w:r>
    </w:p>
    <w:p w:rsidR="001201C9" w:rsidRDefault="001201C9" w:rsidP="001201C9">
      <w:pPr>
        <w:pStyle w:val="ConsPlusNonformat"/>
        <w:jc w:val="both"/>
      </w:pPr>
      <w:r>
        <w:t>│процесса, снижение познавательных функций высокого уровня │     │</w:t>
      </w:r>
    </w:p>
    <w:p w:rsidR="001201C9" w:rsidRDefault="001201C9" w:rsidP="001201C9">
      <w:pPr>
        <w:pStyle w:val="ConsPlusNonformat"/>
        <w:jc w:val="both"/>
      </w:pPr>
      <w:r>
        <w:t>│(абстрагирование, планирование, гибкость познания,        │     │</w:t>
      </w:r>
    </w:p>
    <w:p w:rsidR="001201C9" w:rsidRDefault="001201C9" w:rsidP="001201C9">
      <w:pPr>
        <w:pStyle w:val="ConsPlusNonformat"/>
        <w:jc w:val="both"/>
      </w:pPr>
      <w:r>
        <w:t>│проницательность и др.) и круга интересов, поверхностность│     │</w:t>
      </w:r>
    </w:p>
    <w:p w:rsidR="001201C9" w:rsidRDefault="001201C9" w:rsidP="001201C9">
      <w:pPr>
        <w:pStyle w:val="ConsPlusNonformat"/>
        <w:jc w:val="both"/>
      </w:pPr>
      <w:r>
        <w:t>│суждений, критика к заболеванию формальная или почти      │     │</w:t>
      </w:r>
    </w:p>
    <w:p w:rsidR="001201C9" w:rsidRDefault="001201C9" w:rsidP="001201C9">
      <w:pPr>
        <w:pStyle w:val="ConsPlusNonformat"/>
        <w:jc w:val="both"/>
      </w:pPr>
      <w:r>
        <w:t>│отсутствует, нереальная самооценка (завышенная или        │     │</w:t>
      </w:r>
    </w:p>
    <w:p w:rsidR="001201C9" w:rsidRDefault="001201C9" w:rsidP="001201C9">
      <w:pPr>
        <w:pStyle w:val="ConsPlusNonformat"/>
        <w:jc w:val="both"/>
      </w:pPr>
      <w:r>
        <w:t>│сниженная), мотивы на лечение преимущественно             │     │</w:t>
      </w:r>
    </w:p>
    <w:p w:rsidR="001201C9" w:rsidRDefault="001201C9" w:rsidP="001201C9">
      <w:pPr>
        <w:pStyle w:val="ConsPlusNonformat"/>
        <w:jc w:val="both"/>
      </w:pPr>
      <w:r>
        <w:t>│прагматические и пр.)                                     │     │</w:t>
      </w:r>
    </w:p>
    <w:p w:rsidR="001201C9" w:rsidRDefault="001201C9" w:rsidP="001201C9">
      <w:pPr>
        <w:pStyle w:val="ConsPlusNonformat"/>
        <w:jc w:val="both"/>
      </w:pPr>
      <w:r>
        <w:t>│Тяжелые (стойкие расстройства памяти, концентрации        │ -3  │</w:t>
      </w:r>
    </w:p>
    <w:p w:rsidR="001201C9" w:rsidRDefault="001201C9" w:rsidP="001201C9">
      <w:pPr>
        <w:pStyle w:val="ConsPlusNonformat"/>
        <w:jc w:val="both"/>
      </w:pPr>
      <w:r>
        <w:t>│внимания, умственной работоспособности, ассоциативного    │     │</w:t>
      </w:r>
    </w:p>
    <w:p w:rsidR="001201C9" w:rsidRDefault="001201C9" w:rsidP="001201C9">
      <w:pPr>
        <w:pStyle w:val="ConsPlusNonformat"/>
        <w:jc w:val="both"/>
      </w:pPr>
      <w:r>
        <w:t>│процесса, грубое снижение познавательных функций высокого │     │</w:t>
      </w:r>
    </w:p>
    <w:p w:rsidR="001201C9" w:rsidRDefault="001201C9" w:rsidP="001201C9">
      <w:pPr>
        <w:pStyle w:val="ConsPlusNonformat"/>
        <w:jc w:val="both"/>
      </w:pPr>
      <w:r>
        <w:t>│уровня и круга интересов, в ряде случаев психоорганический│     │</w:t>
      </w:r>
    </w:p>
    <w:p w:rsidR="001201C9" w:rsidRDefault="001201C9" w:rsidP="001201C9">
      <w:pPr>
        <w:pStyle w:val="ConsPlusNonformat"/>
        <w:jc w:val="both"/>
      </w:pPr>
      <w:r>
        <w:t>│синдром, преимущественно сниженная самооценка, отсутствие │     │</w:t>
      </w:r>
    </w:p>
    <w:p w:rsidR="001201C9" w:rsidRDefault="001201C9" w:rsidP="001201C9">
      <w:pPr>
        <w:pStyle w:val="ConsPlusNonformat"/>
        <w:jc w:val="both"/>
      </w:pPr>
      <w:r>
        <w:t>│критики к заболеванию, мотивы на лечение прагматические   │     │</w:t>
      </w:r>
    </w:p>
    <w:p w:rsidR="001201C9" w:rsidRDefault="001201C9" w:rsidP="001201C9">
      <w:pPr>
        <w:pStyle w:val="ConsPlusNonformat"/>
        <w:jc w:val="both"/>
      </w:pPr>
      <w:r>
        <w:t>│(физиологические) и пр.)                                  │     │</w:t>
      </w:r>
    </w:p>
    <w:p w:rsidR="001201C9" w:rsidRDefault="001201C9" w:rsidP="001201C9">
      <w:pPr>
        <w:pStyle w:val="ConsPlusNonformat"/>
        <w:jc w:val="both"/>
      </w:pPr>
      <w:r>
        <w:t>├──────────────────────────────────────────────────────────┼─────┤</w:t>
      </w:r>
    </w:p>
    <w:p w:rsidR="001201C9" w:rsidRDefault="001201C9" w:rsidP="001201C9">
      <w:pPr>
        <w:pStyle w:val="ConsPlusNonformat"/>
        <w:jc w:val="both"/>
      </w:pPr>
      <w:r>
        <w:t>│3. Эмоциональные нарушения                                │     │</w:t>
      </w:r>
    </w:p>
    <w:p w:rsidR="001201C9" w:rsidRDefault="001201C9" w:rsidP="001201C9">
      <w:pPr>
        <w:pStyle w:val="ConsPlusNonformat"/>
        <w:jc w:val="both"/>
      </w:pPr>
      <w:r>
        <w:t>│Практически отсутствуют                                   │  4  │</w:t>
      </w:r>
    </w:p>
    <w:p w:rsidR="001201C9" w:rsidRDefault="001201C9" w:rsidP="001201C9">
      <w:pPr>
        <w:pStyle w:val="ConsPlusNonformat"/>
        <w:jc w:val="both"/>
      </w:pPr>
      <w:r>
        <w:t>│Легкие (несвойственная до употребления наркотиков         │ -1  │</w:t>
      </w:r>
    </w:p>
    <w:p w:rsidR="001201C9" w:rsidRDefault="001201C9" w:rsidP="001201C9">
      <w:pPr>
        <w:pStyle w:val="ConsPlusNonformat"/>
        <w:jc w:val="both"/>
      </w:pPr>
      <w:r>
        <w:t>│эмоциональная лабильность, напряженность, повышенная      │     │</w:t>
      </w:r>
    </w:p>
    <w:p w:rsidR="001201C9" w:rsidRDefault="001201C9" w:rsidP="001201C9">
      <w:pPr>
        <w:pStyle w:val="ConsPlusNonformat"/>
        <w:jc w:val="both"/>
      </w:pPr>
      <w:r>
        <w:t>│раздражительность, скандальность, появление тревоги и     │     │</w:t>
      </w:r>
    </w:p>
    <w:p w:rsidR="001201C9" w:rsidRDefault="001201C9" w:rsidP="001201C9">
      <w:pPr>
        <w:pStyle w:val="ConsPlusNonformat"/>
        <w:jc w:val="both"/>
      </w:pPr>
      <w:r>
        <w:t>│дистимий, утрата тонких эмоций и пр.)                     │     │</w:t>
      </w:r>
    </w:p>
    <w:p w:rsidR="001201C9" w:rsidRDefault="001201C9" w:rsidP="001201C9">
      <w:pPr>
        <w:pStyle w:val="ConsPlusNonformat"/>
        <w:jc w:val="both"/>
      </w:pPr>
      <w:r>
        <w:t>│Средние (аффективная несдержанность, эмоциональная        │ -2  │</w:t>
      </w:r>
    </w:p>
    <w:p w:rsidR="001201C9" w:rsidRDefault="001201C9" w:rsidP="001201C9">
      <w:pPr>
        <w:pStyle w:val="ConsPlusNonformat"/>
        <w:jc w:val="both"/>
      </w:pPr>
      <w:r>
        <w:t>│холодность к родителям и близким, склонность к злобности и│     │</w:t>
      </w:r>
    </w:p>
    <w:p w:rsidR="001201C9" w:rsidRDefault="001201C9" w:rsidP="001201C9">
      <w:pPr>
        <w:pStyle w:val="ConsPlusNonformat"/>
        <w:jc w:val="both"/>
      </w:pPr>
      <w:r>
        <w:t>│жестокости, дистимии и депрессии в постабстинентном       │     │</w:t>
      </w:r>
    </w:p>
    <w:p w:rsidR="001201C9" w:rsidRDefault="001201C9" w:rsidP="001201C9">
      <w:pPr>
        <w:pStyle w:val="ConsPlusNonformat"/>
        <w:jc w:val="both"/>
      </w:pPr>
      <w:r>
        <w:t>│периоде и в ремиссии и пр.)                               │     │</w:t>
      </w:r>
    </w:p>
    <w:p w:rsidR="001201C9" w:rsidRDefault="001201C9" w:rsidP="001201C9">
      <w:pPr>
        <w:pStyle w:val="ConsPlusNonformat"/>
        <w:jc w:val="both"/>
      </w:pPr>
      <w:r>
        <w:t>│Тяжелые (недержание аффектов, эмоциональное отупление,    │ -3  │</w:t>
      </w:r>
    </w:p>
    <w:p w:rsidR="001201C9" w:rsidRDefault="001201C9" w:rsidP="001201C9">
      <w:pPr>
        <w:pStyle w:val="ConsPlusNonformat"/>
        <w:jc w:val="both"/>
      </w:pPr>
      <w:r>
        <w:lastRenderedPageBreak/>
        <w:t>│жестокость, дистимии, депрессии, дисфории и пр.)          │     │</w:t>
      </w:r>
    </w:p>
    <w:p w:rsidR="001201C9" w:rsidRDefault="001201C9" w:rsidP="001201C9">
      <w:pPr>
        <w:pStyle w:val="ConsPlusNonformat"/>
        <w:jc w:val="both"/>
      </w:pPr>
      <w:r>
        <w:t>├──────────────────────────────────────────────────────────┼─────┤</w:t>
      </w:r>
    </w:p>
    <w:p w:rsidR="001201C9" w:rsidRDefault="001201C9" w:rsidP="001201C9">
      <w:pPr>
        <w:pStyle w:val="ConsPlusNonformat"/>
        <w:jc w:val="both"/>
      </w:pPr>
      <w:r>
        <w:t>│4. Социофобия:                                            │     │</w:t>
      </w:r>
    </w:p>
    <w:p w:rsidR="001201C9" w:rsidRDefault="001201C9" w:rsidP="001201C9">
      <w:pPr>
        <w:pStyle w:val="ConsPlusNonformat"/>
        <w:jc w:val="both"/>
      </w:pPr>
      <w:r>
        <w:t>│Отсутствует                                               │  4  │</w:t>
      </w:r>
    </w:p>
    <w:p w:rsidR="001201C9" w:rsidRDefault="001201C9" w:rsidP="001201C9">
      <w:pPr>
        <w:pStyle w:val="ConsPlusNonformat"/>
        <w:jc w:val="both"/>
      </w:pPr>
      <w:r>
        <w:t>│Выражена                                                  │ -1  │</w:t>
      </w:r>
    </w:p>
    <w:p w:rsidR="001201C9" w:rsidRDefault="001201C9" w:rsidP="001201C9">
      <w:pPr>
        <w:pStyle w:val="ConsPlusNonformat"/>
        <w:jc w:val="both"/>
      </w:pPr>
      <w:r>
        <w:t>├──────────────────────────────────────────────────────────┼─────┤</w:t>
      </w:r>
    </w:p>
    <w:p w:rsidR="001201C9" w:rsidRDefault="001201C9" w:rsidP="001201C9">
      <w:pPr>
        <w:pStyle w:val="ConsPlusNonformat"/>
        <w:jc w:val="both"/>
      </w:pPr>
      <w:r>
        <w:t>│5. Деградация личности:                                   │     │</w:t>
      </w:r>
    </w:p>
    <w:p w:rsidR="001201C9" w:rsidRDefault="001201C9" w:rsidP="001201C9">
      <w:pPr>
        <w:pStyle w:val="ConsPlusNonformat"/>
        <w:jc w:val="both"/>
      </w:pPr>
      <w:r>
        <w:t>│Отсутствует                                               │  4  │</w:t>
      </w:r>
    </w:p>
    <w:p w:rsidR="001201C9" w:rsidRDefault="001201C9" w:rsidP="001201C9">
      <w:pPr>
        <w:pStyle w:val="ConsPlusNonformat"/>
        <w:jc w:val="both"/>
      </w:pPr>
      <w:r>
        <w:t>│Легкая (включает легкие морально-этические,               │ -1  │</w:t>
      </w:r>
    </w:p>
    <w:p w:rsidR="001201C9" w:rsidRDefault="001201C9" w:rsidP="001201C9">
      <w:pPr>
        <w:pStyle w:val="ConsPlusNonformat"/>
        <w:jc w:val="both"/>
      </w:pPr>
      <w:r>
        <w:t>│интеллектуально-мнестические и эмоциональные нарушения,   │     │</w:t>
      </w:r>
    </w:p>
    <w:p w:rsidR="001201C9" w:rsidRDefault="001201C9" w:rsidP="001201C9">
      <w:pPr>
        <w:pStyle w:val="ConsPlusNonformat"/>
        <w:jc w:val="both"/>
      </w:pPr>
      <w:r>
        <w:t>│наличие первых признаков социальной дезадаптации на фоне  │     │</w:t>
      </w:r>
    </w:p>
    <w:p w:rsidR="001201C9" w:rsidRDefault="001201C9" w:rsidP="001201C9">
      <w:pPr>
        <w:pStyle w:val="ConsPlusNonformat"/>
        <w:jc w:val="both"/>
      </w:pPr>
      <w:r>
        <w:t>│синдрома зависимости начальной (первой) стадии)           │     │</w:t>
      </w:r>
    </w:p>
    <w:p w:rsidR="001201C9" w:rsidRDefault="001201C9" w:rsidP="001201C9">
      <w:pPr>
        <w:pStyle w:val="ConsPlusNonformat"/>
        <w:jc w:val="both"/>
      </w:pPr>
      <w:r>
        <w:t>│Средняя (включает средней выраженности морально-этические,│ -2  │</w:t>
      </w:r>
    </w:p>
    <w:p w:rsidR="001201C9" w:rsidRDefault="001201C9" w:rsidP="001201C9">
      <w:pPr>
        <w:pStyle w:val="ConsPlusNonformat"/>
        <w:jc w:val="both"/>
      </w:pPr>
      <w:r>
        <w:t>│интеллектуально-мнестические и эмоционального нарушения,  │     │</w:t>
      </w:r>
    </w:p>
    <w:p w:rsidR="001201C9" w:rsidRDefault="001201C9" w:rsidP="001201C9">
      <w:pPr>
        <w:pStyle w:val="ConsPlusNonformat"/>
        <w:jc w:val="both"/>
      </w:pPr>
      <w:r>
        <w:t>│частичную социальную дезадаптацию на фоне синдрома        │     │</w:t>
      </w:r>
    </w:p>
    <w:p w:rsidR="001201C9" w:rsidRDefault="001201C9" w:rsidP="001201C9">
      <w:pPr>
        <w:pStyle w:val="ConsPlusNonformat"/>
        <w:jc w:val="both"/>
      </w:pPr>
      <w:r>
        <w:t>│зависимости средней (второй) стадии)                      │     │</w:t>
      </w:r>
    </w:p>
    <w:p w:rsidR="001201C9" w:rsidRDefault="001201C9" w:rsidP="001201C9">
      <w:pPr>
        <w:pStyle w:val="ConsPlusNonformat"/>
        <w:jc w:val="both"/>
      </w:pPr>
      <w:r>
        <w:t>│Тяжелая (включает тяжелые морально-этические,             │ -3  │</w:t>
      </w:r>
    </w:p>
    <w:p w:rsidR="001201C9" w:rsidRDefault="001201C9" w:rsidP="001201C9">
      <w:pPr>
        <w:pStyle w:val="ConsPlusNonformat"/>
        <w:jc w:val="both"/>
      </w:pPr>
      <w:r>
        <w:t>│интеллектуально-мнестические и эмоциональные нарушения,   │     │</w:t>
      </w:r>
    </w:p>
    <w:p w:rsidR="001201C9" w:rsidRDefault="001201C9" w:rsidP="001201C9">
      <w:pPr>
        <w:pStyle w:val="ConsPlusNonformat"/>
        <w:jc w:val="both"/>
      </w:pPr>
      <w:r>
        <w:t>│социальную дезадаптацию на фоне синдрома зависимости      │     │</w:t>
      </w:r>
    </w:p>
    <w:p w:rsidR="001201C9" w:rsidRDefault="001201C9" w:rsidP="001201C9">
      <w:pPr>
        <w:pStyle w:val="ConsPlusNonformat"/>
        <w:jc w:val="both"/>
      </w:pPr>
      <w:r>
        <w:t>│конечной (третьей) стадии)                                │     │</w:t>
      </w:r>
    </w:p>
    <w:p w:rsidR="001201C9" w:rsidRDefault="001201C9" w:rsidP="001201C9">
      <w:pPr>
        <w:pStyle w:val="ConsPlusNonformat"/>
        <w:jc w:val="both"/>
      </w:pPr>
      <w:r>
        <w:t>├──────────────────────────────────────────────────────────┼─────┤</w:t>
      </w:r>
    </w:p>
    <w:p w:rsidR="001201C9" w:rsidRDefault="001201C9" w:rsidP="001201C9">
      <w:pPr>
        <w:pStyle w:val="ConsPlusNonformat"/>
        <w:jc w:val="both"/>
      </w:pPr>
      <w:r>
        <w:t>│ДИАГНОЗ:                                                  │     │</w:t>
      </w:r>
    </w:p>
    <w:p w:rsidR="001201C9" w:rsidRDefault="001201C9" w:rsidP="001201C9">
      <w:pPr>
        <w:pStyle w:val="ConsPlusNonformat"/>
        <w:jc w:val="both"/>
      </w:pPr>
      <w:r>
        <w:t>│Мононаркомания                                            │ -1  │</w:t>
      </w:r>
    </w:p>
    <w:p w:rsidR="001201C9" w:rsidRDefault="001201C9" w:rsidP="001201C9">
      <w:pPr>
        <w:pStyle w:val="ConsPlusNonformat"/>
        <w:jc w:val="both"/>
      </w:pPr>
      <w:r>
        <w:t>│Полинаркомания                                            │ -2  │</w:t>
      </w:r>
    </w:p>
    <w:p w:rsidR="001201C9" w:rsidRDefault="001201C9" w:rsidP="001201C9">
      <w:pPr>
        <w:pStyle w:val="ConsPlusNonformat"/>
        <w:jc w:val="both"/>
      </w:pPr>
      <w:r>
        <w:t>│Наркомания + алкоголизм                                   │ -2  │</w:t>
      </w:r>
    </w:p>
    <w:p w:rsidR="001201C9" w:rsidRDefault="001201C9" w:rsidP="001201C9">
      <w:pPr>
        <w:pStyle w:val="ConsPlusNonformat"/>
        <w:jc w:val="both"/>
      </w:pPr>
      <w:r>
        <w:t>│Наркомания + психические заболевания                      │ -2  │</w:t>
      </w:r>
    </w:p>
    <w:p w:rsidR="001201C9" w:rsidRDefault="001201C9" w:rsidP="001201C9">
      <w:pPr>
        <w:pStyle w:val="ConsPlusNonformat"/>
        <w:jc w:val="both"/>
      </w:pPr>
      <w:r>
        <w:t>└──────────────────────────────────────────────────────────┴─────┘</w:t>
      </w:r>
    </w:p>
    <w:p w:rsidR="001201C9" w:rsidRDefault="001201C9" w:rsidP="001201C9">
      <w:pPr>
        <w:rPr>
          <w:snapToGrid w:val="0"/>
          <w:lang w:eastAsia="ru-RU"/>
        </w:rPr>
      </w:pPr>
    </w:p>
    <w:p w:rsidR="001201C9" w:rsidRDefault="001201C9" w:rsidP="001201C9">
      <w:pPr>
        <w:ind w:firstLine="540"/>
        <w:jc w:val="both"/>
        <w:rPr>
          <w:snapToGrid w:val="0"/>
          <w:lang w:eastAsia="ru-RU"/>
        </w:rPr>
      </w:pPr>
      <w:r>
        <w:rPr>
          <w:snapToGrid w:val="0"/>
          <w:lang w:eastAsia="ru-RU"/>
        </w:rPr>
        <w:t>Шкала оценки уровней реабилитационного потенциала состоит из четырех блоков в виде конкретных вопросов. Ответ на каждый вопрос подвержен квантификации (количественное выражение качественных признаков), что позволяет все особенности преморбида, физического, психического и социального развития больного и клинические признаки заболевания оценивать в баллах +5, +4, +3, +2, +1, 0, -1, -2, -3. В результате четыре блока опросника получают суммарную цифровую оценку уровня реабилитационного потенциала каждого больного (высокий, средний, низкий). Для удобства фиксации результатов опроса прилагается специальная карта (см. приложение N 3 к настоящему отраслевому стандарту), полностью соответствующая информационным данным опросчика обследования (см. приложение N 2 к настоящему отраслевому стандарту). В результате опроса больные с высоким уровнем реабилитационного потенциала в среднем набирают 83 балла (+/-6) при "идеале" 110 баллов, со средним уровнем реабилитационного потенциала - 62 (+/-10), с низким уровнем реабилитационного потенциала - 45 баллов (+/-10). Это сумма образуется в результате вычитания из суммы баллов со знаком "+" суммы баллов со знаком "-".</w:t>
      </w:r>
    </w:p>
    <w:p w:rsidR="001201C9" w:rsidRDefault="001201C9" w:rsidP="001201C9">
      <w:pPr>
        <w:rPr>
          <w:snapToGrid w:val="0"/>
          <w:lang w:eastAsia="ru-RU"/>
        </w:rPr>
      </w:pPr>
    </w:p>
    <w:p w:rsidR="001201C9" w:rsidRDefault="001201C9" w:rsidP="001201C9">
      <w:pPr>
        <w:rPr>
          <w:snapToGrid w:val="0"/>
          <w:lang w:eastAsia="ru-RU"/>
        </w:rPr>
      </w:pPr>
    </w:p>
    <w:p w:rsidR="001201C9" w:rsidRDefault="001201C9" w:rsidP="001201C9">
      <w:pPr>
        <w:rPr>
          <w:snapToGrid w:val="0"/>
          <w:lang w:eastAsia="ru-RU"/>
        </w:rPr>
      </w:pPr>
    </w:p>
    <w:p w:rsidR="001201C9" w:rsidRDefault="001201C9" w:rsidP="001201C9">
      <w:pPr>
        <w:rPr>
          <w:snapToGrid w:val="0"/>
          <w:lang w:eastAsia="ru-RU"/>
        </w:rPr>
      </w:pPr>
    </w:p>
    <w:p w:rsidR="001201C9" w:rsidRDefault="001201C9" w:rsidP="001201C9">
      <w:pPr>
        <w:rPr>
          <w:snapToGrid w:val="0"/>
          <w:lang w:eastAsia="ru-RU"/>
        </w:rPr>
      </w:pPr>
    </w:p>
    <w:p w:rsidR="001201C9" w:rsidRDefault="001201C9" w:rsidP="001201C9">
      <w:pPr>
        <w:rPr>
          <w:snapToGrid w:val="0"/>
          <w:lang w:eastAsia="ru-RU"/>
        </w:rPr>
      </w:pPr>
    </w:p>
    <w:p w:rsidR="001201C9" w:rsidRDefault="001201C9" w:rsidP="001201C9">
      <w:pPr>
        <w:rPr>
          <w:snapToGrid w:val="0"/>
          <w:lang w:eastAsia="ru-RU"/>
        </w:rPr>
      </w:pPr>
    </w:p>
    <w:p w:rsidR="001201C9" w:rsidRDefault="001201C9" w:rsidP="001201C9">
      <w:pPr>
        <w:rPr>
          <w:snapToGrid w:val="0"/>
          <w:lang w:eastAsia="ru-RU"/>
        </w:rPr>
      </w:pPr>
    </w:p>
    <w:p w:rsidR="001201C9" w:rsidRPr="00E12AF1" w:rsidRDefault="001201C9" w:rsidP="001201C9">
      <w:pPr>
        <w:widowControl w:val="0"/>
        <w:autoSpaceDE w:val="0"/>
        <w:autoSpaceDN w:val="0"/>
        <w:adjustRightInd w:val="0"/>
        <w:spacing w:after="0" w:line="240" w:lineRule="auto"/>
        <w:ind w:firstLine="709"/>
        <w:jc w:val="right"/>
        <w:outlineLvl w:val="1"/>
        <w:rPr>
          <w:rFonts w:eastAsia="Times New Roman"/>
          <w:sz w:val="28"/>
          <w:szCs w:val="28"/>
          <w:lang w:eastAsia="ru-RU"/>
        </w:rPr>
      </w:pPr>
      <w:r w:rsidRPr="00E12AF1">
        <w:rPr>
          <w:rFonts w:eastAsia="Times New Roman"/>
          <w:sz w:val="28"/>
          <w:szCs w:val="28"/>
          <w:lang w:eastAsia="ru-RU"/>
        </w:rPr>
        <w:lastRenderedPageBreak/>
        <w:t>Приложение 5</w:t>
      </w:r>
    </w:p>
    <w:p w:rsidR="001201C9" w:rsidRPr="001201C9" w:rsidRDefault="001201C9" w:rsidP="001201C9">
      <w:pPr>
        <w:pStyle w:val="ConsPlusNonformat"/>
        <w:jc w:val="center"/>
        <w:rPr>
          <w:rFonts w:asciiTheme="minorHAnsi" w:hAnsiTheme="minorHAnsi"/>
          <w:b/>
          <w:sz w:val="28"/>
          <w:szCs w:val="28"/>
        </w:rPr>
      </w:pPr>
    </w:p>
    <w:p w:rsidR="001201C9" w:rsidRPr="001201C9" w:rsidRDefault="001201C9" w:rsidP="001201C9">
      <w:pPr>
        <w:pStyle w:val="ConsPlusNonformat"/>
        <w:jc w:val="center"/>
        <w:rPr>
          <w:rFonts w:asciiTheme="minorHAnsi" w:hAnsiTheme="minorHAnsi"/>
          <w:b/>
          <w:sz w:val="28"/>
          <w:szCs w:val="28"/>
        </w:rPr>
      </w:pPr>
      <w:r w:rsidRPr="001201C9">
        <w:rPr>
          <w:rFonts w:asciiTheme="minorHAnsi" w:hAnsiTheme="minorHAnsi"/>
          <w:b/>
          <w:sz w:val="28"/>
          <w:szCs w:val="28"/>
        </w:rPr>
        <w:t>КАРТА</w:t>
      </w:r>
    </w:p>
    <w:p w:rsidR="001201C9" w:rsidRPr="001201C9" w:rsidRDefault="001201C9" w:rsidP="001201C9">
      <w:pPr>
        <w:pStyle w:val="ConsPlusNonformat"/>
        <w:jc w:val="center"/>
        <w:rPr>
          <w:rFonts w:asciiTheme="minorHAnsi" w:hAnsiTheme="minorHAnsi"/>
          <w:b/>
          <w:sz w:val="28"/>
          <w:szCs w:val="28"/>
        </w:rPr>
      </w:pPr>
      <w:r w:rsidRPr="001201C9">
        <w:rPr>
          <w:rFonts w:asciiTheme="minorHAnsi" w:hAnsiTheme="minorHAnsi"/>
          <w:b/>
          <w:sz w:val="28"/>
          <w:szCs w:val="28"/>
        </w:rPr>
        <w:t>ОПРЕДЕЛЕНИЯ УРОВНЯ РЕАБИЛИТАЦИОННОГО ПОТЕНЦИАЛА</w:t>
      </w:r>
    </w:p>
    <w:p w:rsidR="001201C9" w:rsidRPr="001201C9" w:rsidRDefault="001201C9" w:rsidP="001201C9">
      <w:pPr>
        <w:pStyle w:val="ConsPlusNonformat"/>
        <w:jc w:val="center"/>
        <w:rPr>
          <w:rFonts w:asciiTheme="minorHAnsi" w:hAnsiTheme="minorHAnsi"/>
          <w:b/>
          <w:sz w:val="28"/>
          <w:szCs w:val="28"/>
        </w:rPr>
      </w:pPr>
      <w:r w:rsidRPr="001201C9">
        <w:rPr>
          <w:rFonts w:asciiTheme="minorHAnsi" w:hAnsiTheme="minorHAnsi"/>
          <w:b/>
          <w:sz w:val="28"/>
          <w:szCs w:val="28"/>
        </w:rPr>
        <w:t>БОЛЬНЫХ НАРКОМАНИЕЙ</w:t>
      </w:r>
    </w:p>
    <w:p w:rsidR="001201C9" w:rsidRDefault="001201C9" w:rsidP="001201C9">
      <w:pPr>
        <w:pStyle w:val="ConsPlusNonformat"/>
      </w:pPr>
    </w:p>
    <w:p w:rsidR="001201C9" w:rsidRDefault="001201C9" w:rsidP="001201C9">
      <w:pPr>
        <w:pStyle w:val="ConsPlusNonformat"/>
      </w:pPr>
      <w:r>
        <w:t xml:space="preserve">    Ф.И.О. _______________________________________________________</w:t>
      </w:r>
    </w:p>
    <w:p w:rsidR="001201C9" w:rsidRDefault="001201C9" w:rsidP="001201C9">
      <w:pPr>
        <w:pStyle w:val="ConsPlusNonformat"/>
      </w:pPr>
      <w:r>
        <w:t xml:space="preserve">    Год рождения _____________. Дата заполнения: _________________</w:t>
      </w:r>
    </w:p>
    <w:p w:rsidR="001201C9" w:rsidRDefault="001201C9" w:rsidP="001201C9">
      <w:pPr>
        <w:pStyle w:val="ConsPlusNonformat"/>
      </w:pPr>
    </w:p>
    <w:p w:rsidR="001201C9" w:rsidRDefault="001201C9" w:rsidP="001201C9">
      <w:pPr>
        <w:pStyle w:val="ConsPlusNonformat"/>
      </w:pPr>
      <w:r>
        <w:t>I БЛОК</w:t>
      </w:r>
    </w:p>
    <w:p w:rsidR="001201C9" w:rsidRDefault="001201C9" w:rsidP="001201C9">
      <w:pPr>
        <w:pStyle w:val="ConsPlusNonformat"/>
        <w:jc w:val="both"/>
      </w:pPr>
      <w:r>
        <w:t xml:space="preserve">   ┌───────┐    ┌───────┐    ┌─────────────┐    ┌─────┐</w:t>
      </w:r>
    </w:p>
    <w:p w:rsidR="001201C9" w:rsidRDefault="001201C9" w:rsidP="001201C9">
      <w:pPr>
        <w:pStyle w:val="ConsPlusNonformat"/>
        <w:jc w:val="both"/>
      </w:pPr>
      <w:r>
        <w:t>1. │5 -2 -2│ 2. │3 -1 -1│ 3. │5 2 2 1 -1 -2│ 4. │4 3 1│</w:t>
      </w:r>
    </w:p>
    <w:p w:rsidR="001201C9" w:rsidRDefault="001201C9" w:rsidP="001201C9">
      <w:pPr>
        <w:pStyle w:val="ConsPlusNonformat"/>
        <w:jc w:val="both"/>
      </w:pPr>
      <w:r>
        <w:t xml:space="preserve">   └───────┘    └───────┘    └─────────────┘    └─────┘</w:t>
      </w:r>
    </w:p>
    <w:p w:rsidR="001201C9" w:rsidRDefault="001201C9" w:rsidP="001201C9">
      <w:pPr>
        <w:pStyle w:val="ConsPlusNonformat"/>
        <w:jc w:val="both"/>
      </w:pPr>
      <w:r>
        <w:t xml:space="preserve">   ┌──────┐    ┌──────┐    ┌──────┐    ┌──────┐    ┌─────────┐</w:t>
      </w:r>
    </w:p>
    <w:p w:rsidR="001201C9" w:rsidRDefault="001201C9" w:rsidP="001201C9">
      <w:pPr>
        <w:pStyle w:val="ConsPlusNonformat"/>
        <w:jc w:val="both"/>
      </w:pPr>
      <w:r>
        <w:t>5. │4 2 -1│ 6. │5 3 -1│ 7. │4 2 -1│ 8. │5 3 -1│ 9. │4 0 -1 -2│</w:t>
      </w:r>
    </w:p>
    <w:p w:rsidR="001201C9" w:rsidRDefault="001201C9" w:rsidP="001201C9">
      <w:pPr>
        <w:pStyle w:val="ConsPlusNonformat"/>
        <w:jc w:val="both"/>
      </w:pPr>
      <w:r>
        <w:t xml:space="preserve">   └──────┘    └──────┘    └──────┘    └──────┘    └─────────┘</w:t>
      </w:r>
    </w:p>
    <w:p w:rsidR="001201C9" w:rsidRDefault="001201C9" w:rsidP="001201C9">
      <w:pPr>
        <w:pStyle w:val="ConsPlusNonformat"/>
        <w:jc w:val="both"/>
      </w:pPr>
      <w:r>
        <w:t xml:space="preserve">    ┌──────┐     ┌────────────┐     ┌────────┐     ┌─────┐</w:t>
      </w:r>
    </w:p>
    <w:p w:rsidR="001201C9" w:rsidRDefault="001201C9" w:rsidP="001201C9">
      <w:pPr>
        <w:pStyle w:val="ConsPlusNonformat"/>
        <w:jc w:val="both"/>
      </w:pPr>
      <w:r>
        <w:t>10. │5 0 -1│ 11. │5 4 3 2 1 -1│ 12. │5 4 3 -1│ 13. │4 3 1│</w:t>
      </w:r>
    </w:p>
    <w:p w:rsidR="001201C9" w:rsidRDefault="001201C9" w:rsidP="001201C9">
      <w:pPr>
        <w:pStyle w:val="ConsPlusNonformat"/>
        <w:jc w:val="both"/>
      </w:pPr>
      <w:r>
        <w:t xml:space="preserve">    └──────┘     └────────────┘     └────────┘     └─────┘</w:t>
      </w:r>
    </w:p>
    <w:p w:rsidR="001201C9" w:rsidRDefault="001201C9" w:rsidP="001201C9">
      <w:pPr>
        <w:pStyle w:val="ConsPlusNonformat"/>
        <w:jc w:val="both"/>
      </w:pPr>
      <w:r>
        <w:t xml:space="preserve">    ┌──────┐     ┌──────┐     ┌────┐     ┌──────────────┐     ┌────────┐</w:t>
      </w:r>
    </w:p>
    <w:p w:rsidR="001201C9" w:rsidRDefault="001201C9" w:rsidP="001201C9">
      <w:pPr>
        <w:pStyle w:val="ConsPlusNonformat"/>
        <w:jc w:val="both"/>
      </w:pPr>
      <w:r>
        <w:t>14. │4 2 -1│ 15. │4 2 -1│ 16. │4 -1│ 17. │4 1 1 -1 -1 -2│ 18. │4 3 0 -1│</w:t>
      </w:r>
    </w:p>
    <w:p w:rsidR="001201C9" w:rsidRDefault="001201C9" w:rsidP="001201C9">
      <w:pPr>
        <w:pStyle w:val="ConsPlusNonformat"/>
        <w:jc w:val="both"/>
      </w:pPr>
      <w:r>
        <w:t xml:space="preserve">    └──────┘     └──────┘     └────┘     └──────────────┘     └────────┘</w:t>
      </w:r>
    </w:p>
    <w:p w:rsidR="001201C9" w:rsidRDefault="001201C9" w:rsidP="001201C9">
      <w:pPr>
        <w:pStyle w:val="ConsPlusNonformat"/>
      </w:pPr>
    </w:p>
    <w:p w:rsidR="001201C9" w:rsidRDefault="001201C9" w:rsidP="001201C9">
      <w:pPr>
        <w:pStyle w:val="ConsPlusNonformat"/>
      </w:pPr>
      <w:r>
        <w:t>ИТОГО: ______________</w:t>
      </w:r>
    </w:p>
    <w:p w:rsidR="001201C9" w:rsidRDefault="001201C9" w:rsidP="001201C9">
      <w:pPr>
        <w:pStyle w:val="ConsPlusNonformat"/>
      </w:pPr>
    </w:p>
    <w:p w:rsidR="001201C9" w:rsidRDefault="001201C9" w:rsidP="001201C9">
      <w:pPr>
        <w:pStyle w:val="ConsPlusNonformat"/>
      </w:pPr>
      <w:r>
        <w:t>II БЛОК</w:t>
      </w:r>
    </w:p>
    <w:p w:rsidR="001201C9" w:rsidRDefault="001201C9" w:rsidP="001201C9">
      <w:pPr>
        <w:pStyle w:val="ConsPlusNonformat"/>
        <w:jc w:val="both"/>
      </w:pPr>
      <w:r>
        <w:t xml:space="preserve">   ┌────────┐    ┌────────┐    ┌───────┐    ┌────────┐    ┌────────────┐</w:t>
      </w:r>
    </w:p>
    <w:p w:rsidR="001201C9" w:rsidRDefault="001201C9" w:rsidP="001201C9">
      <w:pPr>
        <w:pStyle w:val="ConsPlusNonformat"/>
        <w:jc w:val="both"/>
      </w:pPr>
      <w:r>
        <w:t>1. │4 3 1 -1│ 2. │4 3 0 -1│ 3. │1 -2 -3│ 4. │-1 -2 -3│ 5. │4 0 -1 -1 -1│</w:t>
      </w:r>
    </w:p>
    <w:p w:rsidR="001201C9" w:rsidRDefault="001201C9" w:rsidP="001201C9">
      <w:pPr>
        <w:pStyle w:val="ConsPlusNonformat"/>
        <w:jc w:val="both"/>
      </w:pPr>
      <w:r>
        <w:t xml:space="preserve">   └────────┘    └────────┘    └───────┘    └────────┘    └────────────┘</w:t>
      </w:r>
    </w:p>
    <w:p w:rsidR="001201C9" w:rsidRDefault="001201C9" w:rsidP="001201C9">
      <w:pPr>
        <w:pStyle w:val="ConsPlusNonformat"/>
        <w:jc w:val="both"/>
      </w:pPr>
      <w:r>
        <w:t xml:space="preserve">   ┌──────────┐    ┌───────┐    ┌───────┐    ┌───────┐      ┌────────┐</w:t>
      </w:r>
    </w:p>
    <w:p w:rsidR="001201C9" w:rsidRDefault="001201C9" w:rsidP="001201C9">
      <w:pPr>
        <w:pStyle w:val="ConsPlusNonformat"/>
        <w:jc w:val="both"/>
      </w:pPr>
      <w:r>
        <w:t>6. │2 -1 -2 -3│ 7. │0 -1 -2│ 8. │4 -1 -2│ 9. │4 -1 -2│  10. │-1 -2 -3│</w:t>
      </w:r>
    </w:p>
    <w:p w:rsidR="001201C9" w:rsidRDefault="001201C9" w:rsidP="001201C9">
      <w:pPr>
        <w:pStyle w:val="ConsPlusNonformat"/>
        <w:jc w:val="both"/>
      </w:pPr>
      <w:r>
        <w:t xml:space="preserve">   └──────────┘    └───────┘    └───────┘    └───────┘      └────────┘</w:t>
      </w:r>
    </w:p>
    <w:p w:rsidR="001201C9" w:rsidRDefault="001201C9" w:rsidP="001201C9">
      <w:pPr>
        <w:pStyle w:val="ConsPlusNonformat"/>
        <w:jc w:val="both"/>
      </w:pPr>
      <w:r>
        <w:t xml:space="preserve">    ┌────────┐     ┌───────────────┐     ┌─────────┐     ┌──────────┐</w:t>
      </w:r>
    </w:p>
    <w:p w:rsidR="001201C9" w:rsidRDefault="001201C9" w:rsidP="001201C9">
      <w:pPr>
        <w:pStyle w:val="ConsPlusNonformat"/>
        <w:jc w:val="both"/>
      </w:pPr>
      <w:r>
        <w:t>11. │4 3 1 -3│ 12. │4 0 -1 -1 -1 -3│ 13. │4 1 -2 -2│ 14. │4 -1 -1 -2│</w:t>
      </w:r>
    </w:p>
    <w:p w:rsidR="001201C9" w:rsidRDefault="001201C9" w:rsidP="001201C9">
      <w:pPr>
        <w:pStyle w:val="ConsPlusNonformat"/>
        <w:jc w:val="both"/>
      </w:pPr>
      <w:r>
        <w:t xml:space="preserve">    └────────┘     └───────────────┘     └─────────┘     └──────────┘</w:t>
      </w:r>
    </w:p>
    <w:p w:rsidR="001201C9" w:rsidRDefault="001201C9" w:rsidP="001201C9">
      <w:pPr>
        <w:pStyle w:val="ConsPlusNonformat"/>
        <w:jc w:val="both"/>
      </w:pPr>
      <w:r>
        <w:t xml:space="preserve">    ┌───────────┐     ┌──────┐     ┌──────┐     ┌──────┐      ┌───┐</w:t>
      </w:r>
    </w:p>
    <w:p w:rsidR="001201C9" w:rsidRDefault="001201C9" w:rsidP="001201C9">
      <w:pPr>
        <w:pStyle w:val="ConsPlusNonformat"/>
        <w:jc w:val="both"/>
      </w:pPr>
      <w:r>
        <w:t>15. │4 1 1 -1 -2│ 16. │4 2 -1│ 17. │4 1 -3│ 18. │4 0 -3│  19. │3 1│</w:t>
      </w:r>
    </w:p>
    <w:p w:rsidR="001201C9" w:rsidRDefault="001201C9" w:rsidP="001201C9">
      <w:pPr>
        <w:pStyle w:val="ConsPlusNonformat"/>
        <w:jc w:val="both"/>
      </w:pPr>
      <w:r>
        <w:t xml:space="preserve">    └───────────┘     └──────┘     └──────┘     └──────┘      └───┘</w:t>
      </w:r>
    </w:p>
    <w:p w:rsidR="001201C9" w:rsidRDefault="001201C9" w:rsidP="001201C9">
      <w:pPr>
        <w:pStyle w:val="ConsPlusNonformat"/>
      </w:pPr>
      <w:r>
        <w:t>ИТОГО: ______________</w:t>
      </w:r>
    </w:p>
    <w:p w:rsidR="001201C9" w:rsidRDefault="001201C9" w:rsidP="001201C9">
      <w:pPr>
        <w:pStyle w:val="ConsPlusNonformat"/>
      </w:pPr>
    </w:p>
    <w:p w:rsidR="001201C9" w:rsidRDefault="001201C9" w:rsidP="001201C9">
      <w:pPr>
        <w:pStyle w:val="ConsPlusNonformat"/>
      </w:pPr>
      <w:r>
        <w:t>III БЛОК</w:t>
      </w:r>
    </w:p>
    <w:p w:rsidR="001201C9" w:rsidRDefault="001201C9" w:rsidP="001201C9">
      <w:pPr>
        <w:pStyle w:val="ConsPlusNonformat"/>
        <w:jc w:val="both"/>
      </w:pPr>
      <w:r>
        <w:t xml:space="preserve">   ┌─────┐    ┌────────┐    ┌───────┐    ┌─────────┐    ┌────────────┐</w:t>
      </w:r>
    </w:p>
    <w:p w:rsidR="001201C9" w:rsidRDefault="001201C9" w:rsidP="001201C9">
      <w:pPr>
        <w:pStyle w:val="ConsPlusNonformat"/>
        <w:jc w:val="both"/>
      </w:pPr>
      <w:r>
        <w:t>1. │3 2 1│ 2. │3 2 1 -1│ 3. │4 -1 -3│ 4. │4 1 -1 -2│ 5. │5 4 3 2 1 -1│</w:t>
      </w:r>
    </w:p>
    <w:p w:rsidR="001201C9" w:rsidRDefault="001201C9" w:rsidP="001201C9">
      <w:pPr>
        <w:pStyle w:val="ConsPlusNonformat"/>
        <w:jc w:val="both"/>
      </w:pPr>
      <w:r>
        <w:t xml:space="preserve">   └─────┘    └────────┘    └───────┘    └─────────┘    └────────────┘</w:t>
      </w:r>
    </w:p>
    <w:p w:rsidR="001201C9" w:rsidRDefault="001201C9" w:rsidP="001201C9">
      <w:pPr>
        <w:pStyle w:val="ConsPlusNonformat"/>
        <w:jc w:val="both"/>
      </w:pPr>
      <w:r>
        <w:t xml:space="preserve">   ┌──────┐    ┌──────────┐    ┌─────┐    ┌─────┐     ┌──────┐     ┌─────────┐</w:t>
      </w:r>
    </w:p>
    <w:p w:rsidR="001201C9" w:rsidRDefault="001201C9" w:rsidP="001201C9">
      <w:pPr>
        <w:pStyle w:val="ConsPlusNonformat"/>
        <w:jc w:val="both"/>
      </w:pPr>
      <w:r>
        <w:t>6. │4 0 -3│ 7. │4 -1 -2 -3│ 8. │4 2 0│ 9. │4 2 0│ 10. │4 1 -1│ 11. │4 3 -1 -2│</w:t>
      </w:r>
    </w:p>
    <w:p w:rsidR="001201C9" w:rsidRDefault="001201C9" w:rsidP="001201C9">
      <w:pPr>
        <w:pStyle w:val="ConsPlusNonformat"/>
        <w:jc w:val="both"/>
      </w:pPr>
      <w:r>
        <w:t xml:space="preserve">   └──────┘    └──────────┘    └─────┘    └─────┘     └──────┘     └─────────┘</w:t>
      </w:r>
    </w:p>
    <w:p w:rsidR="001201C9" w:rsidRDefault="001201C9" w:rsidP="001201C9">
      <w:pPr>
        <w:pStyle w:val="ConsPlusNonformat"/>
      </w:pPr>
      <w:r>
        <w:t>ИТОГО: ______________</w:t>
      </w:r>
    </w:p>
    <w:p w:rsidR="001201C9" w:rsidRDefault="001201C9" w:rsidP="001201C9">
      <w:pPr>
        <w:pStyle w:val="ConsPlusNonformat"/>
      </w:pPr>
    </w:p>
    <w:p w:rsidR="001201C9" w:rsidRDefault="001201C9" w:rsidP="001201C9">
      <w:pPr>
        <w:pStyle w:val="ConsPlusNonformat"/>
      </w:pPr>
      <w:r>
        <w:t>IV БЛОК</w:t>
      </w:r>
    </w:p>
    <w:p w:rsidR="001201C9" w:rsidRDefault="001201C9" w:rsidP="001201C9">
      <w:pPr>
        <w:pStyle w:val="ConsPlusNonformat"/>
        <w:jc w:val="both"/>
      </w:pPr>
      <w:r>
        <w:t xml:space="preserve">   ┌──────────┐    ┌──────────┐    ┌──────────┐    ┌────┐     ┌──────────┐</w:t>
      </w:r>
    </w:p>
    <w:p w:rsidR="001201C9" w:rsidRDefault="001201C9" w:rsidP="001201C9">
      <w:pPr>
        <w:pStyle w:val="ConsPlusNonformat"/>
        <w:jc w:val="both"/>
      </w:pPr>
      <w:r>
        <w:t>1. │4 -1 -2 -3│ 2. │4 -1 -2 -3│ 3. │4 -1 -2 -3│ 4. │4 -1│  5. │4 -1 -2 -3│</w:t>
      </w:r>
    </w:p>
    <w:p w:rsidR="001201C9" w:rsidRDefault="001201C9" w:rsidP="001201C9">
      <w:pPr>
        <w:pStyle w:val="ConsPlusNonformat"/>
        <w:jc w:val="both"/>
      </w:pPr>
      <w:r>
        <w:t xml:space="preserve">   └──────────┘    └──────────┘    └──────────┘    └────┘     └──────────┘</w:t>
      </w:r>
    </w:p>
    <w:p w:rsidR="001201C9" w:rsidRDefault="001201C9" w:rsidP="001201C9">
      <w:pPr>
        <w:pStyle w:val="ConsPlusNonformat"/>
        <w:jc w:val="both"/>
      </w:pPr>
      <w:r>
        <w:t xml:space="preserve">                      ┌───────────┐</w:t>
      </w:r>
    </w:p>
    <w:p w:rsidR="001201C9" w:rsidRDefault="001201C9" w:rsidP="001201C9">
      <w:pPr>
        <w:pStyle w:val="ConsPlusNonformat"/>
        <w:jc w:val="both"/>
      </w:pPr>
      <w:r>
        <w:t>Диагноз обследования: │-1 -2 -2 -2│</w:t>
      </w:r>
    </w:p>
    <w:p w:rsidR="001201C9" w:rsidRDefault="001201C9" w:rsidP="001201C9">
      <w:pPr>
        <w:pStyle w:val="ConsPlusNonformat"/>
        <w:jc w:val="both"/>
      </w:pPr>
      <w:r>
        <w:t xml:space="preserve">                      └───────────┘</w:t>
      </w:r>
    </w:p>
    <w:p w:rsidR="001201C9" w:rsidRDefault="001201C9" w:rsidP="001201C9">
      <w:pPr>
        <w:pStyle w:val="ConsPlusNonformat"/>
      </w:pPr>
      <w:r>
        <w:t>ИТОГО: ______________ Уровень реабилитационного потенциала _______</w:t>
      </w:r>
    </w:p>
    <w:p w:rsidR="001201C9" w:rsidRDefault="001201C9" w:rsidP="001201C9">
      <w:pPr>
        <w:pStyle w:val="ConsPlusNonformat"/>
      </w:pPr>
    </w:p>
    <w:p w:rsidR="001201C9" w:rsidRDefault="001201C9" w:rsidP="001201C9">
      <w:pPr>
        <w:pStyle w:val="ConsPlusNonformat"/>
      </w:pPr>
      <w:r>
        <w:t>Врач __________________</w:t>
      </w:r>
    </w:p>
    <w:p w:rsidR="001201C9" w:rsidRDefault="001201C9" w:rsidP="001201C9">
      <w:pPr>
        <w:rPr>
          <w:snapToGrid w:val="0"/>
          <w:lang w:eastAsia="ru-RU"/>
        </w:rPr>
      </w:pPr>
    </w:p>
    <w:p w:rsidR="001201C9" w:rsidRDefault="001201C9" w:rsidP="001201C9">
      <w:pPr>
        <w:rPr>
          <w:snapToGrid w:val="0"/>
          <w:lang w:eastAsia="ru-RU"/>
        </w:rPr>
      </w:pPr>
    </w:p>
    <w:p w:rsidR="0090636D" w:rsidRPr="00E12AF1" w:rsidRDefault="0090636D" w:rsidP="00F87788">
      <w:pPr>
        <w:widowControl w:val="0"/>
        <w:autoSpaceDE w:val="0"/>
        <w:autoSpaceDN w:val="0"/>
        <w:adjustRightInd w:val="0"/>
        <w:spacing w:after="0" w:line="240" w:lineRule="auto"/>
        <w:ind w:firstLine="709"/>
        <w:jc w:val="center"/>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right"/>
        <w:outlineLvl w:val="1"/>
        <w:rPr>
          <w:rFonts w:eastAsia="Times New Roman"/>
          <w:sz w:val="28"/>
          <w:szCs w:val="28"/>
          <w:lang w:eastAsia="ru-RU"/>
        </w:rPr>
      </w:pPr>
      <w:bookmarkStart w:id="22" w:name="Par1026"/>
      <w:bookmarkStart w:id="23" w:name="Par1098"/>
      <w:bookmarkEnd w:id="22"/>
      <w:bookmarkEnd w:id="23"/>
      <w:r w:rsidRPr="00E12AF1">
        <w:rPr>
          <w:rFonts w:eastAsia="Times New Roman"/>
          <w:sz w:val="28"/>
          <w:szCs w:val="28"/>
          <w:lang w:eastAsia="ru-RU"/>
        </w:rPr>
        <w:t xml:space="preserve">Приложение </w:t>
      </w:r>
      <w:r w:rsidR="00D32D14" w:rsidRPr="00E12AF1">
        <w:rPr>
          <w:rFonts w:eastAsia="Times New Roman"/>
          <w:sz w:val="28"/>
          <w:szCs w:val="28"/>
          <w:lang w:eastAsia="ru-RU"/>
        </w:rPr>
        <w:t>6</w:t>
      </w:r>
    </w:p>
    <w:p w:rsidR="0090636D" w:rsidRPr="00E12AF1" w:rsidRDefault="0090636D" w:rsidP="00F87788">
      <w:pPr>
        <w:widowControl w:val="0"/>
        <w:autoSpaceDE w:val="0"/>
        <w:autoSpaceDN w:val="0"/>
        <w:adjustRightInd w:val="0"/>
        <w:spacing w:after="0" w:line="240" w:lineRule="auto"/>
        <w:ind w:firstLine="709"/>
        <w:jc w:val="right"/>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bookmarkStart w:id="24" w:name="Par1104"/>
      <w:bookmarkEnd w:id="24"/>
      <w:r w:rsidRPr="00E12AF1">
        <w:rPr>
          <w:rFonts w:eastAsia="Times New Roman"/>
          <w:b/>
          <w:sz w:val="28"/>
          <w:szCs w:val="28"/>
          <w:lang w:eastAsia="ru-RU"/>
        </w:rPr>
        <w:t xml:space="preserve">ПРИМЕРНЫЙ ПЛАН-СХЕМА ОДНОГО </w:t>
      </w:r>
      <w:r w:rsidR="009B5CC0" w:rsidRPr="00E12AF1">
        <w:rPr>
          <w:rFonts w:eastAsia="Times New Roman"/>
          <w:b/>
          <w:sz w:val="28"/>
          <w:szCs w:val="28"/>
          <w:lang w:eastAsia="ru-RU"/>
        </w:rPr>
        <w:t>ДНЯ МЕДИЦИНСКОЙ ПРОГРАММЫ РЕАБИЛИТАЦИИ В АМБУЛАТОРНЫХ УСЛОВИЯХ</w:t>
      </w:r>
    </w:p>
    <w:p w:rsidR="009B5CC0" w:rsidRPr="00E12AF1" w:rsidRDefault="009B5CC0" w:rsidP="00F87788">
      <w:pPr>
        <w:widowControl w:val="0"/>
        <w:autoSpaceDE w:val="0"/>
        <w:autoSpaceDN w:val="0"/>
        <w:adjustRightInd w:val="0"/>
        <w:spacing w:after="0" w:line="240" w:lineRule="auto"/>
        <w:ind w:firstLine="709"/>
        <w:jc w:val="center"/>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center"/>
        <w:rPr>
          <w:rFonts w:eastAsia="Times New Roman"/>
          <w:sz w:val="28"/>
          <w:szCs w:val="28"/>
          <w:lang w:eastAsia="ru-RU"/>
        </w:rPr>
      </w:pPr>
      <w:r w:rsidRPr="00E12AF1">
        <w:rPr>
          <w:rFonts w:eastAsia="Times New Roman"/>
          <w:sz w:val="28"/>
          <w:szCs w:val="28"/>
          <w:lang w:eastAsia="ru-RU"/>
        </w:rPr>
        <w:t>УТРЕННИЙ ПРИЕМ (с 9.00 по 11.00) или</w:t>
      </w:r>
    </w:p>
    <w:p w:rsidR="0090636D" w:rsidRPr="00E12AF1" w:rsidRDefault="0090636D" w:rsidP="00F87788">
      <w:pPr>
        <w:widowControl w:val="0"/>
        <w:autoSpaceDE w:val="0"/>
        <w:autoSpaceDN w:val="0"/>
        <w:adjustRightInd w:val="0"/>
        <w:spacing w:after="0" w:line="240" w:lineRule="auto"/>
        <w:ind w:firstLine="709"/>
        <w:jc w:val="center"/>
        <w:rPr>
          <w:rFonts w:eastAsia="Times New Roman"/>
          <w:sz w:val="28"/>
          <w:szCs w:val="28"/>
          <w:lang w:eastAsia="ru-RU"/>
        </w:rPr>
      </w:pPr>
      <w:r w:rsidRPr="00E12AF1">
        <w:rPr>
          <w:rFonts w:eastAsia="Times New Roman"/>
          <w:sz w:val="28"/>
          <w:szCs w:val="28"/>
          <w:lang w:eastAsia="ru-RU"/>
        </w:rPr>
        <w:t>ВЕЧЕРНИЙ ПРИЕМ (с 16.00 по 18.00)</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9.00 - 10.00 (16.00 - 17.00) Беседа с врачом (по показаниям лечебные мероприятия).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10.00 - 11.00 (17.00 - 18.00) Работа с психологом (психотерапевтом), специалистом по социальной работе (социальным работником) в группе или индивидуально.</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Работа с родственниками больных в группе или индивидуально (утреннее или вечернее время).</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right"/>
        <w:outlineLvl w:val="1"/>
        <w:rPr>
          <w:rFonts w:eastAsia="Times New Roman"/>
          <w:sz w:val="28"/>
          <w:szCs w:val="28"/>
          <w:lang w:eastAsia="ru-RU"/>
        </w:rPr>
      </w:pPr>
      <w:bookmarkStart w:id="25" w:name="Par1118"/>
      <w:bookmarkEnd w:id="25"/>
      <w:r w:rsidRPr="00E12AF1">
        <w:rPr>
          <w:rFonts w:eastAsia="Times New Roman"/>
          <w:sz w:val="28"/>
          <w:szCs w:val="28"/>
          <w:lang w:eastAsia="ru-RU"/>
        </w:rPr>
        <w:t xml:space="preserve">Приложение </w:t>
      </w:r>
      <w:r w:rsidR="00D32D14" w:rsidRPr="00E12AF1">
        <w:rPr>
          <w:rFonts w:eastAsia="Times New Roman"/>
          <w:sz w:val="28"/>
          <w:szCs w:val="28"/>
          <w:lang w:eastAsia="ru-RU"/>
        </w:rPr>
        <w:t>7</w:t>
      </w:r>
    </w:p>
    <w:p w:rsidR="0090636D" w:rsidRPr="00E12AF1" w:rsidRDefault="0090636D" w:rsidP="00F87788">
      <w:pPr>
        <w:widowControl w:val="0"/>
        <w:autoSpaceDE w:val="0"/>
        <w:autoSpaceDN w:val="0"/>
        <w:adjustRightInd w:val="0"/>
        <w:spacing w:after="0" w:line="240" w:lineRule="auto"/>
        <w:ind w:firstLine="709"/>
        <w:jc w:val="right"/>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bookmarkStart w:id="26" w:name="Par1124"/>
      <w:bookmarkEnd w:id="26"/>
      <w:r w:rsidRPr="00E12AF1">
        <w:rPr>
          <w:rFonts w:eastAsia="Times New Roman"/>
          <w:b/>
          <w:sz w:val="28"/>
          <w:szCs w:val="28"/>
          <w:lang w:eastAsia="ru-RU"/>
        </w:rPr>
        <w:t xml:space="preserve">ПРИМЕРНЫЙ ПЛАН-СХЕМА ОДНОГО ДНЯ </w:t>
      </w:r>
      <w:r w:rsidR="009B5CC0" w:rsidRPr="00E12AF1">
        <w:rPr>
          <w:rFonts w:eastAsia="Times New Roman"/>
          <w:b/>
          <w:sz w:val="28"/>
          <w:szCs w:val="28"/>
          <w:lang w:eastAsia="ru-RU"/>
        </w:rPr>
        <w:t>ПРОГРАММЫ МЕДИЦИНСКОЙ РЕАБИЛИТАЦИИ В УСЛОВИЯХ</w:t>
      </w:r>
      <w:r w:rsidRPr="00E12AF1">
        <w:rPr>
          <w:rFonts w:eastAsia="Times New Roman"/>
          <w:b/>
          <w:sz w:val="28"/>
          <w:szCs w:val="28"/>
          <w:lang w:eastAsia="ru-RU"/>
        </w:rPr>
        <w:t xml:space="preserve"> ДНЕВНОГО СТАЦИОНАРА</w:t>
      </w:r>
    </w:p>
    <w:p w:rsidR="0090636D" w:rsidRPr="00E12AF1" w:rsidRDefault="0090636D" w:rsidP="00F87788">
      <w:pPr>
        <w:widowControl w:val="0"/>
        <w:autoSpaceDE w:val="0"/>
        <w:autoSpaceDN w:val="0"/>
        <w:adjustRightInd w:val="0"/>
        <w:spacing w:after="0" w:line="240" w:lineRule="auto"/>
        <w:ind w:firstLine="709"/>
        <w:rPr>
          <w:rFonts w:eastAsia="Times New Roman"/>
          <w:b/>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8.45 - 9.00 Утренняя встреча.</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9.00 - 9.45 ЗАВТРАК.</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9.45 - 10.00 Уборка столовой.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10.00 - 10.15 Составление плана на день (тема дня).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10.10 - 11.10 Беседа с врачом (по показаниям лечебные мероприятия).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11.20 - 13.00 УТРЕННЕЕ СОБРАНИЕ.</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Работа с психологом (психотерапевтом), специалистом по социальной работе (социальным работником):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представление: не забудь ответить на вопросы: "Кто ты?", "Зачем ты здесь?";</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новости дня: новости "Терапевтического сообщества", Дневного стационара;</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личные новости, новости из внешнего мира, международные новости, объявления;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игра-разминка: "Предложи игру" или "дежурная игра" или др.;</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ПСИХОЛОГИЧЕСКИЙ ТРЕНИНГ;</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шеринг (анализ состояния, обсуждение результатов встречи, ответы на вопросы).</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13.00 - 13.15 Перерыв.</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13.15 - 13.50 Работа по заданию (индивидуально).</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lastRenderedPageBreak/>
        <w:t>13.50 - 14.00 Подготовка к обеду.</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14.00 - 14.45 ОБЕД.</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14.45 - 15.00 Уборка столовой.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15.00 - 17.15 КОМПЛЕКС МЕРОПРИЯТИЙ ПО ПОКАЗАНИЯМ: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терапевтические процедуры (психотерапия, физиотерапия, ароматерапия, пр.);</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спортивные занятия;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арт-терапия;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индивидуальная работа с психологом или специалистом по социальной работе (социальным работником).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17.15 - 18.00 ВЕЧЕРНЕЕ СОБРАНИЕ:</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как прошел твой день?;</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обсуждение чувств дня;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анализ состояния;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задание на дом;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работа с родственниками больных в группе или индивидуально (утреннее или вечернее время).</w:t>
      </w: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90636D" w:rsidRPr="00E12AF1" w:rsidRDefault="0090636D" w:rsidP="00F87788">
      <w:pPr>
        <w:widowControl w:val="0"/>
        <w:autoSpaceDE w:val="0"/>
        <w:autoSpaceDN w:val="0"/>
        <w:adjustRightInd w:val="0"/>
        <w:spacing w:after="0" w:line="240" w:lineRule="auto"/>
        <w:ind w:firstLine="709"/>
        <w:jc w:val="right"/>
        <w:outlineLvl w:val="1"/>
        <w:rPr>
          <w:rFonts w:eastAsia="Times New Roman"/>
          <w:sz w:val="28"/>
          <w:szCs w:val="28"/>
          <w:lang w:eastAsia="ru-RU"/>
        </w:rPr>
      </w:pPr>
      <w:bookmarkStart w:id="27" w:name="Par1161"/>
      <w:bookmarkEnd w:id="27"/>
      <w:r w:rsidRPr="00E12AF1">
        <w:rPr>
          <w:rFonts w:eastAsia="Times New Roman"/>
          <w:sz w:val="28"/>
          <w:szCs w:val="28"/>
          <w:lang w:eastAsia="ru-RU"/>
        </w:rPr>
        <w:t xml:space="preserve">Приложение </w:t>
      </w:r>
      <w:r w:rsidR="00D32D14" w:rsidRPr="00E12AF1">
        <w:rPr>
          <w:rFonts w:eastAsia="Times New Roman"/>
          <w:sz w:val="28"/>
          <w:szCs w:val="28"/>
          <w:lang w:eastAsia="ru-RU"/>
        </w:rPr>
        <w:t>8</w:t>
      </w: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bookmarkStart w:id="28" w:name="Par1167"/>
      <w:bookmarkEnd w:id="28"/>
      <w:r w:rsidRPr="00E12AF1">
        <w:rPr>
          <w:rFonts w:eastAsia="Times New Roman"/>
          <w:b/>
          <w:sz w:val="28"/>
          <w:szCs w:val="28"/>
          <w:lang w:eastAsia="ru-RU"/>
        </w:rPr>
        <w:t xml:space="preserve">ПРИМЕРНЫЙ ПЛАН-СХЕМА ОДНОГО ДНЯ </w:t>
      </w:r>
      <w:r w:rsidR="009B5CC0" w:rsidRPr="00E12AF1">
        <w:rPr>
          <w:rFonts w:eastAsia="Times New Roman"/>
          <w:b/>
          <w:sz w:val="28"/>
          <w:szCs w:val="28"/>
          <w:lang w:eastAsia="ru-RU"/>
        </w:rPr>
        <w:t xml:space="preserve">МЕДИЦИНСКОЙ ПРОГРАММЫ РЕАБИЛИТАЦИИ В УСЛОВИЯХ </w:t>
      </w:r>
      <w:r w:rsidRPr="00E12AF1">
        <w:rPr>
          <w:rFonts w:eastAsia="Times New Roman"/>
          <w:b/>
          <w:sz w:val="28"/>
          <w:szCs w:val="28"/>
          <w:lang w:eastAsia="ru-RU"/>
        </w:rPr>
        <w:t xml:space="preserve">СТАЦИОНАРА </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7.00 Подъем.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7.00 - 7.45 Утренний туалет, уборка постели.</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7.45 - 8.30 Завтрак.</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8.30 - 8.45 Уборка столовой.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8.45 - 9.00 Утренняя медитация (тема дня).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9.00 - 10.15 УТРЕННЕЕ СОБРАНИЕ.</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Работа с психологом, специалистом по социальной работе (социальным работником):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представление: не забудь ответить на вопросы: "Кто Ты?", "Зачем ты здесь?";</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новости дня: новости реабилитационного учреждения, реабилитационного стационара;</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личные новости, международные новости, объявления и пр.;</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игра-разминка: "Предложи игру" или "дежурная игра", или др.;</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ПСИХОЛОГИЧЕСКИЙ ТРЕНИНГ.</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10.15 - 10.30 Перерыв.</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10.30 - 11.30 Беседа с врачом (по показаниям лечебные мероприятия).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10.30 - 13.45 ТРУДОТЕРАПИЯ.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13.45 - 14.00 Подготовка к обеду.</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14.00 - 14.45 Обед.</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14.45 - 15.00 Уборка столовой.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15.00 - 18.00 ТРУДОТЕРАПИЯ.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lastRenderedPageBreak/>
        <w:t>18.00 - 18.30 Подготовка к ужину.</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18.30 - 19.15 Ужин.</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19.15 - 19.30 Уборка столовой.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19.30 - 20.30 КОМПЛЕКС МЕРОПРИЯТИЙ ПО ПОКАЗАНИЯМ: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терапевтические процедуры (психотерапия, физиотерапия, ароматерапия пр.);</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спортивные занятия;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арт-терапия;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индивидуальная работа с психологом или специалистом по социальной работе (социальным работником).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20.30 - 20.45 Перерыв.</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20.45 - 21.45 ВЕЧЕРНЕЕ СОБРАНИЕ:</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как прошел твой день? Чего мы достигли?;</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обсуждение чувств дня;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анализ состояния;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индивидуальное задание ("задание на дом").</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21.45 - 22.45 Свободное время, выполнение домашнего задания.</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22.45 - 23.00 Подготовка ко сну.</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23.00 Отбой.</w:t>
      </w:r>
    </w:p>
    <w:p w:rsidR="0090636D" w:rsidRPr="00E12AF1" w:rsidRDefault="0090636D" w:rsidP="00F87788">
      <w:pPr>
        <w:widowControl w:val="0"/>
        <w:autoSpaceDE w:val="0"/>
        <w:autoSpaceDN w:val="0"/>
        <w:adjustRightInd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Работа с родственниками больных в группе или индивидуально (утреннее или вечернее время).</w:t>
      </w: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right"/>
        <w:outlineLvl w:val="1"/>
        <w:rPr>
          <w:rFonts w:eastAsia="Times New Roman"/>
          <w:sz w:val="28"/>
          <w:szCs w:val="28"/>
          <w:lang w:eastAsia="ru-RU"/>
        </w:rPr>
      </w:pPr>
      <w:bookmarkStart w:id="29" w:name="Par1213"/>
      <w:bookmarkEnd w:id="29"/>
      <w:r w:rsidRPr="00E12AF1">
        <w:rPr>
          <w:rFonts w:eastAsia="Times New Roman"/>
          <w:sz w:val="28"/>
          <w:szCs w:val="28"/>
          <w:lang w:eastAsia="ru-RU"/>
        </w:rPr>
        <w:t xml:space="preserve">Приложение </w:t>
      </w:r>
      <w:r w:rsidR="00D32D14" w:rsidRPr="00E12AF1">
        <w:rPr>
          <w:rFonts w:eastAsia="Times New Roman"/>
          <w:sz w:val="28"/>
          <w:szCs w:val="28"/>
          <w:lang w:eastAsia="ru-RU"/>
        </w:rPr>
        <w:t>9</w:t>
      </w:r>
    </w:p>
    <w:p w:rsidR="0090636D" w:rsidRPr="00E12AF1" w:rsidRDefault="0090636D" w:rsidP="00F87788">
      <w:pPr>
        <w:widowControl w:val="0"/>
        <w:autoSpaceDE w:val="0"/>
        <w:autoSpaceDN w:val="0"/>
        <w:adjustRightInd w:val="0"/>
        <w:spacing w:after="0" w:line="240" w:lineRule="auto"/>
        <w:ind w:firstLine="709"/>
        <w:jc w:val="right"/>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rPr>
          <w:rFonts w:eastAsia="Times New Roman"/>
          <w:sz w:val="28"/>
          <w:szCs w:val="28"/>
          <w:lang w:eastAsia="ru-RU"/>
        </w:rPr>
      </w:pP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bookmarkStart w:id="30" w:name="Par1219"/>
      <w:bookmarkEnd w:id="30"/>
      <w:r w:rsidRPr="00E12AF1">
        <w:rPr>
          <w:rFonts w:eastAsia="Times New Roman"/>
          <w:b/>
          <w:sz w:val="28"/>
          <w:szCs w:val="28"/>
          <w:lang w:eastAsia="ru-RU"/>
        </w:rPr>
        <w:t>ПРОДОЛЖИТЕЛЬНОСТ</w:t>
      </w:r>
      <w:r w:rsidR="009B5CC0" w:rsidRPr="00E12AF1">
        <w:rPr>
          <w:rFonts w:eastAsia="Times New Roman"/>
          <w:b/>
          <w:sz w:val="28"/>
          <w:szCs w:val="28"/>
          <w:lang w:eastAsia="ru-RU"/>
        </w:rPr>
        <w:t xml:space="preserve">Ь </w:t>
      </w:r>
      <w:r w:rsidRPr="00E12AF1">
        <w:rPr>
          <w:rFonts w:eastAsia="Times New Roman"/>
          <w:b/>
          <w:sz w:val="28"/>
          <w:szCs w:val="28"/>
          <w:lang w:eastAsia="ru-RU"/>
        </w:rPr>
        <w:t>ЭТАПОВ</w:t>
      </w:r>
      <w:r w:rsidR="009B5CC0" w:rsidRPr="00E12AF1">
        <w:rPr>
          <w:rFonts w:eastAsia="Times New Roman"/>
          <w:b/>
          <w:sz w:val="28"/>
          <w:szCs w:val="28"/>
          <w:lang w:eastAsia="ru-RU"/>
        </w:rPr>
        <w:t xml:space="preserve"> МЕДИЦИНСКОЙ ПРОГРАММЫ РЕАБИЛИТАЦИИ</w:t>
      </w:r>
    </w:p>
    <w:p w:rsidR="0090636D" w:rsidRPr="00E12AF1" w:rsidRDefault="0090636D" w:rsidP="00F87788">
      <w:pPr>
        <w:widowControl w:val="0"/>
        <w:autoSpaceDE w:val="0"/>
        <w:autoSpaceDN w:val="0"/>
        <w:adjustRightInd w:val="0"/>
        <w:spacing w:after="0" w:line="240" w:lineRule="auto"/>
        <w:ind w:firstLine="709"/>
        <w:jc w:val="center"/>
        <w:rPr>
          <w:rFonts w:eastAsia="Times New Roman"/>
          <w:b/>
          <w:sz w:val="28"/>
          <w:szCs w:val="28"/>
          <w:lang w:eastAsia="ru-RU"/>
        </w:rPr>
      </w:pPr>
      <w:r w:rsidRPr="00E12AF1">
        <w:rPr>
          <w:rFonts w:eastAsia="Times New Roman"/>
          <w:b/>
          <w:sz w:val="28"/>
          <w:szCs w:val="28"/>
          <w:lang w:eastAsia="ru-RU"/>
        </w:rPr>
        <w:t xml:space="preserve">И ПРИМЕРНЫЙ ГРАФИК РАБОТЫ С </w:t>
      </w:r>
      <w:r w:rsidR="009B5CC0" w:rsidRPr="00E12AF1">
        <w:rPr>
          <w:rFonts w:eastAsia="Times New Roman"/>
          <w:b/>
          <w:sz w:val="28"/>
          <w:szCs w:val="28"/>
          <w:lang w:eastAsia="ru-RU"/>
        </w:rPr>
        <w:t xml:space="preserve">ПАЦИЕНТАМИ </w:t>
      </w:r>
      <w:r w:rsidRPr="00E12AF1">
        <w:rPr>
          <w:rFonts w:eastAsia="Times New Roman"/>
          <w:b/>
          <w:sz w:val="28"/>
          <w:szCs w:val="28"/>
          <w:lang w:eastAsia="ru-RU"/>
        </w:rPr>
        <w:t xml:space="preserve"> В АМБУЛАТОР</w:t>
      </w:r>
      <w:r w:rsidR="005A60E8" w:rsidRPr="00E12AF1">
        <w:rPr>
          <w:rFonts w:eastAsia="Times New Roman"/>
          <w:b/>
          <w:sz w:val="28"/>
          <w:szCs w:val="28"/>
          <w:lang w:eastAsia="ru-RU"/>
        </w:rPr>
        <w:t>НЫХ УСЛОВИЯХ</w:t>
      </w:r>
    </w:p>
    <w:p w:rsidR="0090636D" w:rsidRPr="00E12AF1" w:rsidRDefault="0090636D" w:rsidP="00F87788">
      <w:pPr>
        <w:widowControl w:val="0"/>
        <w:autoSpaceDE w:val="0"/>
        <w:autoSpaceDN w:val="0"/>
        <w:adjustRightInd w:val="0"/>
        <w:spacing w:after="0" w:line="240" w:lineRule="auto"/>
        <w:ind w:firstLine="709"/>
        <w:rPr>
          <w:rFonts w:eastAsia="Times New Roman" w:cs="Arial"/>
          <w:sz w:val="20"/>
          <w:szCs w:val="20"/>
          <w:lang w:eastAsia="ru-RU"/>
        </w:rPr>
      </w:pPr>
    </w:p>
    <w:p w:rsidR="000B2062" w:rsidRDefault="000B2062" w:rsidP="000B2062">
      <w:pPr>
        <w:pStyle w:val="ConsPlusNonformat"/>
        <w:jc w:val="both"/>
      </w:pPr>
      <w:r>
        <w:t>┌────────────────┬─────────────────┬─────────────────┬───────────┐</w:t>
      </w:r>
    </w:p>
    <w:p w:rsidR="000B2062" w:rsidRDefault="000B2062" w:rsidP="000B2062">
      <w:pPr>
        <w:pStyle w:val="ConsPlusNonformat"/>
        <w:jc w:val="both"/>
      </w:pPr>
      <w:r>
        <w:t>│      Этап      │Продолжительность│Частота посещений│Количество │</w:t>
      </w:r>
    </w:p>
    <w:p w:rsidR="000B2062" w:rsidRDefault="000B2062" w:rsidP="000B2062">
      <w:pPr>
        <w:pStyle w:val="ConsPlusNonformat"/>
        <w:jc w:val="both"/>
      </w:pPr>
      <w:r>
        <w:t>│  реабилитации  │      этапа      │                 │ посещений │</w:t>
      </w:r>
    </w:p>
    <w:p w:rsidR="000B2062" w:rsidRDefault="000B2062" w:rsidP="000B2062">
      <w:pPr>
        <w:pStyle w:val="ConsPlusNonformat"/>
        <w:jc w:val="both"/>
      </w:pPr>
      <w:r>
        <w:t>├────────────────┼─────────────────┼─────────────────┼───────────┤</w:t>
      </w:r>
    </w:p>
    <w:p w:rsidR="000B2062" w:rsidRDefault="000B2062" w:rsidP="000B2062">
      <w:pPr>
        <w:pStyle w:val="ConsPlusNonformat"/>
        <w:jc w:val="both"/>
      </w:pPr>
      <w:r>
        <w:t>│Адаптационный   │до 2 недель (при │3 раза в неделю  │    6      │</w:t>
      </w:r>
    </w:p>
    <w:p w:rsidR="000B2062" w:rsidRDefault="000B2062" w:rsidP="000B2062">
      <w:pPr>
        <w:pStyle w:val="ConsPlusNonformat"/>
        <w:jc w:val="both"/>
      </w:pPr>
      <w:r>
        <w:t>│                │высоком УРП)     │                 │           │</w:t>
      </w:r>
    </w:p>
    <w:p w:rsidR="000B2062" w:rsidRDefault="000B2062" w:rsidP="000B2062">
      <w:pPr>
        <w:pStyle w:val="ConsPlusNonformat"/>
        <w:jc w:val="both"/>
      </w:pPr>
      <w:r>
        <w:t>│                │                 │                 │           │</w:t>
      </w:r>
    </w:p>
    <w:p w:rsidR="000B2062" w:rsidRDefault="000B2062" w:rsidP="000B2062">
      <w:pPr>
        <w:pStyle w:val="ConsPlusNonformat"/>
        <w:jc w:val="both"/>
      </w:pPr>
      <w:r>
        <w:t>│                │до 4 недель (при │3 раза в неделю  │   12      │</w:t>
      </w:r>
    </w:p>
    <w:p w:rsidR="000B2062" w:rsidRDefault="000B2062" w:rsidP="000B2062">
      <w:pPr>
        <w:pStyle w:val="ConsPlusNonformat"/>
        <w:jc w:val="both"/>
      </w:pPr>
      <w:r>
        <w:t>│                │среднем и низком │                 │           │</w:t>
      </w:r>
    </w:p>
    <w:p w:rsidR="000B2062" w:rsidRDefault="000B2062" w:rsidP="000B2062">
      <w:pPr>
        <w:pStyle w:val="ConsPlusNonformat"/>
        <w:jc w:val="both"/>
      </w:pPr>
      <w:r>
        <w:t>│                │УРП)             │                 │           │</w:t>
      </w:r>
    </w:p>
    <w:p w:rsidR="000B2062" w:rsidRDefault="000B2062" w:rsidP="000B2062">
      <w:pPr>
        <w:pStyle w:val="ConsPlusNonformat"/>
        <w:jc w:val="both"/>
      </w:pPr>
      <w:r>
        <w:t>├────────────────┼─────────────────┼─────────────────┼───────────┤</w:t>
      </w:r>
    </w:p>
    <w:p w:rsidR="000B2062" w:rsidRDefault="000B2062" w:rsidP="000B2062">
      <w:pPr>
        <w:pStyle w:val="ConsPlusNonformat"/>
        <w:jc w:val="both"/>
      </w:pPr>
      <w:r>
        <w:t>│Интеграционный  │1-1,5 месяца (при│2 раза в неделю  │   4-6     │</w:t>
      </w:r>
    </w:p>
    <w:p w:rsidR="000B2062" w:rsidRDefault="000B2062" w:rsidP="000B2062">
      <w:pPr>
        <w:pStyle w:val="ConsPlusNonformat"/>
        <w:jc w:val="both"/>
      </w:pPr>
      <w:r>
        <w:t>│                │высоком УРП)     │                 │           │</w:t>
      </w:r>
    </w:p>
    <w:p w:rsidR="000B2062" w:rsidRDefault="000B2062" w:rsidP="000B2062">
      <w:pPr>
        <w:pStyle w:val="ConsPlusNonformat"/>
        <w:jc w:val="both"/>
      </w:pPr>
      <w:r>
        <w:t>│                │                 │                 │           │</w:t>
      </w:r>
    </w:p>
    <w:p w:rsidR="000B2062" w:rsidRDefault="000B2062" w:rsidP="000B2062">
      <w:pPr>
        <w:pStyle w:val="ConsPlusNonformat"/>
        <w:jc w:val="both"/>
      </w:pPr>
      <w:r>
        <w:t>│                │2-2,5 месяца (при│2 раза в неделю  │  16-20    │</w:t>
      </w:r>
    </w:p>
    <w:p w:rsidR="000B2062" w:rsidRDefault="000B2062" w:rsidP="000B2062">
      <w:pPr>
        <w:pStyle w:val="ConsPlusNonformat"/>
        <w:jc w:val="both"/>
      </w:pPr>
      <w:r>
        <w:t>│                │среднем и низком │                 │           │</w:t>
      </w:r>
    </w:p>
    <w:p w:rsidR="000B2062" w:rsidRDefault="000B2062" w:rsidP="000B2062">
      <w:pPr>
        <w:pStyle w:val="ConsPlusNonformat"/>
        <w:jc w:val="both"/>
      </w:pPr>
      <w:r>
        <w:t>│                │УРП)             │                 │           │</w:t>
      </w:r>
    </w:p>
    <w:p w:rsidR="000B2062" w:rsidRDefault="000B2062" w:rsidP="000B2062">
      <w:pPr>
        <w:pStyle w:val="ConsPlusNonformat"/>
        <w:jc w:val="both"/>
      </w:pPr>
      <w:r>
        <w:t>├────────────────┼─────────────────┼─────────────────┼───────────┤</w:t>
      </w:r>
    </w:p>
    <w:p w:rsidR="000B2062" w:rsidRDefault="000B2062" w:rsidP="000B2062">
      <w:pPr>
        <w:pStyle w:val="ConsPlusNonformat"/>
        <w:jc w:val="both"/>
      </w:pPr>
      <w:r>
        <w:t>│Стабилизационный│3-4 месяца       │1-2 раза в неделю│   8-16    │</w:t>
      </w:r>
    </w:p>
    <w:p w:rsidR="000B2062" w:rsidRDefault="000B2062" w:rsidP="000B2062">
      <w:pPr>
        <w:pStyle w:val="ConsPlusNonformat"/>
        <w:jc w:val="both"/>
      </w:pPr>
      <w:r>
        <w:t>│                │(при 6 месячной  │первые 2 месяца  │           │</w:t>
      </w:r>
    </w:p>
    <w:p w:rsidR="000B2062" w:rsidRDefault="000B2062" w:rsidP="000B2062">
      <w:pPr>
        <w:pStyle w:val="ConsPlusNonformat"/>
        <w:jc w:val="both"/>
      </w:pPr>
      <w:r>
        <w:lastRenderedPageBreak/>
        <w:t>│                │реабилитационной │1 раз в две      │   2-4     │</w:t>
      </w:r>
    </w:p>
    <w:p w:rsidR="000B2062" w:rsidRDefault="000B2062" w:rsidP="000B2062">
      <w:pPr>
        <w:pStyle w:val="ConsPlusNonformat"/>
        <w:jc w:val="both"/>
      </w:pPr>
      <w:r>
        <w:t>│                │программе)       │недели           │           │</w:t>
      </w:r>
    </w:p>
    <w:p w:rsidR="000B2062" w:rsidRDefault="000B2062" w:rsidP="000B2062">
      <w:pPr>
        <w:pStyle w:val="ConsPlusNonformat"/>
        <w:jc w:val="both"/>
      </w:pPr>
      <w:r>
        <w:t>│                │                 │последующие 1-2  │           │</w:t>
      </w:r>
    </w:p>
    <w:p w:rsidR="000B2062" w:rsidRDefault="000B2062" w:rsidP="000B2062">
      <w:pPr>
        <w:pStyle w:val="ConsPlusNonformat"/>
        <w:jc w:val="both"/>
      </w:pPr>
      <w:r>
        <w:t>│                │                 │месяца           │           │</w:t>
      </w:r>
    </w:p>
    <w:p w:rsidR="000B2062" w:rsidRDefault="000B2062" w:rsidP="000B2062">
      <w:pPr>
        <w:pStyle w:val="ConsPlusNonformat"/>
        <w:jc w:val="both"/>
      </w:pPr>
      <w:r>
        <w:t>│                │                 │                 │           │</w:t>
      </w:r>
    </w:p>
    <w:p w:rsidR="000B2062" w:rsidRDefault="000B2062" w:rsidP="000B2062">
      <w:pPr>
        <w:pStyle w:val="ConsPlusNonformat"/>
        <w:jc w:val="both"/>
      </w:pPr>
      <w:r>
        <w:t>│                │8-10 месяцев     │1-2 раза в неделю│  16-32    │</w:t>
      </w:r>
    </w:p>
    <w:p w:rsidR="000B2062" w:rsidRDefault="000B2062" w:rsidP="000B2062">
      <w:pPr>
        <w:pStyle w:val="ConsPlusNonformat"/>
        <w:jc w:val="both"/>
      </w:pPr>
      <w:r>
        <w:t>│                │(при одногодичной│первые 4 месяца  │           │</w:t>
      </w:r>
    </w:p>
    <w:p w:rsidR="000B2062" w:rsidRDefault="000B2062" w:rsidP="000B2062">
      <w:pPr>
        <w:pStyle w:val="ConsPlusNonformat"/>
        <w:jc w:val="both"/>
      </w:pPr>
      <w:r>
        <w:t>│                │реабилитационной │1 раз в 2 недели │   8-12    │</w:t>
      </w:r>
    </w:p>
    <w:p w:rsidR="000B2062" w:rsidRDefault="000B2062" w:rsidP="000B2062">
      <w:pPr>
        <w:pStyle w:val="ConsPlusNonformat"/>
        <w:jc w:val="both"/>
      </w:pPr>
      <w:r>
        <w:t>│                │программе)       │4-6 месяцев      │           │</w:t>
      </w:r>
    </w:p>
    <w:p w:rsidR="000B2062" w:rsidRDefault="000B2062" w:rsidP="000B2062">
      <w:pPr>
        <w:pStyle w:val="ConsPlusNonformat"/>
        <w:jc w:val="both"/>
      </w:pPr>
      <w:r>
        <w:t>│                │                 │                 │           │</w:t>
      </w:r>
    </w:p>
    <w:p w:rsidR="000B2062" w:rsidRDefault="000B2062" w:rsidP="000B2062">
      <w:pPr>
        <w:pStyle w:val="ConsPlusNonformat"/>
        <w:jc w:val="both"/>
      </w:pPr>
      <w:r>
        <w:t>│                │14-15 месяцев    │1-2 раза в неделю│  16-32    │</w:t>
      </w:r>
    </w:p>
    <w:p w:rsidR="000B2062" w:rsidRDefault="000B2062" w:rsidP="000B2062">
      <w:pPr>
        <w:pStyle w:val="ConsPlusNonformat"/>
        <w:jc w:val="both"/>
      </w:pPr>
      <w:r>
        <w:t>│                │(при             │первые 4 месяца  │           │</w:t>
      </w:r>
    </w:p>
    <w:p w:rsidR="000B2062" w:rsidRDefault="000B2062" w:rsidP="000B2062">
      <w:pPr>
        <w:pStyle w:val="ConsPlusNonformat"/>
        <w:jc w:val="both"/>
      </w:pPr>
      <w:r>
        <w:t>│                │полуторагодичной │1 раз в 2 недели │   8-12    │</w:t>
      </w:r>
    </w:p>
    <w:p w:rsidR="000B2062" w:rsidRDefault="000B2062" w:rsidP="000B2062">
      <w:pPr>
        <w:pStyle w:val="ConsPlusNonformat"/>
        <w:jc w:val="both"/>
      </w:pPr>
      <w:r>
        <w:t>│                │реабилитационной │4-6 месяцев      │           │</w:t>
      </w:r>
    </w:p>
    <w:p w:rsidR="000B2062" w:rsidRDefault="000B2062" w:rsidP="000B2062">
      <w:pPr>
        <w:pStyle w:val="ConsPlusNonformat"/>
        <w:jc w:val="both"/>
      </w:pPr>
      <w:r>
        <w:t>│                │программе)       │1 раз в месяц в  │    6      │</w:t>
      </w:r>
    </w:p>
    <w:p w:rsidR="000B2062" w:rsidRDefault="000B2062" w:rsidP="000B2062">
      <w:pPr>
        <w:pStyle w:val="ConsPlusNonformat"/>
        <w:jc w:val="both"/>
      </w:pPr>
      <w:r>
        <w:t>│                │                 │течение 6 месяцев│           │</w:t>
      </w:r>
    </w:p>
    <w:p w:rsidR="000B2062" w:rsidRDefault="000B2062" w:rsidP="000B2062">
      <w:pPr>
        <w:pStyle w:val="ConsPlusNonformat"/>
        <w:jc w:val="both"/>
      </w:pPr>
      <w:r>
        <w:t>│                │                 │                 │           │</w:t>
      </w:r>
    </w:p>
    <w:p w:rsidR="000B2062" w:rsidRDefault="000B2062" w:rsidP="000B2062">
      <w:pPr>
        <w:pStyle w:val="ConsPlusNonformat"/>
        <w:jc w:val="both"/>
      </w:pPr>
      <w:r>
        <w:t>│                │20-21 месяц      │1-2 раза в неделю│  16-32    │</w:t>
      </w:r>
    </w:p>
    <w:p w:rsidR="000B2062" w:rsidRDefault="000B2062" w:rsidP="000B2062">
      <w:pPr>
        <w:pStyle w:val="ConsPlusNonformat"/>
        <w:jc w:val="both"/>
      </w:pPr>
      <w:r>
        <w:t>│                │(при двухгодичной│первые 4 месяца  │           │</w:t>
      </w:r>
    </w:p>
    <w:p w:rsidR="000B2062" w:rsidRDefault="000B2062" w:rsidP="000B2062">
      <w:pPr>
        <w:pStyle w:val="ConsPlusNonformat"/>
        <w:jc w:val="both"/>
      </w:pPr>
      <w:r>
        <w:t>│                │реабилитационной │1 раз в две      │   8-12    │</w:t>
      </w:r>
    </w:p>
    <w:p w:rsidR="000B2062" w:rsidRDefault="000B2062" w:rsidP="000B2062">
      <w:pPr>
        <w:pStyle w:val="ConsPlusNonformat"/>
        <w:jc w:val="both"/>
      </w:pPr>
      <w:r>
        <w:t>│                │программе)       │недели следующие │           │</w:t>
      </w:r>
    </w:p>
    <w:p w:rsidR="000B2062" w:rsidRDefault="000B2062" w:rsidP="000B2062">
      <w:pPr>
        <w:pStyle w:val="ConsPlusNonformat"/>
        <w:jc w:val="both"/>
      </w:pPr>
      <w:r>
        <w:t>│                │                 │4-6 месяцев      │           │</w:t>
      </w:r>
    </w:p>
    <w:p w:rsidR="000B2062" w:rsidRDefault="000B2062" w:rsidP="000B2062">
      <w:pPr>
        <w:pStyle w:val="ConsPlusNonformat"/>
        <w:jc w:val="both"/>
      </w:pPr>
      <w:r>
        <w:t>│                │                 │1 раз в месяц в  │   12      │</w:t>
      </w:r>
    </w:p>
    <w:p w:rsidR="000B2062" w:rsidRDefault="000B2062" w:rsidP="000B2062">
      <w:pPr>
        <w:pStyle w:val="ConsPlusNonformat"/>
        <w:jc w:val="both"/>
      </w:pPr>
      <w:r>
        <w:t>│                │                 │течение одного   │           │</w:t>
      </w:r>
    </w:p>
    <w:p w:rsidR="000B2062" w:rsidRDefault="000B2062" w:rsidP="000B2062">
      <w:pPr>
        <w:pStyle w:val="ConsPlusNonformat"/>
        <w:jc w:val="both"/>
      </w:pPr>
      <w:r>
        <w:t>│                │                 │года             │           │</w:t>
      </w:r>
    </w:p>
    <w:p w:rsidR="000B2062" w:rsidRDefault="000B2062" w:rsidP="000B2062">
      <w:pPr>
        <w:pStyle w:val="ConsPlusNonformat"/>
        <w:jc w:val="both"/>
      </w:pPr>
      <w:r>
        <w:t>└────────────────┴─────────────────┴─────────────────┴───────────┘</w:t>
      </w:r>
    </w:p>
    <w:p w:rsidR="000B2062" w:rsidRDefault="000B2062" w:rsidP="000B2062">
      <w:pPr>
        <w:spacing w:after="0" w:line="240" w:lineRule="auto"/>
        <w:rPr>
          <w:snapToGrid w:val="0"/>
          <w:lang w:eastAsia="ru-RU"/>
        </w:rPr>
      </w:pPr>
    </w:p>
    <w:p w:rsidR="000B2062" w:rsidRDefault="000B2062" w:rsidP="000B2062">
      <w:pPr>
        <w:spacing w:after="0" w:line="240" w:lineRule="auto"/>
        <w:ind w:firstLine="540"/>
        <w:jc w:val="both"/>
        <w:rPr>
          <w:snapToGrid w:val="0"/>
          <w:lang w:eastAsia="ru-RU"/>
        </w:rPr>
      </w:pPr>
      <w:r>
        <w:rPr>
          <w:snapToGrid w:val="0"/>
          <w:lang w:eastAsia="ru-RU"/>
        </w:rPr>
        <w:t>Итого посещений:</w:t>
      </w:r>
    </w:p>
    <w:p w:rsidR="000B2062" w:rsidRDefault="000B2062" w:rsidP="000B2062">
      <w:pPr>
        <w:spacing w:after="0" w:line="240" w:lineRule="auto"/>
        <w:ind w:firstLine="540"/>
        <w:jc w:val="both"/>
        <w:rPr>
          <w:snapToGrid w:val="0"/>
          <w:lang w:eastAsia="ru-RU"/>
        </w:rPr>
      </w:pPr>
      <w:r>
        <w:rPr>
          <w:snapToGrid w:val="0"/>
          <w:lang w:eastAsia="ru-RU"/>
        </w:rPr>
        <w:t>при 6-месячной программе для больных с высоким УРП - 20-32</w:t>
      </w:r>
    </w:p>
    <w:p w:rsidR="000B2062" w:rsidRDefault="000B2062" w:rsidP="000B2062">
      <w:pPr>
        <w:spacing w:after="0" w:line="240" w:lineRule="auto"/>
        <w:ind w:firstLine="540"/>
        <w:jc w:val="both"/>
        <w:rPr>
          <w:snapToGrid w:val="0"/>
          <w:lang w:eastAsia="ru-RU"/>
        </w:rPr>
      </w:pPr>
      <w:r>
        <w:rPr>
          <w:snapToGrid w:val="0"/>
          <w:lang w:eastAsia="ru-RU"/>
        </w:rPr>
        <w:t>для больных со среднем и низком УРП - 38-52</w:t>
      </w:r>
    </w:p>
    <w:p w:rsidR="000B2062" w:rsidRDefault="000B2062" w:rsidP="000B2062">
      <w:pPr>
        <w:spacing w:after="0" w:line="240" w:lineRule="auto"/>
        <w:ind w:firstLine="540"/>
        <w:jc w:val="both"/>
        <w:rPr>
          <w:snapToGrid w:val="0"/>
          <w:lang w:eastAsia="ru-RU"/>
        </w:rPr>
      </w:pPr>
      <w:r>
        <w:rPr>
          <w:snapToGrid w:val="0"/>
          <w:lang w:eastAsia="ru-RU"/>
        </w:rPr>
        <w:t>при 12-месячной программе для больных с высоким УРП - 34-56</w:t>
      </w:r>
    </w:p>
    <w:p w:rsidR="000B2062" w:rsidRDefault="000B2062" w:rsidP="000B2062">
      <w:pPr>
        <w:spacing w:after="0" w:line="240" w:lineRule="auto"/>
        <w:ind w:firstLine="540"/>
        <w:jc w:val="both"/>
        <w:rPr>
          <w:snapToGrid w:val="0"/>
          <w:lang w:eastAsia="ru-RU"/>
        </w:rPr>
      </w:pPr>
      <w:r>
        <w:rPr>
          <w:snapToGrid w:val="0"/>
          <w:lang w:eastAsia="ru-RU"/>
        </w:rPr>
        <w:t>для больных со среднем и низком УРП - 52-76</w:t>
      </w:r>
    </w:p>
    <w:p w:rsidR="000B2062" w:rsidRDefault="000B2062" w:rsidP="000B2062">
      <w:pPr>
        <w:spacing w:after="0" w:line="240" w:lineRule="auto"/>
        <w:ind w:firstLine="540"/>
        <w:jc w:val="both"/>
        <w:rPr>
          <w:snapToGrid w:val="0"/>
          <w:lang w:eastAsia="ru-RU"/>
        </w:rPr>
      </w:pPr>
      <w:r>
        <w:rPr>
          <w:snapToGrid w:val="0"/>
          <w:lang w:eastAsia="ru-RU"/>
        </w:rPr>
        <w:t>при 18-месячной программе для больных с высоким УРП - 40-62</w:t>
      </w:r>
    </w:p>
    <w:p w:rsidR="000B2062" w:rsidRDefault="000B2062" w:rsidP="000B2062">
      <w:pPr>
        <w:spacing w:after="0" w:line="240" w:lineRule="auto"/>
        <w:ind w:firstLine="540"/>
        <w:jc w:val="both"/>
        <w:rPr>
          <w:snapToGrid w:val="0"/>
          <w:lang w:eastAsia="ru-RU"/>
        </w:rPr>
      </w:pPr>
      <w:r>
        <w:rPr>
          <w:snapToGrid w:val="0"/>
          <w:lang w:eastAsia="ru-RU"/>
        </w:rPr>
        <w:t>для больных со среднем и низком УРП - 58-82</w:t>
      </w:r>
    </w:p>
    <w:p w:rsidR="000B2062" w:rsidRDefault="000B2062" w:rsidP="000B2062">
      <w:pPr>
        <w:spacing w:after="0" w:line="240" w:lineRule="auto"/>
        <w:ind w:firstLine="540"/>
        <w:jc w:val="both"/>
        <w:rPr>
          <w:snapToGrid w:val="0"/>
          <w:lang w:eastAsia="ru-RU"/>
        </w:rPr>
      </w:pPr>
      <w:r>
        <w:rPr>
          <w:snapToGrid w:val="0"/>
          <w:lang w:eastAsia="ru-RU"/>
        </w:rPr>
        <w:t>при 24-месячной программе для больных с высоким УРП - 46-68</w:t>
      </w:r>
    </w:p>
    <w:p w:rsidR="000B2062" w:rsidRDefault="000B2062" w:rsidP="000B2062">
      <w:pPr>
        <w:spacing w:after="0" w:line="240" w:lineRule="auto"/>
        <w:ind w:firstLine="540"/>
        <w:jc w:val="both"/>
        <w:rPr>
          <w:snapToGrid w:val="0"/>
          <w:lang w:eastAsia="ru-RU"/>
        </w:rPr>
      </w:pPr>
      <w:r>
        <w:rPr>
          <w:snapToGrid w:val="0"/>
          <w:lang w:eastAsia="ru-RU"/>
        </w:rPr>
        <w:t>для больных со среднем и низком УРП - 64-88</w:t>
      </w:r>
    </w:p>
    <w:p w:rsidR="000B2062" w:rsidRDefault="000B2062" w:rsidP="000B2062">
      <w:pPr>
        <w:spacing w:after="0" w:line="240" w:lineRule="auto"/>
        <w:rPr>
          <w:snapToGrid w:val="0"/>
          <w:lang w:eastAsia="ru-RU"/>
        </w:rPr>
      </w:pPr>
    </w:p>
    <w:p w:rsidR="00D32D14" w:rsidRPr="00E12AF1" w:rsidRDefault="00D32D14" w:rsidP="00F87788">
      <w:pPr>
        <w:autoSpaceDE w:val="0"/>
        <w:autoSpaceDN w:val="0"/>
        <w:adjustRightInd w:val="0"/>
        <w:spacing w:after="0" w:line="211" w:lineRule="atLeast"/>
        <w:ind w:firstLine="709"/>
        <w:jc w:val="right"/>
        <w:rPr>
          <w:rFonts w:eastAsia="MS Mincho"/>
          <w:sz w:val="28"/>
          <w:szCs w:val="28"/>
          <w:lang w:eastAsia="ru-RU"/>
        </w:rPr>
      </w:pPr>
      <w:r w:rsidRPr="00E12AF1">
        <w:rPr>
          <w:rFonts w:eastAsia="MS Mincho"/>
          <w:b/>
          <w:bCs/>
          <w:sz w:val="28"/>
          <w:szCs w:val="28"/>
          <w:lang w:eastAsia="ru-RU"/>
        </w:rPr>
        <w:t>Приложение № 10</w:t>
      </w:r>
    </w:p>
    <w:p w:rsidR="00D32D14" w:rsidRPr="00E12AF1" w:rsidRDefault="00D32D14" w:rsidP="00F87788">
      <w:pPr>
        <w:autoSpaceDE w:val="0"/>
        <w:autoSpaceDN w:val="0"/>
        <w:adjustRightInd w:val="0"/>
        <w:spacing w:after="0" w:line="211" w:lineRule="atLeast"/>
        <w:ind w:firstLine="709"/>
        <w:jc w:val="center"/>
        <w:rPr>
          <w:rFonts w:eastAsia="MS Mincho"/>
          <w:sz w:val="28"/>
          <w:szCs w:val="28"/>
          <w:lang w:eastAsia="ru-RU"/>
        </w:rPr>
      </w:pPr>
      <w:r w:rsidRPr="00E12AF1">
        <w:rPr>
          <w:rFonts w:eastAsia="MS Mincho"/>
          <w:b/>
          <w:bCs/>
          <w:sz w:val="28"/>
          <w:szCs w:val="28"/>
          <w:lang w:eastAsia="ru-RU"/>
        </w:rPr>
        <w:t xml:space="preserve">ПОСОБИЕ ДЛЯ НАПИСАНИЯ ПСИХОТЕРАПЕВТИЧЕСКОЙ ИСТОРИИ БОЛЕЗНИ </w:t>
      </w:r>
    </w:p>
    <w:p w:rsidR="00D32D14" w:rsidRPr="00E12AF1" w:rsidRDefault="00D32D14" w:rsidP="00F87788">
      <w:pPr>
        <w:autoSpaceDE w:val="0"/>
        <w:autoSpaceDN w:val="0"/>
        <w:adjustRightInd w:val="0"/>
        <w:spacing w:after="0" w:line="211" w:lineRule="atLeast"/>
        <w:ind w:firstLine="709"/>
        <w:jc w:val="center"/>
        <w:rPr>
          <w:rFonts w:eastAsia="MS Mincho"/>
          <w:sz w:val="28"/>
          <w:szCs w:val="28"/>
          <w:lang w:eastAsia="ru-RU"/>
        </w:rPr>
      </w:pPr>
      <w:r w:rsidRPr="00E12AF1">
        <w:rPr>
          <w:rFonts w:eastAsia="MS Mincho"/>
          <w:b/>
          <w:bCs/>
          <w:sz w:val="28"/>
          <w:szCs w:val="28"/>
          <w:lang w:eastAsia="ru-RU"/>
        </w:rPr>
        <w:t>(материал для пациента)</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Для полноценной проработки 1-го шага программы выздоровления нам необходимо увидеть и осознать, как развивалась наша болезнь с течением времени. Алкоголь и наркотики далеко не сразу стали для нас проблемой. Было время, когда нам нравилось употреблять и мы не видели причин, по</w:t>
      </w:r>
      <w:r w:rsidRPr="00E12AF1">
        <w:rPr>
          <w:rFonts w:eastAsia="MS Mincho"/>
          <w:sz w:val="28"/>
          <w:szCs w:val="28"/>
          <w:lang w:eastAsia="ru-RU"/>
        </w:rPr>
        <w:softHyphen/>
        <w:t>чему мы должны отказывать себе в удовольствии.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Этот период можно охарактеризовать как </w:t>
      </w:r>
      <w:r w:rsidRPr="00E12AF1">
        <w:rPr>
          <w:rFonts w:eastAsia="MS Mincho"/>
          <w:b/>
          <w:bCs/>
          <w:sz w:val="28"/>
          <w:szCs w:val="28"/>
          <w:lang w:eastAsia="ru-RU"/>
        </w:rPr>
        <w:t>«алкоголь/наркотик – друг»</w:t>
      </w:r>
      <w:r w:rsidRPr="00E12AF1">
        <w:rPr>
          <w:rFonts w:eastAsia="MS Mincho"/>
          <w:sz w:val="28"/>
          <w:szCs w:val="28"/>
          <w:lang w:eastAsia="ru-RU"/>
        </w:rPr>
        <w:t>.</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Однако со временем вещества, изменяющие сознание, вместо того, чтобы помогать, стали создавать нам проблемы. Этот период развития зависимости мы обозначим, как </w:t>
      </w:r>
      <w:r w:rsidRPr="00E12AF1">
        <w:rPr>
          <w:rFonts w:eastAsia="MS Mincho"/>
          <w:b/>
          <w:bCs/>
          <w:sz w:val="28"/>
          <w:szCs w:val="28"/>
          <w:lang w:eastAsia="ru-RU"/>
        </w:rPr>
        <w:t>«алкоголь/наркотик – враг»</w:t>
      </w:r>
      <w:r w:rsidRPr="00E12AF1">
        <w:rPr>
          <w:rFonts w:eastAsia="MS Mincho"/>
          <w:sz w:val="28"/>
          <w:szCs w:val="28"/>
          <w:lang w:eastAsia="ru-RU"/>
        </w:rPr>
        <w:t>.</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Еще чуть позже вещества начали все больше и больше вторгаться в нашу жизнь, постепенно беря ее под контроль. Этот период мы обозначим как </w:t>
      </w:r>
      <w:r w:rsidRPr="00E12AF1">
        <w:rPr>
          <w:rFonts w:eastAsia="MS Mincho"/>
          <w:b/>
          <w:bCs/>
          <w:sz w:val="28"/>
          <w:szCs w:val="28"/>
          <w:lang w:eastAsia="ru-RU"/>
        </w:rPr>
        <w:t>«ал</w:t>
      </w:r>
      <w:r w:rsidRPr="00E12AF1">
        <w:rPr>
          <w:rFonts w:eastAsia="MS Mincho"/>
          <w:b/>
          <w:bCs/>
          <w:sz w:val="28"/>
          <w:szCs w:val="28"/>
          <w:lang w:eastAsia="ru-RU"/>
        </w:rPr>
        <w:softHyphen/>
        <w:t>коголь / наркотик – хозяин»</w:t>
      </w:r>
      <w:r w:rsidRPr="00E12AF1">
        <w:rPr>
          <w:rFonts w:eastAsia="MS Mincho"/>
          <w:sz w:val="28"/>
          <w:szCs w:val="28"/>
          <w:lang w:eastAsia="ru-RU"/>
        </w:rPr>
        <w:t>. История болезни – это рассказ о том, как меня</w:t>
      </w:r>
      <w:r w:rsidRPr="00E12AF1">
        <w:rPr>
          <w:rFonts w:eastAsia="MS Mincho"/>
          <w:sz w:val="28"/>
          <w:szCs w:val="28"/>
          <w:lang w:eastAsia="ru-RU"/>
        </w:rPr>
        <w:softHyphen/>
        <w:t>лись твои отношения с веществом с течением времени.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lastRenderedPageBreak/>
        <w:t xml:space="preserve">История зависимости – это не история твоей жизни. </w:t>
      </w:r>
      <w:r w:rsidRPr="00E12AF1">
        <w:rPr>
          <w:rFonts w:eastAsia="MS Mincho"/>
          <w:b/>
          <w:bCs/>
          <w:i/>
          <w:iCs/>
          <w:sz w:val="28"/>
          <w:szCs w:val="28"/>
          <w:lang w:eastAsia="ru-RU"/>
        </w:rPr>
        <w:t xml:space="preserve">Тебе не нужно </w:t>
      </w:r>
      <w:r w:rsidRPr="00E12AF1">
        <w:rPr>
          <w:rFonts w:eastAsia="MS Mincho"/>
          <w:b/>
          <w:bCs/>
          <w:sz w:val="28"/>
          <w:szCs w:val="28"/>
          <w:lang w:eastAsia="ru-RU"/>
        </w:rPr>
        <w:t>рас</w:t>
      </w:r>
      <w:r w:rsidRPr="00E12AF1">
        <w:rPr>
          <w:rFonts w:eastAsia="MS Mincho"/>
          <w:b/>
          <w:bCs/>
          <w:sz w:val="28"/>
          <w:szCs w:val="28"/>
          <w:lang w:eastAsia="ru-RU"/>
        </w:rPr>
        <w:softHyphen/>
        <w:t>писывать в подробностях, как у тебя складывались отношения с родите</w:t>
      </w:r>
      <w:r w:rsidRPr="00E12AF1">
        <w:rPr>
          <w:rFonts w:eastAsia="MS Mincho"/>
          <w:b/>
          <w:bCs/>
          <w:sz w:val="28"/>
          <w:szCs w:val="28"/>
          <w:lang w:eastAsia="ru-RU"/>
        </w:rPr>
        <w:softHyphen/>
        <w:t xml:space="preserve">лями, близкими и каких успехов тебе удалось достичь в своей карьере. Это также не анализ, отвечающий на вопрос «почему?». </w:t>
      </w:r>
      <w:r w:rsidRPr="00E12AF1">
        <w:rPr>
          <w:rFonts w:eastAsia="MS Mincho"/>
          <w:sz w:val="28"/>
          <w:szCs w:val="28"/>
          <w:lang w:eastAsia="ru-RU"/>
        </w:rPr>
        <w:t>История болезни – это рассказ о том, что происходило с тобой и твоей жизнью в связи с употре</w:t>
      </w:r>
      <w:r w:rsidRPr="00E12AF1">
        <w:rPr>
          <w:rFonts w:eastAsia="MS Mincho"/>
          <w:sz w:val="28"/>
          <w:szCs w:val="28"/>
          <w:lang w:eastAsia="ru-RU"/>
        </w:rPr>
        <w:softHyphen/>
        <w:t xml:space="preserve">блением вещества, это перечень конкретных фактов, а не рассуждения по их поводу. </w:t>
      </w:r>
      <w:r w:rsidRPr="00E12AF1">
        <w:rPr>
          <w:rFonts w:eastAsia="MS Mincho"/>
          <w:b/>
          <w:bCs/>
          <w:sz w:val="28"/>
          <w:szCs w:val="28"/>
          <w:lang w:eastAsia="ru-RU"/>
        </w:rPr>
        <w:t xml:space="preserve">Это также возможность </w:t>
      </w:r>
      <w:r w:rsidRPr="00E12AF1">
        <w:rPr>
          <w:rFonts w:eastAsia="MS Mincho"/>
          <w:b/>
          <w:bCs/>
          <w:i/>
          <w:iCs/>
          <w:sz w:val="28"/>
          <w:szCs w:val="28"/>
          <w:lang w:eastAsia="ru-RU"/>
        </w:rPr>
        <w:t xml:space="preserve">осознать свои чувства </w:t>
      </w:r>
      <w:r w:rsidRPr="00E12AF1">
        <w:rPr>
          <w:rFonts w:eastAsia="MS Mincho"/>
          <w:b/>
          <w:bCs/>
          <w:sz w:val="28"/>
          <w:szCs w:val="28"/>
          <w:lang w:eastAsia="ru-RU"/>
        </w:rPr>
        <w:t>и поделиться ими с другими.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xml:space="preserve">Избегай соблазна оправдывать себя или замалчивать болезненные факты. </w:t>
      </w:r>
      <w:r w:rsidRPr="00E12AF1">
        <w:rPr>
          <w:rFonts w:eastAsia="MS Mincho"/>
          <w:b/>
          <w:bCs/>
          <w:sz w:val="28"/>
          <w:szCs w:val="28"/>
          <w:lang w:eastAsia="ru-RU"/>
        </w:rPr>
        <w:t>Помни, что мы больны настолько, насколько мы еще не высказались. В до</w:t>
      </w:r>
      <w:r w:rsidRPr="00E12AF1">
        <w:rPr>
          <w:rFonts w:eastAsia="MS Mincho"/>
          <w:b/>
          <w:bCs/>
          <w:sz w:val="28"/>
          <w:szCs w:val="28"/>
          <w:lang w:eastAsia="ru-RU"/>
        </w:rPr>
        <w:softHyphen/>
        <w:t>брый час!</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1. ОТНОШЕНИЯ С ВЕЩЕСТВАМИ В ДЕТСТВЕ (ДО 7 ЛЕТ)</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в доме, где ты рос относились к употреблению алкоголя и других веществ?</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Употреблял ли кто-нибудь из твоих близких?</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это сказывалось на тебе? Что ты чувствовал?</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Приходилось ли тебе ребенком употреблять алкоголь или другие веще</w:t>
      </w:r>
      <w:r w:rsidRPr="00E12AF1">
        <w:rPr>
          <w:rFonts w:eastAsia="MS Mincho"/>
          <w:sz w:val="28"/>
          <w:szCs w:val="28"/>
          <w:lang w:eastAsia="ru-RU"/>
        </w:rPr>
        <w:softHyphen/>
        <w:t>ства? Как это было? Что ты чувствовал? Были ли последствия?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2. НАЧАЛО ОТНОШЕНИЙ С ВЕЩЕСТВАМИ</w:t>
      </w:r>
    </w:p>
    <w:p w:rsidR="000B2062" w:rsidRDefault="00D32D14" w:rsidP="000B2062">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и когда ты начал употреблять? (мотив, обстоятель</w:t>
      </w:r>
      <w:r w:rsidR="000B2062">
        <w:rPr>
          <w:rFonts w:eastAsia="MS Mincho"/>
          <w:sz w:val="28"/>
          <w:szCs w:val="28"/>
          <w:lang w:eastAsia="ru-RU"/>
        </w:rPr>
        <w:t>ства)</w:t>
      </w:r>
    </w:p>
    <w:p w:rsidR="00D32D14" w:rsidRPr="00E12AF1" w:rsidRDefault="00D32D14" w:rsidP="000B2062">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ты относился к употреблению веществ в это время? Были ли у тебя убеждения против употребления каких-либо веществ?</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менялось твое состояние, чувства, отношение с людьми в состоянии опьянения?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Сколько времени, сил и средств уходило у тебя на поиск и употребление веществ? Что ты чувствовал, если веществ не было?</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Были ли последствия или проблемы, связанные с употреблением?</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часто ты стал употреблять после первых проб?</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3. РАЗВИТИЕ ОТНОШЕНИЙ С ВЕЩЕСТВАМИ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изменялись количество и частота употребления с течением времени?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ты хотел получить от веществ? Что давали тебе вещества из того, чего тебе не хватало в трезвости?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изменилось в твоем отношении к употреблению каких-либо ве</w:t>
      </w:r>
      <w:r w:rsidRPr="00E12AF1">
        <w:rPr>
          <w:rFonts w:eastAsia="MS Mincho"/>
          <w:sz w:val="28"/>
          <w:szCs w:val="28"/>
          <w:lang w:eastAsia="ru-RU"/>
        </w:rPr>
        <w:softHyphen/>
        <w:t>ществ? Как ты относился к употреблению наркотиков? Были ли у тебя какие-либо барьеры, опасения?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Сколько времени, сил и средств уходило у тебя на поиск и употребление? Как ты относился к трезвости?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Какие были последствия или проблемы, связанные с употреблением?</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4. «АЛКОГОЛЬ/НАРКОТИК – ДРУГ»</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изменились со временем вещества, их количество и частота употре</w:t>
      </w:r>
      <w:r w:rsidRPr="00E12AF1">
        <w:rPr>
          <w:rFonts w:eastAsia="MS Mincho"/>
          <w:sz w:val="28"/>
          <w:szCs w:val="28"/>
          <w:lang w:eastAsia="ru-RU"/>
        </w:rPr>
        <w:softHyphen/>
        <w:t>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ты искал в употреблении? Что получал?</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Чему и как мешало твое употребление? Чем жертвовал ради употребле</w:t>
      </w:r>
      <w:r w:rsidRPr="00E12AF1">
        <w:rPr>
          <w:rFonts w:eastAsia="MS Mincho"/>
          <w:sz w:val="28"/>
          <w:szCs w:val="28"/>
          <w:lang w:eastAsia="ru-RU"/>
        </w:rPr>
        <w:softHyphen/>
        <w:t>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lastRenderedPageBreak/>
        <w:t>• Были ли люди, которые прямо или косвенно осуждали или пытались по</w:t>
      </w:r>
      <w:r w:rsidRPr="00E12AF1">
        <w:rPr>
          <w:rFonts w:eastAsia="MS Mincho"/>
          <w:sz w:val="28"/>
          <w:szCs w:val="28"/>
          <w:lang w:eastAsia="ru-RU"/>
        </w:rPr>
        <w:softHyphen/>
        <w:t>мешать твоему употреблению? Что ты чувствовал и как относился к ним?</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изменилось в твоей жизни? В тебе самом?</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Какие были последствия и проблемы в связи с употреблением?</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изменились твои взгляды на употребление? Сколько времени, сил и средств уходило на поиск и употребление? Как ты относился к трезвости?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5. «АЛКОГОЛЬ/НАРКОТИК – ВРАГ»</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изменились количество и частота употребления?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ты искал в употреблении? Что получал?</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Чему и как мешало твое употребление? Чем жертвовал ради употребления?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Сколько сил, времени и средств уходило на поиск и употребление? Как ты относился к трезвости?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изменились твои убеждения насчет употребления?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Какие были последствия и проблемы?</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6. «АЛКОГОЛЬ/НАРКОТИК – ХОЗЯИН»</w:t>
      </w:r>
    </w:p>
    <w:p w:rsidR="000B2062" w:rsidRDefault="00D32D14" w:rsidP="000B2062">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Сколько сил, времени и средств уходило на поиск и употребление в по</w:t>
      </w:r>
      <w:r w:rsidRPr="00E12AF1">
        <w:rPr>
          <w:rFonts w:eastAsia="MS Mincho"/>
          <w:sz w:val="28"/>
          <w:szCs w:val="28"/>
          <w:lang w:eastAsia="ru-RU"/>
        </w:rPr>
        <w:softHyphen/>
        <w:t>следнее время?</w:t>
      </w:r>
      <w:r w:rsidR="000B2062">
        <w:rPr>
          <w:rFonts w:eastAsia="MS Mincho"/>
          <w:sz w:val="28"/>
          <w:szCs w:val="28"/>
          <w:lang w:eastAsia="ru-RU"/>
        </w:rPr>
        <w:t xml:space="preserve"> Как ты относился к трезвости?</w:t>
      </w:r>
    </w:p>
    <w:p w:rsidR="00D32D14" w:rsidRPr="00E12AF1" w:rsidRDefault="00D32D14" w:rsidP="000B2062">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ты искал в употреблении? Что получал?</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Какие идеи и убеждения сложились у тебя относительно употребления?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Какие были последствия и проблемы?</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Чему и как мешало употребление? Чем жертвовал ради употребления?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ты чувствовал по поводу своего употребления?</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b/>
          <w:bCs/>
          <w:sz w:val="28"/>
          <w:szCs w:val="28"/>
          <w:lang w:eastAsia="ru-RU"/>
        </w:rPr>
        <w:t>7. ОТНОШЕНИЯ С ВЕЩЕСТВАМИ СЕГОДНЯ. ИТОГ</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Как с течением времени изменились твои отношения с веществами?</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сделали вещества с тобой и твоей жизнью за то время, что ты упо</w:t>
      </w:r>
      <w:r w:rsidRPr="00E12AF1">
        <w:rPr>
          <w:rFonts w:eastAsia="MS Mincho"/>
          <w:sz w:val="28"/>
          <w:szCs w:val="28"/>
          <w:lang w:eastAsia="ru-RU"/>
        </w:rPr>
        <w:softHyphen/>
        <w:t>требляешь?</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не успели сделать? Что у тебя осталось?</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Считаешь ли ты себя больным наркоманией или алкоголизмом? Почему ты так считаешь?</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ты собираешься делать с этим?</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Веришь ли ты в возможность трезвой и одновременно счастливой жизни для себя? Что должно произойти для этого?</w:t>
      </w:r>
    </w:p>
    <w:p w:rsidR="00D32D14" w:rsidRPr="00E12AF1" w:rsidRDefault="00D32D14" w:rsidP="00F87788">
      <w:pPr>
        <w:autoSpaceDE w:val="0"/>
        <w:autoSpaceDN w:val="0"/>
        <w:adjustRightInd w:val="0"/>
        <w:spacing w:after="0" w:line="211" w:lineRule="atLeast"/>
        <w:ind w:firstLine="709"/>
        <w:jc w:val="both"/>
        <w:rPr>
          <w:rFonts w:eastAsia="MS Mincho"/>
          <w:sz w:val="28"/>
          <w:szCs w:val="28"/>
          <w:lang w:eastAsia="ru-RU"/>
        </w:rPr>
      </w:pPr>
      <w:r w:rsidRPr="00E12AF1">
        <w:rPr>
          <w:rFonts w:eastAsia="MS Mincho"/>
          <w:sz w:val="28"/>
          <w:szCs w:val="28"/>
          <w:lang w:eastAsia="ru-RU"/>
        </w:rPr>
        <w:t>• Что ты с</w:t>
      </w:r>
      <w:r w:rsidR="000B2062">
        <w:rPr>
          <w:rFonts w:eastAsia="MS Mincho"/>
          <w:sz w:val="28"/>
          <w:szCs w:val="28"/>
          <w:lang w:eastAsia="ru-RU"/>
        </w:rPr>
        <w:t>обираешься для этого сделать?</w:t>
      </w:r>
    </w:p>
    <w:p w:rsidR="00042055" w:rsidRPr="00E12AF1" w:rsidRDefault="00042055" w:rsidP="00F87788">
      <w:pPr>
        <w:spacing w:after="0"/>
        <w:ind w:firstLine="709"/>
        <w:jc w:val="right"/>
        <w:rPr>
          <w:b/>
        </w:rPr>
      </w:pPr>
    </w:p>
    <w:p w:rsidR="00837959" w:rsidRPr="00E12AF1" w:rsidRDefault="00837959" w:rsidP="00F87788">
      <w:pPr>
        <w:autoSpaceDE w:val="0"/>
        <w:autoSpaceDN w:val="0"/>
        <w:adjustRightInd w:val="0"/>
        <w:spacing w:after="0" w:line="211" w:lineRule="atLeast"/>
        <w:ind w:firstLine="709"/>
        <w:jc w:val="right"/>
        <w:rPr>
          <w:rFonts w:eastAsia="MS Mincho"/>
          <w:sz w:val="28"/>
          <w:szCs w:val="28"/>
          <w:lang w:eastAsia="ru-RU"/>
        </w:rPr>
      </w:pPr>
      <w:r w:rsidRPr="00E12AF1">
        <w:rPr>
          <w:rFonts w:eastAsia="MS Mincho"/>
          <w:b/>
          <w:bCs/>
          <w:sz w:val="28"/>
          <w:szCs w:val="28"/>
          <w:lang w:eastAsia="ru-RU"/>
        </w:rPr>
        <w:t>Приложение № 11</w:t>
      </w:r>
    </w:p>
    <w:p w:rsidR="00837959" w:rsidRPr="00E12AF1" w:rsidRDefault="00837959" w:rsidP="00F87788">
      <w:pPr>
        <w:spacing w:after="0"/>
        <w:ind w:firstLine="709"/>
        <w:jc w:val="right"/>
        <w:rPr>
          <w:b/>
        </w:rPr>
      </w:pPr>
    </w:p>
    <w:p w:rsidR="006F1736" w:rsidRDefault="006F1736" w:rsidP="00F87788">
      <w:pPr>
        <w:widowControl w:val="0"/>
        <w:spacing w:after="0" w:line="240" w:lineRule="auto"/>
        <w:ind w:firstLine="709"/>
        <w:jc w:val="both"/>
        <w:rPr>
          <w:rFonts w:eastAsia="Times New Roman"/>
          <w:b/>
          <w:snapToGrid w:val="0"/>
          <w:sz w:val="28"/>
          <w:szCs w:val="28"/>
          <w:lang w:eastAsia="ru-RU"/>
        </w:rPr>
      </w:pPr>
      <w:r>
        <w:rPr>
          <w:rFonts w:eastAsia="Times New Roman"/>
          <w:b/>
          <w:snapToGrid w:val="0"/>
          <w:sz w:val="28"/>
          <w:szCs w:val="28"/>
          <w:lang w:eastAsia="ru-RU"/>
        </w:rPr>
        <w:t>Методика самодиагностики для выработки самоконтроля</w:t>
      </w:r>
    </w:p>
    <w:p w:rsidR="00837959" w:rsidRPr="00E12AF1" w:rsidRDefault="00837959" w:rsidP="00F87788">
      <w:pPr>
        <w:widowControl w:val="0"/>
        <w:spacing w:after="0" w:line="240" w:lineRule="auto"/>
        <w:ind w:firstLine="709"/>
        <w:jc w:val="both"/>
        <w:rPr>
          <w:rFonts w:eastAsia="Times New Roman"/>
          <w:b/>
          <w:snapToGrid w:val="0"/>
          <w:sz w:val="28"/>
          <w:szCs w:val="28"/>
          <w:lang w:eastAsia="ru-RU"/>
        </w:rPr>
      </w:pPr>
      <w:r w:rsidRPr="00E12AF1">
        <w:rPr>
          <w:rFonts w:eastAsia="Times New Roman"/>
          <w:b/>
          <w:snapToGrid w:val="0"/>
          <w:sz w:val="28"/>
          <w:szCs w:val="28"/>
          <w:lang w:eastAsia="ru-RU"/>
        </w:rPr>
        <w:t xml:space="preserve"> (материал для разбора с пациентом).</w:t>
      </w:r>
    </w:p>
    <w:p w:rsidR="00837959" w:rsidRPr="00E12AF1" w:rsidRDefault="00837959" w:rsidP="00F87788">
      <w:pPr>
        <w:widowControl w:val="0"/>
        <w:spacing w:after="0" w:line="240" w:lineRule="auto"/>
        <w:ind w:firstLine="709"/>
        <w:jc w:val="both"/>
        <w:rPr>
          <w:rFonts w:eastAsia="Times New Roman"/>
          <w:sz w:val="28"/>
          <w:szCs w:val="28"/>
          <w:lang w:eastAsia="ru-RU"/>
        </w:rPr>
      </w:pPr>
      <w:r w:rsidRPr="00E12AF1">
        <w:rPr>
          <w:rFonts w:eastAsia="Times New Roman"/>
          <w:snapToGrid w:val="0"/>
          <w:sz w:val="28"/>
          <w:szCs w:val="28"/>
          <w:lang w:eastAsia="ru-RU"/>
        </w:rPr>
        <w:tab/>
        <w:t xml:space="preserve">Одной из ключевых проблем при построении индивидуальной программы реабилитации является определения структуры и глубины дефицитарности личности. В реабилитационной программе не используется психопатологическая терминология, которая была бы не понятна для больного, что определяется необходимостью обсуждения с больным и проработки самим </w:t>
      </w:r>
      <w:r w:rsidRPr="00E12AF1">
        <w:rPr>
          <w:rFonts w:eastAsia="Times New Roman"/>
          <w:snapToGrid w:val="0"/>
          <w:sz w:val="28"/>
          <w:szCs w:val="28"/>
          <w:lang w:eastAsia="ru-RU"/>
        </w:rPr>
        <w:lastRenderedPageBreak/>
        <w:t xml:space="preserve">больным особенностей своей личности. В этом отношении очень удобна модель, которая рассматривает </w:t>
      </w:r>
      <w:r w:rsidRPr="00E12AF1">
        <w:rPr>
          <w:rFonts w:eastAsia="Times New Roman"/>
          <w:sz w:val="28"/>
          <w:szCs w:val="28"/>
          <w:lang w:eastAsia="ru-RU"/>
        </w:rPr>
        <w:t xml:space="preserve">дефекты характера зависимой личности. Называется она «Дерево дефектов характера». Рассмотрим: </w:t>
      </w:r>
    </w:p>
    <w:p w:rsidR="00837959" w:rsidRPr="00E12AF1" w:rsidRDefault="00837959" w:rsidP="00F87788">
      <w:pPr>
        <w:widowControl w:val="0"/>
        <w:spacing w:after="0" w:line="240" w:lineRule="auto"/>
        <w:ind w:firstLine="709"/>
        <w:jc w:val="both"/>
        <w:rPr>
          <w:rFonts w:eastAsia="Times New Roman"/>
          <w:b/>
          <w:snapToGrid w:val="0"/>
          <w:sz w:val="28"/>
          <w:szCs w:val="28"/>
          <w:lang w:eastAsia="ru-RU"/>
        </w:rPr>
      </w:pPr>
      <w:r w:rsidRPr="00E12AF1">
        <w:rPr>
          <w:rFonts w:eastAsia="Times New Roman"/>
          <w:b/>
          <w:snapToGrid w:val="0"/>
          <w:sz w:val="28"/>
          <w:szCs w:val="28"/>
          <w:lang w:eastAsia="ru-RU"/>
        </w:rPr>
        <w:t xml:space="preserve">Почва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Все люди рождаются и живут с разного рода потребностями. Есть потребности, которые обеспечивают наше с вами выживание: потребность есть, пить, спать. Есть потребность сохранять человека как вид</w:t>
      </w:r>
      <w:r w:rsidRPr="00E12AF1">
        <w:rPr>
          <w:rFonts w:eastAsia="Times New Roman"/>
          <w:noProof/>
          <w:sz w:val="28"/>
          <w:szCs w:val="28"/>
          <w:lang w:eastAsia="ru-RU"/>
        </w:rPr>
        <w:t xml:space="preserve"> -</w:t>
      </w:r>
      <w:r w:rsidRPr="00E12AF1">
        <w:rPr>
          <w:rFonts w:eastAsia="Times New Roman"/>
          <w:sz w:val="28"/>
          <w:szCs w:val="28"/>
          <w:lang w:eastAsia="ru-RU"/>
        </w:rPr>
        <w:t xml:space="preserve"> потребность воспроизводить себе подобных. Существуют также потребности гораздо менее очевидные, но от этого не менее важные. Это потребность быть частью сообщества; или малой группы людей, частью всего человечества, быть похожим на кого-то. Есть потребность чувствовать себя в безопасности, в стабильном спокойствии. Потребность, чтобы нас одобряли, поддерживали, признавали наши достоинства, потребность, чтобы принимали такими, какие мы есть, любили; есть потребность любить кого-то. Все эти потребности заявляют о себе и требуют удовлетворения.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На рисунке потребности обозначены точками, их много и они </w:t>
      </w:r>
      <w:r w:rsidRPr="00E12AF1">
        <w:rPr>
          <w:rFonts w:eastAsia="Times New Roman"/>
          <w:noProof/>
          <w:sz w:val="28"/>
          <w:szCs w:val="28"/>
          <w:lang w:eastAsia="ru-RU"/>
        </w:rPr>
        <w:t>-</w:t>
      </w:r>
      <w:r w:rsidRPr="00E12AF1">
        <w:rPr>
          <w:rFonts w:eastAsia="Times New Roman"/>
          <w:sz w:val="28"/>
          <w:szCs w:val="28"/>
          <w:lang w:eastAsia="ru-RU"/>
        </w:rPr>
        <w:t xml:space="preserve"> почва, на которой вырастает Дерево дефектов характера. У зависимого человека с развитием болезни формируются определенные черты личности</w:t>
      </w:r>
      <w:r w:rsidRPr="00E12AF1">
        <w:rPr>
          <w:rFonts w:eastAsia="Times New Roman"/>
          <w:noProof/>
          <w:sz w:val="28"/>
          <w:szCs w:val="28"/>
          <w:lang w:eastAsia="ru-RU"/>
        </w:rPr>
        <w:t xml:space="preserve"> </w:t>
      </w:r>
      <w:r w:rsidRPr="00E12AF1">
        <w:rPr>
          <w:rFonts w:eastAsia="Times New Roman"/>
          <w:i/>
          <w:noProof/>
          <w:sz w:val="28"/>
          <w:szCs w:val="28"/>
          <w:lang w:eastAsia="ru-RU"/>
        </w:rPr>
        <w:t>-</w:t>
      </w:r>
      <w:r w:rsidRPr="00E12AF1">
        <w:rPr>
          <w:rFonts w:eastAsia="Times New Roman"/>
          <w:sz w:val="28"/>
          <w:szCs w:val="28"/>
          <w:lang w:eastAsia="ru-RU"/>
        </w:rPr>
        <w:t xml:space="preserve"> практически у каждого. На рисунке это Корни Дерева. </w:t>
      </w:r>
    </w:p>
    <w:p w:rsidR="00837959" w:rsidRPr="00E12AF1" w:rsidRDefault="00837959" w:rsidP="00F87788">
      <w:pPr>
        <w:widowControl w:val="0"/>
        <w:spacing w:after="0" w:line="240" w:lineRule="auto"/>
        <w:ind w:firstLine="709"/>
        <w:jc w:val="both"/>
        <w:rPr>
          <w:rFonts w:eastAsia="Times New Roman"/>
          <w:b/>
          <w:snapToGrid w:val="0"/>
          <w:sz w:val="28"/>
          <w:szCs w:val="28"/>
          <w:lang w:eastAsia="ru-RU"/>
        </w:rPr>
      </w:pPr>
      <w:r w:rsidRPr="00E12AF1">
        <w:rPr>
          <w:rFonts w:eastAsia="Times New Roman"/>
          <w:b/>
          <w:snapToGrid w:val="0"/>
          <w:sz w:val="28"/>
          <w:szCs w:val="28"/>
          <w:lang w:eastAsia="ru-RU"/>
        </w:rPr>
        <w:t>Корни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noProof/>
          <w:sz w:val="28"/>
          <w:szCs w:val="28"/>
          <w:lang w:eastAsia="ru-RU"/>
        </w:rPr>
        <w:t>1.</w:t>
      </w:r>
      <w:r w:rsidRPr="00E12AF1">
        <w:rPr>
          <w:rFonts w:eastAsia="Times New Roman"/>
          <w:b/>
          <w:sz w:val="28"/>
          <w:szCs w:val="28"/>
          <w:lang w:eastAsia="ru-RU"/>
        </w:rPr>
        <w:t xml:space="preserve"> Гиперчувствительность</w:t>
      </w:r>
      <w:r w:rsidRPr="00E12AF1">
        <w:rPr>
          <w:rFonts w:eastAsia="Times New Roman"/>
          <w:sz w:val="28"/>
          <w:szCs w:val="28"/>
          <w:lang w:eastAsia="ru-RU"/>
        </w:rPr>
        <w:t xml:space="preserve">. Зависимые люди очень часто жалуются на нервозность, раздражительность, напряженность, на то, что они на какие-то житейские мелочи реагируют неадекватно бурно. В норме сила, яркость эмоций колеблются в определенных пределах. У зависимых амплитуда колебаний эмоций по силе, с которой они овладевают, захватывают людей гораздо больше. Можно сказать, что алкоголизм/наркомания </w:t>
      </w:r>
      <w:r w:rsidRPr="00E12AF1">
        <w:rPr>
          <w:rFonts w:eastAsia="Times New Roman"/>
          <w:noProof/>
          <w:sz w:val="28"/>
          <w:szCs w:val="28"/>
          <w:lang w:eastAsia="ru-RU"/>
        </w:rPr>
        <w:t>-</w:t>
      </w:r>
      <w:r w:rsidRPr="00E12AF1">
        <w:rPr>
          <w:rFonts w:eastAsia="Times New Roman"/>
          <w:sz w:val="28"/>
          <w:szCs w:val="28"/>
          <w:lang w:eastAsia="ru-RU"/>
        </w:rPr>
        <w:t xml:space="preserve"> болезнь эмоций. Если человек злится, то он готов разнести весь дом; если грустит, то жалеет себя настолько глубоко, что готов убить себя, а с некоторыми это происходит на самом деле. Если человек с зависимым поведением грустит, то это принимает вселенские масштабы вплоть до самоубийства, если испытывает радость, подъем, то он забывает об окружающих, о проблемах и часто совершает неадекватные поступки.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noProof/>
          <w:sz w:val="28"/>
          <w:szCs w:val="28"/>
          <w:lang w:eastAsia="ru-RU"/>
        </w:rPr>
        <w:t>2.</w:t>
      </w:r>
      <w:r w:rsidRPr="00E12AF1">
        <w:rPr>
          <w:rFonts w:eastAsia="Times New Roman"/>
          <w:b/>
          <w:sz w:val="28"/>
          <w:szCs w:val="28"/>
          <w:lang w:eastAsia="ru-RU"/>
        </w:rPr>
        <w:t xml:space="preserve"> Идеализм</w:t>
      </w:r>
      <w:r w:rsidRPr="00E12AF1">
        <w:rPr>
          <w:rFonts w:eastAsia="Times New Roman"/>
          <w:sz w:val="28"/>
          <w:szCs w:val="28"/>
          <w:lang w:eastAsia="ru-RU"/>
        </w:rPr>
        <w:t xml:space="preserve"> формируется у каждого зависимого</w:t>
      </w:r>
      <w:r w:rsidRPr="00E12AF1">
        <w:rPr>
          <w:rFonts w:eastAsia="Times New Roman"/>
          <w:smallCaps/>
          <w:sz w:val="28"/>
          <w:szCs w:val="28"/>
          <w:lang w:eastAsia="ru-RU"/>
        </w:rPr>
        <w:t xml:space="preserve">. </w:t>
      </w:r>
      <w:r w:rsidRPr="00E12AF1">
        <w:rPr>
          <w:rFonts w:eastAsia="Times New Roman"/>
          <w:sz w:val="28"/>
          <w:szCs w:val="28"/>
          <w:lang w:eastAsia="ru-RU"/>
        </w:rPr>
        <w:t>Под идеализмом здесь мы понимаем искаженные, не соответствующие действительности представления о себе, о людях, об окружающем мире. Это может проявляться и в том, что человек чувствует себя «первым парнем на деревне»: «Я все могу; мне черт не брат; и море по колено». Или человек может ощущать себя полным ничтожеством, нулем, ни к чему не способным. Алкоголик/ наркоман легко может переходить из крайности в крайность.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Идеализм по отношению к миру часто проявляется в ощущении, что люди - волки; вокруг никому нельзя доверять; никому ни до кого нет дела, люди и мир агрессивны.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Таким образом, образ реальности, формирующийся у алкоголика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наркомана, не совпадает, и очень искаженно представляет реальный мир.</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lastRenderedPageBreak/>
        <w:t>Например, мать и жена алкоголик?</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наркомана» видя, как он погибает у них на глазах, пытаются как-то объяснить ему, как он выглядит со стороны, убедить лечиться. А химически зависимый человек воспринимает это как ненависть, попытки ограничить свободу. То есть не видит позитивных намерений родных, друзей, а видит негатив.</w:t>
      </w:r>
    </w:p>
    <w:p w:rsidR="000B2062" w:rsidRDefault="000B2062" w:rsidP="00F87788">
      <w:pPr>
        <w:spacing w:after="0" w:line="240" w:lineRule="auto"/>
        <w:ind w:firstLine="709"/>
        <w:jc w:val="both"/>
        <w:rPr>
          <w:rFonts w:eastAsia="Times New Roman"/>
          <w:sz w:val="28"/>
          <w:szCs w:val="28"/>
          <w:lang w:eastAsia="ru-RU"/>
        </w:rPr>
      </w:pPr>
    </w:p>
    <w:p w:rsidR="00837959" w:rsidRPr="00E12AF1" w:rsidRDefault="00730BFF" w:rsidP="00F87788">
      <w:pPr>
        <w:spacing w:after="0" w:line="240" w:lineRule="auto"/>
        <w:ind w:firstLine="709"/>
        <w:jc w:val="both"/>
        <w:rPr>
          <w:rFonts w:eastAsia="Times New Roman"/>
          <w:sz w:val="28"/>
          <w:szCs w:val="28"/>
          <w:highlight w:val="green"/>
          <w:lang w:eastAsia="ru-RU"/>
        </w:rPr>
      </w:pPr>
      <w:r>
        <w:rPr>
          <w:rFonts w:eastAsia="Times New Roman"/>
          <w:noProof/>
          <w:sz w:val="28"/>
          <w:szCs w:val="28"/>
          <w:lang w:eastAsia="ru-RU"/>
        </w:rPr>
        <w:lastRenderedPageBreak/>
        <w:drawing>
          <wp:inline distT="0" distB="0" distL="0" distR="0">
            <wp:extent cx="6219825" cy="874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219825" cy="8743950"/>
                    </a:xfrm>
                    <a:prstGeom prst="rect">
                      <a:avLst/>
                    </a:prstGeom>
                    <a:noFill/>
                    <a:ln w="9525">
                      <a:noFill/>
                      <a:miter lim="800000"/>
                      <a:headEnd/>
                      <a:tailEnd/>
                    </a:ln>
                  </pic:spPr>
                </pic:pic>
              </a:graphicData>
            </a:graphic>
          </wp:inline>
        </w:drawing>
      </w:r>
    </w:p>
    <w:p w:rsidR="000B2062" w:rsidRDefault="000B2062" w:rsidP="00F87788">
      <w:pPr>
        <w:spacing w:after="0" w:line="240" w:lineRule="auto"/>
        <w:ind w:firstLine="709"/>
        <w:jc w:val="both"/>
        <w:rPr>
          <w:rFonts w:eastAsia="Times New Roman"/>
          <w:b/>
          <w:noProof/>
          <w:sz w:val="28"/>
          <w:szCs w:val="28"/>
          <w:lang w:eastAsia="ru-RU"/>
        </w:rPr>
      </w:pP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noProof/>
          <w:sz w:val="28"/>
          <w:szCs w:val="28"/>
          <w:lang w:eastAsia="ru-RU"/>
        </w:rPr>
        <w:lastRenderedPageBreak/>
        <w:t>3.</w:t>
      </w:r>
      <w:r w:rsidRPr="00E12AF1">
        <w:rPr>
          <w:rFonts w:eastAsia="Times New Roman"/>
          <w:b/>
          <w:sz w:val="28"/>
          <w:szCs w:val="28"/>
          <w:lang w:eastAsia="ru-RU"/>
        </w:rPr>
        <w:t xml:space="preserve"> Перфекционизм</w:t>
      </w:r>
      <w:r w:rsidRPr="00E12AF1">
        <w:rPr>
          <w:rFonts w:eastAsia="Times New Roman"/>
          <w:b/>
          <w:noProof/>
          <w:sz w:val="28"/>
          <w:szCs w:val="28"/>
          <w:lang w:eastAsia="ru-RU"/>
        </w:rPr>
        <w:t xml:space="preserve"> -</w:t>
      </w:r>
      <w:r w:rsidRPr="00E12AF1">
        <w:rPr>
          <w:rFonts w:eastAsia="Times New Roman"/>
          <w:sz w:val="28"/>
          <w:szCs w:val="28"/>
          <w:lang w:eastAsia="ru-RU"/>
        </w:rPr>
        <w:t xml:space="preserve"> стремление все сделать наилучшим образом, на «5 с плюсом». Прекрасно эту черту химически зависимых выражает широко известная поговорка: «Если красть, так миллион; если любить, так королеву». И это требование относится и к самому себе, и к людям. Эта черта делает многих алкоголиков и наркоманов непереносимыми в близких отношениях: они постоянно недовольны тем, что есть и придираются, критикуют, высказывают претензии. И эта же черта усугубляет у них чувство вины, ощущение своей «мерзости» и препятствует выздоровлению.</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Эти три черты зависимого человека</w:t>
      </w:r>
      <w:r w:rsidRPr="00E12AF1">
        <w:rPr>
          <w:rFonts w:eastAsia="Times New Roman"/>
          <w:b/>
          <w:sz w:val="28"/>
          <w:szCs w:val="28"/>
          <w:lang w:eastAsia="ru-RU"/>
        </w:rPr>
        <w:t xml:space="preserve"> </w:t>
      </w:r>
      <w:r w:rsidRPr="00E12AF1">
        <w:rPr>
          <w:rFonts w:eastAsia="Times New Roman"/>
          <w:sz w:val="28"/>
          <w:szCs w:val="28"/>
          <w:lang w:eastAsia="ru-RU"/>
        </w:rPr>
        <w:t>как</w:t>
      </w:r>
      <w:r w:rsidRPr="00E12AF1">
        <w:rPr>
          <w:rFonts w:eastAsia="Times New Roman"/>
          <w:b/>
          <w:sz w:val="28"/>
          <w:szCs w:val="28"/>
          <w:lang w:eastAsia="ru-RU"/>
        </w:rPr>
        <w:t xml:space="preserve"> </w:t>
      </w:r>
      <w:r w:rsidRPr="00E12AF1">
        <w:rPr>
          <w:rFonts w:eastAsia="Times New Roman"/>
          <w:sz w:val="28"/>
          <w:szCs w:val="28"/>
          <w:lang w:eastAsia="ru-RU"/>
        </w:rPr>
        <w:t>увеличительное стекло выращивают обычные человеческие потребности до невероятных размеров и превращают их в дефекты характера.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Потребность получать признание, чувствовать себя значимым, важным может вырасти в гордыню: властность, пренебрежение к людям, самолюбование. Потребность быть любимым может превратить человека в «тряпку, о которую вытирают ноги» и используют. Потребность любить может вырасти в гиперконтроль над любимым человеком, в манипулирование им. Сексуальная потребность у некоторых превращается в сексуальную зависимость, когда становится необходимым физически овладеть человеком, который хоть сколько-нибудь, привлек тебя. И  так далее.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То есть обычные человеческие потребности, пройдя через увеличительное стекло  идеализма, перфекционизма и гиперчувствительности, превращаются в дефекты характера. На рисунке это ветви дерева.</w:t>
      </w:r>
    </w:p>
    <w:p w:rsidR="00837959" w:rsidRPr="00E12AF1" w:rsidRDefault="00837959" w:rsidP="00F87788">
      <w:pPr>
        <w:widowControl w:val="0"/>
        <w:spacing w:after="0" w:line="240" w:lineRule="auto"/>
        <w:ind w:firstLine="709"/>
        <w:jc w:val="both"/>
        <w:rPr>
          <w:rFonts w:eastAsia="Times New Roman"/>
          <w:b/>
          <w:i/>
          <w:snapToGrid w:val="0"/>
          <w:sz w:val="28"/>
          <w:szCs w:val="28"/>
          <w:lang w:eastAsia="ru-RU"/>
        </w:rPr>
      </w:pPr>
      <w:r w:rsidRPr="00E12AF1">
        <w:rPr>
          <w:rFonts w:eastAsia="Times New Roman"/>
          <w:b/>
          <w:i/>
          <w:snapToGrid w:val="0"/>
          <w:sz w:val="28"/>
          <w:szCs w:val="28"/>
          <w:u w:val="single"/>
          <w:lang w:eastAsia="ru-RU"/>
        </w:rPr>
        <w:t>Дерево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Какое основное чувство будет у человека с завышенными потребностями? Конечно –</w:t>
      </w:r>
      <w:r w:rsidRPr="00E12AF1">
        <w:rPr>
          <w:rFonts w:eastAsia="Times New Roman"/>
          <w:b/>
          <w:sz w:val="28"/>
          <w:szCs w:val="28"/>
          <w:lang w:eastAsia="ru-RU"/>
        </w:rPr>
        <w:t xml:space="preserve"> </w:t>
      </w:r>
      <w:r w:rsidRPr="00E12AF1">
        <w:rPr>
          <w:rFonts w:eastAsia="Times New Roman"/>
          <w:sz w:val="28"/>
          <w:szCs w:val="28"/>
          <w:lang w:eastAsia="ru-RU"/>
        </w:rPr>
        <w:t>страх. Страх, что потребности не будут удовлетворены.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Это</w:t>
      </w:r>
      <w:r w:rsidRPr="00E12AF1">
        <w:rPr>
          <w:rFonts w:eastAsia="Times New Roman"/>
          <w:b/>
          <w:sz w:val="28"/>
          <w:szCs w:val="28"/>
          <w:lang w:eastAsia="ru-RU"/>
        </w:rPr>
        <w:t xml:space="preserve"> </w:t>
      </w:r>
      <w:r w:rsidRPr="00E12AF1">
        <w:rPr>
          <w:rFonts w:eastAsia="Times New Roman"/>
          <w:sz w:val="28"/>
          <w:szCs w:val="28"/>
          <w:lang w:eastAsia="ru-RU"/>
        </w:rPr>
        <w:t>ствол дерева на рисунке. Страх у зависимого человека</w:t>
      </w:r>
      <w:r w:rsidRPr="00E12AF1">
        <w:rPr>
          <w:rFonts w:eastAsia="Times New Roman"/>
          <w:noProof/>
          <w:sz w:val="28"/>
          <w:szCs w:val="28"/>
          <w:lang w:eastAsia="ru-RU"/>
        </w:rPr>
        <w:t xml:space="preserve"> -</w:t>
      </w:r>
      <w:r w:rsidRPr="00E12AF1">
        <w:rPr>
          <w:rFonts w:eastAsia="Times New Roman"/>
          <w:sz w:val="28"/>
          <w:szCs w:val="28"/>
          <w:lang w:eastAsia="ru-RU"/>
        </w:rPr>
        <w:t xml:space="preserve"> чувство, которое пропитывает всю жизнь.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Страх очевидный, знакомый всем зависимым</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страх в похмельное утро, когда человек пытается вспомнить, где вчера был и что натворил.</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Менее очевидный, но более глубокий страх перед будущим: Куда я качусь? Чем все это кончится? Время от времени этот страх охватывает все существо химически зависимого; в другие периоды он отступает и почти не ощущается, но он есть всегда. Это страх потерять любимого человека, семью, работу, здоровье, друзей, потерять жизнь. Страх, что люди узнают правду о его химической зависимости и отвернутся.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Единственное средство против страха</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вера. Вера и страх несовместимы. Это может быть вера в Бога, в высшую справедливость, в добро и любовь как смысл человеческого существования. В более простых формах вера, что все будет хорошо, что все, что ни делается</w:t>
      </w:r>
      <w:r w:rsidRPr="00E12AF1">
        <w:rPr>
          <w:rFonts w:eastAsia="Times New Roman"/>
          <w:noProof/>
          <w:sz w:val="28"/>
          <w:szCs w:val="28"/>
          <w:lang w:eastAsia="ru-RU"/>
        </w:rPr>
        <w:t xml:space="preserve"> -</w:t>
      </w:r>
      <w:r w:rsidRPr="00E12AF1">
        <w:rPr>
          <w:rFonts w:eastAsia="Times New Roman"/>
          <w:sz w:val="28"/>
          <w:szCs w:val="28"/>
          <w:lang w:eastAsia="ru-RU"/>
        </w:rPr>
        <w:t xml:space="preserve"> все к лучшему. И вот на этом стволе страха расцветают дефекты характера</w:t>
      </w:r>
      <w:r w:rsidRPr="00E12AF1">
        <w:rPr>
          <w:rFonts w:eastAsia="Times New Roman"/>
          <w:b/>
          <w:noProof/>
          <w:sz w:val="28"/>
          <w:szCs w:val="28"/>
          <w:lang w:eastAsia="ru-RU"/>
        </w:rPr>
        <w:t xml:space="preserve"> -</w:t>
      </w:r>
      <w:r w:rsidRPr="00E12AF1">
        <w:rPr>
          <w:rFonts w:eastAsia="Times New Roman"/>
          <w:b/>
          <w:sz w:val="28"/>
          <w:szCs w:val="28"/>
          <w:lang w:eastAsia="ru-RU"/>
        </w:rPr>
        <w:t xml:space="preserve"> </w:t>
      </w:r>
      <w:r w:rsidRPr="00E12AF1">
        <w:rPr>
          <w:rFonts w:eastAsia="Times New Roman"/>
          <w:sz w:val="28"/>
          <w:szCs w:val="28"/>
          <w:lang w:eastAsia="ru-RU"/>
        </w:rPr>
        <w:t xml:space="preserve">ветви дерева. Их может быть очень много. И не все ветви относятся к каждому химически зависимому. Больному важно обнаружить свои основные дефекты характера и начать работать с ними, изменять в том направлении, в котором вы хотите. Может быть, больной обнаружит, что все </w:t>
      </w:r>
      <w:r w:rsidRPr="00E12AF1">
        <w:rPr>
          <w:rFonts w:eastAsia="Times New Roman"/>
          <w:sz w:val="28"/>
          <w:szCs w:val="28"/>
          <w:lang w:eastAsia="ru-RU"/>
        </w:rPr>
        <w:lastRenderedPageBreak/>
        <w:t>перечисленные дефекты характера у него есть. Но изменить себя полностью за короткий срок невозможно. Поэтому нужно ограничить больного работой над одним-двумя, основными. Итак,</w:t>
      </w:r>
      <w:r w:rsidRPr="00E12AF1">
        <w:rPr>
          <w:rFonts w:eastAsia="Times New Roman"/>
          <w:b/>
          <w:sz w:val="28"/>
          <w:szCs w:val="28"/>
          <w:lang w:eastAsia="ru-RU"/>
        </w:rPr>
        <w:t xml:space="preserve"> </w:t>
      </w:r>
      <w:r w:rsidRPr="00E12AF1">
        <w:rPr>
          <w:rFonts w:eastAsia="Times New Roman"/>
          <w:sz w:val="28"/>
          <w:szCs w:val="28"/>
          <w:lang w:eastAsia="ru-RU"/>
        </w:rPr>
        <w:t>ветви дерева.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lang w:eastAsia="ru-RU"/>
        </w:rPr>
        <w:t>Эгоизм.</w:t>
      </w:r>
      <w:r w:rsidRPr="00E12AF1">
        <w:rPr>
          <w:rFonts w:eastAsia="Times New Roman"/>
          <w:sz w:val="28"/>
          <w:szCs w:val="28"/>
          <w:lang w:eastAsia="ru-RU"/>
        </w:rPr>
        <w:t xml:space="preserve"> Интерес и забота исключительно к собственным желаниям, нуждам, поглощенность собой. Некоторые люди не различают два понятия: эгоизм и любовь к себе. Любовь к себе вовсе не исключает любовь</w:t>
      </w:r>
      <w:r w:rsidRPr="00E12AF1">
        <w:rPr>
          <w:rFonts w:eastAsia="Times New Roman"/>
          <w:noProof/>
          <w:sz w:val="28"/>
          <w:szCs w:val="28"/>
          <w:lang w:eastAsia="ru-RU"/>
        </w:rPr>
        <w:t xml:space="preserve"> к </w:t>
      </w:r>
      <w:r w:rsidRPr="00E12AF1">
        <w:rPr>
          <w:rFonts w:eastAsia="Times New Roman"/>
          <w:sz w:val="28"/>
          <w:szCs w:val="28"/>
          <w:lang w:eastAsia="ru-RU"/>
        </w:rPr>
        <w:t>другим. Наоборот,  любящий себя гораздо более способен любить других, чем относящийся к се6е пренебрежительно, неуважительно и т. д. Сравни: эгоистический альтруизм Чернышевского. Пойти и вылечить разболевшийся зуб</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не эгоизм, а нормальное заботливое отношение к себе.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Эгоизм может проявляться в своеволии: «Я хочу так, как я хочу»</w:t>
      </w:r>
      <w:r w:rsidRPr="00E12AF1">
        <w:rPr>
          <w:rFonts w:eastAsia="Times New Roman"/>
          <w:noProof/>
          <w:sz w:val="28"/>
          <w:szCs w:val="28"/>
          <w:lang w:eastAsia="ru-RU"/>
        </w:rPr>
        <w:t xml:space="preserve"> -</w:t>
      </w:r>
      <w:r w:rsidRPr="00E12AF1">
        <w:rPr>
          <w:rFonts w:eastAsia="Times New Roman"/>
          <w:sz w:val="28"/>
          <w:szCs w:val="28"/>
          <w:lang w:eastAsia="ru-RU"/>
        </w:rPr>
        <w:t xml:space="preserve"> не учитывая интересы других людей.</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Эгоизм может проявлятся в том, что человек не оценивает критически свои поступки, а все оправдывает. И химически зависимый, как правило, великолепный мастер оправдывать своё поведение («Сто верст до небес и все лесом!»).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Эгоизм проявляется в самодовольстве, жалости</w:t>
      </w:r>
      <w:r w:rsidRPr="00E12AF1">
        <w:rPr>
          <w:rFonts w:eastAsia="Times New Roman"/>
          <w:b/>
          <w:sz w:val="28"/>
          <w:szCs w:val="28"/>
          <w:lang w:eastAsia="ru-RU"/>
        </w:rPr>
        <w:t xml:space="preserve"> </w:t>
      </w:r>
      <w:r w:rsidRPr="00E12AF1">
        <w:rPr>
          <w:rFonts w:eastAsia="Times New Roman"/>
          <w:sz w:val="28"/>
          <w:szCs w:val="28"/>
          <w:lang w:eastAsia="ru-RU"/>
        </w:rPr>
        <w:t>к себе</w:t>
      </w:r>
      <w:r w:rsidRPr="00E12AF1">
        <w:rPr>
          <w:rFonts w:eastAsia="Times New Roman"/>
          <w:b/>
          <w:sz w:val="28"/>
          <w:szCs w:val="28"/>
          <w:lang w:eastAsia="ru-RU"/>
        </w:rPr>
        <w:t xml:space="preserve">, </w:t>
      </w:r>
      <w:r w:rsidRPr="00E12AF1">
        <w:rPr>
          <w:rFonts w:eastAsia="Times New Roman"/>
          <w:sz w:val="28"/>
          <w:szCs w:val="28"/>
          <w:lang w:eastAsia="ru-RU"/>
        </w:rPr>
        <w:t>нетерпимости, властности, упрямстве,  духе противоречия и т. д.</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Потребности, умноженные специфическими чертами личности химически зависимого, превращаются в ненасытность. Человек превращается</w:t>
      </w:r>
      <w:r w:rsidRPr="00E12AF1">
        <w:rPr>
          <w:rFonts w:eastAsia="Times New Roman"/>
          <w:noProof/>
          <w:sz w:val="28"/>
          <w:szCs w:val="28"/>
          <w:lang w:eastAsia="ru-RU"/>
        </w:rPr>
        <w:t xml:space="preserve"> в</w:t>
      </w:r>
      <w:r w:rsidRPr="00E12AF1">
        <w:rPr>
          <w:rFonts w:eastAsia="Times New Roman"/>
          <w:sz w:val="28"/>
          <w:szCs w:val="28"/>
          <w:lang w:eastAsia="ru-RU"/>
        </w:rPr>
        <w:t xml:space="preserve"> добывающего и поглощающего.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Своим поведением и отношением к людям эгоист обрекает себя на одиночество; растут ненависть к миру, которой противится великой воле эгоиста и к самому себе. У эгоиста ее остается времени на собственную жизнь, т. к. время тратится не добывание, доставание и поглощение.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lang w:eastAsia="ru-RU"/>
        </w:rPr>
        <w:t>Гордыня.</w:t>
      </w:r>
      <w:r w:rsidRPr="00E12AF1">
        <w:rPr>
          <w:rFonts w:eastAsia="Times New Roman"/>
          <w:sz w:val="28"/>
          <w:szCs w:val="28"/>
          <w:lang w:eastAsia="ru-RU"/>
        </w:rPr>
        <w:t xml:space="preserve"> Разделим понятия гордости и гордыни. Гордыня</w:t>
      </w:r>
      <w:r w:rsidRPr="00E12AF1">
        <w:rPr>
          <w:rFonts w:eastAsia="Times New Roman"/>
          <w:noProof/>
          <w:sz w:val="28"/>
          <w:szCs w:val="28"/>
          <w:lang w:eastAsia="ru-RU"/>
        </w:rPr>
        <w:t xml:space="preserve"> - </w:t>
      </w:r>
      <w:r w:rsidRPr="00E12AF1">
        <w:rPr>
          <w:rFonts w:eastAsia="Times New Roman"/>
          <w:sz w:val="28"/>
          <w:szCs w:val="28"/>
          <w:lang w:eastAsia="ru-RU"/>
        </w:rPr>
        <w:t>чрезмерное и неоправданное самоуважение, либо ненависть к себе. Гордость</w:t>
      </w:r>
      <w:r w:rsidRPr="00E12AF1">
        <w:rPr>
          <w:rFonts w:eastAsia="Times New Roman"/>
          <w:noProof/>
          <w:sz w:val="28"/>
          <w:szCs w:val="28"/>
          <w:lang w:eastAsia="ru-RU"/>
        </w:rPr>
        <w:t xml:space="preserve"> -</w:t>
      </w:r>
      <w:r w:rsidRPr="00E12AF1">
        <w:rPr>
          <w:rFonts w:eastAsia="Times New Roman"/>
          <w:sz w:val="28"/>
          <w:szCs w:val="28"/>
          <w:lang w:eastAsia="ru-RU"/>
        </w:rPr>
        <w:t xml:space="preserve"> радостное удовлетворение своими реальными успехами и достижениями, естественное человеческое чувство. Одна из</w:t>
      </w:r>
      <w:r w:rsidRPr="00E12AF1">
        <w:rPr>
          <w:rFonts w:eastAsia="Times New Roman"/>
          <w:i/>
          <w:sz w:val="28"/>
          <w:szCs w:val="28"/>
          <w:lang w:eastAsia="ru-RU"/>
        </w:rPr>
        <w:t xml:space="preserve"> </w:t>
      </w:r>
      <w:r w:rsidRPr="00E12AF1">
        <w:rPr>
          <w:rFonts w:eastAsia="Times New Roman"/>
          <w:sz w:val="28"/>
          <w:szCs w:val="28"/>
          <w:lang w:eastAsia="ru-RU"/>
        </w:rPr>
        <w:t>человеческих потребностей</w:t>
      </w:r>
      <w:r w:rsidRPr="00E12AF1">
        <w:rPr>
          <w:rFonts w:eastAsia="Times New Roman"/>
          <w:noProof/>
          <w:sz w:val="28"/>
          <w:szCs w:val="28"/>
          <w:lang w:eastAsia="ru-RU"/>
        </w:rPr>
        <w:t xml:space="preserve"> -</w:t>
      </w:r>
      <w:r w:rsidRPr="00E12AF1">
        <w:rPr>
          <w:rFonts w:eastAsia="Times New Roman"/>
          <w:sz w:val="28"/>
          <w:szCs w:val="28"/>
          <w:lang w:eastAsia="ru-RU"/>
        </w:rPr>
        <w:t xml:space="preserve"> ощущать свою ценность, значимости. Это чувство укрепляется реальными достижениями и успехами.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Гордыня не подкреплена реальным трудом. Человек может гордиться высоким происхождением или благосостоянием и должностью родителей. Или человек гордится случайным знакомством со знаменитым человеком. Но это не его заслуга! Гордыня может проявляться в высокомерном отношении к людям, в надменности, в тщеславии, хвастовстве (ты – просто алкоголик, а я – заслуженный).</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Гордец очень беспокоится, что могут обнаружить его ошибки или неправоту; или что другой человек его в чем-то превосходит; не может позволить другому победить себя в спорах. Больной</w:t>
      </w:r>
      <w:r w:rsidRPr="00E12AF1">
        <w:rPr>
          <w:rFonts w:eastAsia="Times New Roman"/>
          <w:smallCaps/>
          <w:sz w:val="28"/>
          <w:szCs w:val="28"/>
          <w:lang w:eastAsia="ru-RU"/>
        </w:rPr>
        <w:t xml:space="preserve"> </w:t>
      </w:r>
      <w:r w:rsidRPr="00E12AF1">
        <w:rPr>
          <w:rFonts w:eastAsia="Times New Roman"/>
          <w:sz w:val="28"/>
          <w:szCs w:val="28"/>
          <w:lang w:eastAsia="ru-RU"/>
        </w:rPr>
        <w:t>гордыней не способен делиться с другими людьми своими истинными чувствами.</w:t>
      </w:r>
    </w:p>
    <w:p w:rsidR="00837959" w:rsidRPr="00E12AF1" w:rsidRDefault="00837959" w:rsidP="00F87788">
      <w:pPr>
        <w:widowControl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Своим поведением больной гордыней обрекает себя на одиночество, отчужденность, вызывает в людях неприязнь и зависть к себе, и злость на себя.</w:t>
      </w:r>
    </w:p>
    <w:p w:rsidR="00837959" w:rsidRPr="00E12AF1" w:rsidRDefault="00837959" w:rsidP="00F87788">
      <w:pPr>
        <w:spacing w:after="0" w:line="240" w:lineRule="auto"/>
        <w:ind w:firstLine="709"/>
        <w:jc w:val="both"/>
        <w:rPr>
          <w:rFonts w:eastAsia="Times New Roman"/>
          <w:sz w:val="28"/>
          <w:szCs w:val="28"/>
          <w:u w:val="single"/>
          <w:lang w:eastAsia="ru-RU"/>
        </w:rPr>
      </w:pPr>
      <w:r w:rsidRPr="00E12AF1">
        <w:rPr>
          <w:rFonts w:eastAsia="Times New Roman"/>
          <w:b/>
          <w:sz w:val="28"/>
          <w:szCs w:val="28"/>
          <w:u w:val="single"/>
          <w:lang w:eastAsia="ru-RU"/>
        </w:rPr>
        <w:t>Нечестность.</w:t>
      </w:r>
      <w:r w:rsidRPr="00E12AF1">
        <w:rPr>
          <w:rFonts w:eastAsia="Times New Roman"/>
          <w:sz w:val="28"/>
          <w:szCs w:val="28"/>
          <w:u w:val="single"/>
          <w:lang w:eastAsia="ru-RU"/>
        </w:rPr>
        <w:t xml:space="preserve"> </w:t>
      </w:r>
      <w:r w:rsidRPr="00E12AF1">
        <w:rPr>
          <w:rFonts w:eastAsia="Times New Roman"/>
          <w:sz w:val="28"/>
          <w:szCs w:val="28"/>
          <w:lang w:eastAsia="ru-RU"/>
        </w:rPr>
        <w:t>Просите честность и получите. Ищите честность и обретете. Стучите в дверь честности, и она откроется.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lastRenderedPageBreak/>
        <w:t>Любому человеку с искаженным представлением о себе придется стать законченным лжецом, чтобы убедить себя и окружающих, что он является тем, кем представляет себя. И каждому алкоголику и наркоману приходится лгать себе и окружающим, чтобы скрыть правду о себе. Приходится скрывать свои истинные чувства и мысли и оправдывать свое странное поведение.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Существует очень много причин, почему люди избегают правды, и далеко не все из них в необходимости скрывать алкоголизм</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наркоманию. Люди вообще не очень любят говорить и слушать правду, потому что часто, правда как горячая картошка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и выбросить жалко и удержать невозможно. Поэтому чаще всего мы смягчаем правду, чтобы никого не обидеть.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Если человеку сказать правду, то возможны следующие реакции: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Он будет в ужасе.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Он не станет слушать под каким-то предлогом.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Попытается убедить, что это</w:t>
      </w:r>
      <w:r w:rsidRPr="00E12AF1">
        <w:rPr>
          <w:rFonts w:eastAsia="Times New Roman"/>
          <w:noProof/>
          <w:sz w:val="28"/>
          <w:szCs w:val="28"/>
          <w:lang w:eastAsia="ru-RU"/>
        </w:rPr>
        <w:t xml:space="preserve"> -</w:t>
      </w:r>
      <w:r w:rsidRPr="00E12AF1">
        <w:rPr>
          <w:rFonts w:eastAsia="Times New Roman"/>
          <w:sz w:val="28"/>
          <w:szCs w:val="28"/>
          <w:lang w:eastAsia="ru-RU"/>
        </w:rPr>
        <w:t xml:space="preserve"> неправда. Например:</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Я был так зол на жену, что готов был убить ей!</w:t>
      </w:r>
    </w:p>
    <w:p w:rsidR="00837959" w:rsidRPr="00E12AF1" w:rsidRDefault="00837959" w:rsidP="00F87788">
      <w:pPr>
        <w:spacing w:after="0" w:line="240" w:lineRule="auto"/>
        <w:ind w:firstLine="709"/>
        <w:jc w:val="both"/>
        <w:rPr>
          <w:rFonts w:eastAsia="Times New Roman"/>
          <w:noProof/>
          <w:sz w:val="28"/>
          <w:szCs w:val="28"/>
          <w:lang w:eastAsia="ru-RU"/>
        </w:rPr>
      </w:pPr>
      <w:r w:rsidRPr="00E12AF1">
        <w:rPr>
          <w:rFonts w:eastAsia="Times New Roman"/>
          <w:sz w:val="28"/>
          <w:szCs w:val="28"/>
          <w:lang w:eastAsia="ru-RU"/>
        </w:rPr>
        <w:t>- Ты с ума сошёл! или</w:t>
      </w:r>
      <w:r w:rsidRPr="00E12AF1">
        <w:rPr>
          <w:rFonts w:eastAsia="Times New Roman"/>
          <w:noProof/>
          <w:sz w:val="28"/>
          <w:szCs w:val="28"/>
          <w:lang w:eastAsia="ru-RU"/>
        </w:rPr>
        <w:t xml:space="preserve">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 xml:space="preserve">- </w:t>
      </w:r>
      <w:r w:rsidRPr="00E12AF1">
        <w:rPr>
          <w:rFonts w:eastAsia="Times New Roman"/>
          <w:sz w:val="28"/>
          <w:szCs w:val="28"/>
          <w:lang w:eastAsia="ru-RU"/>
        </w:rPr>
        <w:t>Да брось, я знаю, ты, и курицы не обидишь! или</w:t>
      </w:r>
      <w:r w:rsidRPr="00E12AF1">
        <w:rPr>
          <w:rFonts w:eastAsia="Times New Roman"/>
          <w:noProof/>
          <w:sz w:val="28"/>
          <w:szCs w:val="28"/>
          <w:lang w:eastAsia="ru-RU"/>
        </w:rPr>
        <w:t xml:space="preserve"> -</w:t>
      </w:r>
      <w:r w:rsidRPr="00E12AF1">
        <w:rPr>
          <w:rFonts w:eastAsia="Times New Roman"/>
          <w:sz w:val="28"/>
          <w:szCs w:val="28"/>
          <w:lang w:eastAsia="ru-RU"/>
        </w:rPr>
        <w:t xml:space="preserve"> Слушай, я вчера смотрел передачу... (перевод на другую тему).</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Уроки нечестности преподает нам наша культура. Вырастая, ребенок подвергается разнонаправленным воздействиям. Например, в школе ребенку говорят, что самое важное</w:t>
      </w:r>
      <w:r w:rsidRPr="00E12AF1">
        <w:rPr>
          <w:rFonts w:eastAsia="Times New Roman"/>
          <w:noProof/>
          <w:sz w:val="28"/>
          <w:szCs w:val="28"/>
          <w:lang w:eastAsia="ru-RU"/>
        </w:rPr>
        <w:t xml:space="preserve"> -</w:t>
      </w:r>
      <w:r w:rsidRPr="00E12AF1">
        <w:rPr>
          <w:rFonts w:eastAsia="Times New Roman"/>
          <w:sz w:val="28"/>
          <w:szCs w:val="28"/>
          <w:lang w:eastAsia="ru-RU"/>
        </w:rPr>
        <w:t xml:space="preserve"> быть ушным, хорошо учиться. В семье говорят, что самое главное</w:t>
      </w:r>
      <w:r w:rsidRPr="00E12AF1">
        <w:rPr>
          <w:rFonts w:eastAsia="Times New Roman"/>
          <w:noProof/>
          <w:sz w:val="28"/>
          <w:szCs w:val="28"/>
          <w:lang w:eastAsia="ru-RU"/>
        </w:rPr>
        <w:t xml:space="preserve"> -</w:t>
      </w:r>
      <w:r w:rsidRPr="00E12AF1">
        <w:rPr>
          <w:rFonts w:eastAsia="Times New Roman"/>
          <w:sz w:val="28"/>
          <w:szCs w:val="28"/>
          <w:lang w:eastAsia="ru-RU"/>
        </w:rPr>
        <w:t xml:space="preserve"> быть как нее. В среде сверстников необходимо выделяться, быть</w:t>
      </w:r>
      <w:r w:rsidRPr="00E12AF1">
        <w:rPr>
          <w:rFonts w:eastAsia="Times New Roman"/>
          <w:b/>
          <w:sz w:val="28"/>
          <w:szCs w:val="28"/>
          <w:lang w:eastAsia="ru-RU"/>
        </w:rPr>
        <w:t xml:space="preserve"> </w:t>
      </w:r>
      <w:r w:rsidRPr="00E12AF1">
        <w:rPr>
          <w:rFonts w:eastAsia="Times New Roman"/>
          <w:sz w:val="28"/>
          <w:szCs w:val="28"/>
          <w:lang w:eastAsia="ru-RU"/>
        </w:rPr>
        <w:t>не как все. Средства массовой информации предлагают образы: самое главное</w:t>
      </w:r>
      <w:r w:rsidRPr="00E12AF1">
        <w:rPr>
          <w:rFonts w:eastAsia="Times New Roman"/>
          <w:noProof/>
          <w:sz w:val="28"/>
          <w:szCs w:val="28"/>
          <w:lang w:eastAsia="ru-RU"/>
        </w:rPr>
        <w:t xml:space="preserve"> -</w:t>
      </w:r>
      <w:r w:rsidRPr="00E12AF1">
        <w:rPr>
          <w:rFonts w:eastAsia="Times New Roman"/>
          <w:sz w:val="28"/>
          <w:szCs w:val="28"/>
          <w:lang w:eastAsia="ru-RU"/>
        </w:rPr>
        <w:t xml:space="preserve"> деньги, самое главное</w:t>
      </w:r>
      <w:r w:rsidRPr="00E12AF1">
        <w:rPr>
          <w:rFonts w:eastAsia="Times New Roman"/>
          <w:noProof/>
          <w:sz w:val="28"/>
          <w:szCs w:val="28"/>
          <w:lang w:eastAsia="ru-RU"/>
        </w:rPr>
        <w:t xml:space="preserve"> - </w:t>
      </w:r>
      <w:r w:rsidRPr="00E12AF1">
        <w:rPr>
          <w:rFonts w:eastAsia="Times New Roman"/>
          <w:sz w:val="28"/>
          <w:szCs w:val="28"/>
          <w:lang w:eastAsia="ru-RU"/>
        </w:rPr>
        <w:t>секс и т.д. Чтобы оправдывать все эти ожидания, мы начинаем позировать, отчасти, лицемерить, играть различные роли, смотря по обстоятельствам</w:t>
      </w:r>
      <w:r w:rsidRPr="00E12AF1">
        <w:rPr>
          <w:rFonts w:eastAsia="Times New Roman"/>
          <w:noProof/>
          <w:sz w:val="28"/>
          <w:szCs w:val="28"/>
          <w:lang w:eastAsia="ru-RU"/>
        </w:rPr>
        <w:t xml:space="preserve"> - </w:t>
      </w:r>
      <w:r w:rsidRPr="00E12AF1">
        <w:rPr>
          <w:rFonts w:eastAsia="Times New Roman"/>
          <w:sz w:val="28"/>
          <w:szCs w:val="28"/>
          <w:lang w:eastAsia="ru-RU"/>
        </w:rPr>
        <w:t xml:space="preserve">перестаем быть самими собой, то есть быть кристально честными, часто во вред себе.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Единственная  нечестность,   которая     совершенно противопоказана химически зависимому, это нечестность по отношению к алкоголю</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наркотикам. Мысли о том, что когда-нибудь будет возможно употребить алкоголь</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наркотики без разрушительных последствий или остановиться после? одной рюмки или дозы наркотика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могут оказаться смертельными для химически зависимого человека.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Формы нечестности наиболее часто используемые химически зависимыми: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преуменьшение количества выпитого или дозы наркотика;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преуменьшение частоты употребления,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отрицание имевших место фактов употребления, неуправляемого поведения и др.;</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рационализация</w:t>
      </w:r>
      <w:r w:rsidRPr="00E12AF1">
        <w:rPr>
          <w:rFonts w:eastAsia="Times New Roman"/>
          <w:noProof/>
          <w:sz w:val="28"/>
          <w:szCs w:val="28"/>
          <w:lang w:eastAsia="ru-RU"/>
        </w:rPr>
        <w:t xml:space="preserve"> -</w:t>
      </w:r>
      <w:r w:rsidRPr="00E12AF1">
        <w:rPr>
          <w:rFonts w:eastAsia="Times New Roman"/>
          <w:sz w:val="28"/>
          <w:szCs w:val="28"/>
          <w:lang w:eastAsia="ru-RU"/>
        </w:rPr>
        <w:t xml:space="preserve"> оправдание употребления алкоголя</w:t>
      </w:r>
      <w:r w:rsidRPr="00E12AF1">
        <w:rPr>
          <w:rFonts w:eastAsia="Times New Roman"/>
          <w:b/>
          <w:sz w:val="28"/>
          <w:szCs w:val="28"/>
          <w:lang w:eastAsia="ru-RU"/>
        </w:rPr>
        <w:t xml:space="preserve"> </w:t>
      </w:r>
      <w:r w:rsidRPr="00E12AF1">
        <w:rPr>
          <w:rFonts w:eastAsia="Times New Roman"/>
          <w:sz w:val="28"/>
          <w:szCs w:val="28"/>
          <w:lang w:eastAsia="ru-RU"/>
        </w:rPr>
        <w:t>или наркотика обстоятельствами (никак нельзя было избежать);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проекция</w:t>
      </w:r>
      <w:r w:rsidRPr="00E12AF1">
        <w:rPr>
          <w:rFonts w:eastAsia="Times New Roman"/>
          <w:noProof/>
          <w:sz w:val="28"/>
          <w:szCs w:val="28"/>
          <w:lang w:eastAsia="ru-RU"/>
        </w:rPr>
        <w:t xml:space="preserve"> -</w:t>
      </w:r>
      <w:r w:rsidRPr="00E12AF1">
        <w:rPr>
          <w:rFonts w:eastAsia="Times New Roman"/>
          <w:sz w:val="28"/>
          <w:szCs w:val="28"/>
          <w:lang w:eastAsia="ru-RU"/>
        </w:rPr>
        <w:t xml:space="preserve"> перенос своей проблемы на другого («Это ты</w:t>
      </w:r>
      <w:r w:rsidRPr="00E12AF1">
        <w:rPr>
          <w:rFonts w:eastAsia="Times New Roman"/>
          <w:noProof/>
          <w:sz w:val="28"/>
          <w:szCs w:val="28"/>
          <w:lang w:eastAsia="ru-RU"/>
        </w:rPr>
        <w:t xml:space="preserve"> - </w:t>
      </w:r>
      <w:r w:rsidRPr="00E12AF1">
        <w:rPr>
          <w:rFonts w:eastAsia="Times New Roman"/>
          <w:sz w:val="28"/>
          <w:szCs w:val="28"/>
          <w:lang w:eastAsia="ru-RU"/>
        </w:rPr>
        <w:t>алкоголик!»),</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интеллектуализация</w:t>
      </w:r>
      <w:r w:rsidRPr="00E12AF1">
        <w:rPr>
          <w:rFonts w:eastAsia="Times New Roman"/>
          <w:noProof/>
          <w:sz w:val="28"/>
          <w:szCs w:val="28"/>
          <w:lang w:eastAsia="ru-RU"/>
        </w:rPr>
        <w:t xml:space="preserve"> -</w:t>
      </w:r>
      <w:r w:rsidRPr="00E12AF1">
        <w:rPr>
          <w:rFonts w:eastAsia="Times New Roman"/>
          <w:sz w:val="28"/>
          <w:szCs w:val="28"/>
          <w:lang w:eastAsia="ru-RU"/>
        </w:rPr>
        <w:t xml:space="preserve"> общие рассуждения на тему</w:t>
      </w:r>
      <w:r w:rsidRPr="00E12AF1">
        <w:rPr>
          <w:rFonts w:eastAsia="Times New Roman"/>
          <w:b/>
          <w:sz w:val="28"/>
          <w:szCs w:val="28"/>
          <w:lang w:eastAsia="ru-RU"/>
        </w:rPr>
        <w:t xml:space="preserve"> «</w:t>
      </w:r>
      <w:r w:rsidRPr="00E12AF1">
        <w:rPr>
          <w:rFonts w:eastAsia="Times New Roman"/>
          <w:sz w:val="28"/>
          <w:szCs w:val="28"/>
          <w:lang w:eastAsia="ru-RU"/>
        </w:rPr>
        <w:t>Все пьют».</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Зависимый человек тонет в этой лжи» сам уже не может отличить: где ложь, где правда. Одному говорит одно, другому другое и живет в страхе разоблачения.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lastRenderedPageBreak/>
        <w:t>Нечестность в отношении алкоголя</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наркотиков делает невозможным выздоровление. Желающий выздоравливать должен отказаться от нечестности.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Вернёмся к рисунку. У каждого человека есть потребность быть частью, т. е. быть похожим на других. Алкоголик</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 как правило, либо вообще не осознает своих проблем, либо осознает частично. То есть у него идеалистическое</w:t>
      </w:r>
      <w:r w:rsidRPr="00E12AF1">
        <w:rPr>
          <w:rFonts w:eastAsia="Times New Roman"/>
          <w:noProof/>
          <w:sz w:val="28"/>
          <w:szCs w:val="28"/>
          <w:lang w:eastAsia="ru-RU"/>
        </w:rPr>
        <w:t xml:space="preserve"> -</w:t>
      </w:r>
      <w:r w:rsidRPr="00E12AF1">
        <w:rPr>
          <w:rFonts w:eastAsia="Times New Roman"/>
          <w:sz w:val="28"/>
          <w:szCs w:val="28"/>
          <w:lang w:eastAsia="ru-RU"/>
        </w:rPr>
        <w:t xml:space="preserve"> не соответствующее реальности</w:t>
      </w:r>
      <w:r w:rsidRPr="00E12AF1">
        <w:rPr>
          <w:rFonts w:eastAsia="Times New Roman"/>
          <w:noProof/>
          <w:sz w:val="28"/>
          <w:szCs w:val="28"/>
          <w:lang w:eastAsia="ru-RU"/>
        </w:rPr>
        <w:t xml:space="preserve"> -</w:t>
      </w:r>
      <w:r w:rsidRPr="00E12AF1">
        <w:rPr>
          <w:rFonts w:eastAsia="Times New Roman"/>
          <w:sz w:val="28"/>
          <w:szCs w:val="28"/>
          <w:lang w:eastAsia="ru-RU"/>
        </w:rPr>
        <w:t xml:space="preserve"> представление о себе.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Потребность быть (казаться) как все, плюс увеличительное стекло идеализма, и вырастает дефект характера</w:t>
      </w:r>
      <w:r w:rsidRPr="00E12AF1">
        <w:rPr>
          <w:rFonts w:eastAsia="Times New Roman"/>
          <w:noProof/>
          <w:sz w:val="28"/>
          <w:szCs w:val="28"/>
          <w:lang w:eastAsia="ru-RU"/>
        </w:rPr>
        <w:t xml:space="preserve"> -</w:t>
      </w:r>
      <w:r w:rsidRPr="00E12AF1">
        <w:rPr>
          <w:rFonts w:eastAsia="Times New Roman"/>
          <w:sz w:val="28"/>
          <w:szCs w:val="28"/>
          <w:lang w:eastAsia="ru-RU"/>
        </w:rPr>
        <w:t xml:space="preserve"> нечестность.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Нечестность, ложь</w:t>
      </w:r>
      <w:r w:rsidRPr="00E12AF1">
        <w:rPr>
          <w:rFonts w:eastAsia="Times New Roman"/>
          <w:noProof/>
          <w:sz w:val="28"/>
          <w:szCs w:val="28"/>
          <w:lang w:eastAsia="ru-RU"/>
        </w:rPr>
        <w:t xml:space="preserve"> -</w:t>
      </w:r>
      <w:r w:rsidRPr="00E12AF1">
        <w:rPr>
          <w:rFonts w:eastAsia="Times New Roman"/>
          <w:sz w:val="28"/>
          <w:szCs w:val="28"/>
          <w:lang w:eastAsia="ru-RU"/>
        </w:rPr>
        <w:t xml:space="preserve"> один из первых симптомов алкоголизма/ наркомании, и часто она сопровождает зависимого до могилы. Нечестность настолько пропитывает всю жизнь зависимого, что он начинает лгать даже в случаях, когда это бессмысленно; когда сказать правду совершенно безопасно и к тому же гораздо проще</w:t>
      </w:r>
      <w:r w:rsidRPr="00E12AF1">
        <w:rPr>
          <w:rFonts w:eastAsia="Times New Roman"/>
          <w:noProof/>
          <w:sz w:val="28"/>
          <w:szCs w:val="28"/>
          <w:lang w:eastAsia="ru-RU"/>
        </w:rPr>
        <w:t xml:space="preserve"> -</w:t>
      </w:r>
      <w:r w:rsidRPr="00E12AF1">
        <w:rPr>
          <w:rFonts w:eastAsia="Times New Roman"/>
          <w:sz w:val="28"/>
          <w:szCs w:val="28"/>
          <w:lang w:eastAsia="ru-RU"/>
        </w:rPr>
        <w:t xml:space="preserve"> так сказать, по привычке.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Можно</w:t>
      </w:r>
      <w:r w:rsidRPr="00E12AF1">
        <w:rPr>
          <w:rFonts w:eastAsia="Times New Roman"/>
          <w:noProof/>
          <w:sz w:val="28"/>
          <w:szCs w:val="28"/>
          <w:lang w:eastAsia="ru-RU"/>
        </w:rPr>
        <w:t xml:space="preserve"> -</w:t>
      </w:r>
      <w:r w:rsidRPr="00E12AF1">
        <w:rPr>
          <w:rFonts w:eastAsia="Times New Roman"/>
          <w:sz w:val="28"/>
          <w:szCs w:val="28"/>
          <w:lang w:eastAsia="ru-RU"/>
        </w:rPr>
        <w:t xml:space="preserve"> и необходимо!</w:t>
      </w:r>
      <w:r w:rsidRPr="00E12AF1">
        <w:rPr>
          <w:rFonts w:eastAsia="Times New Roman"/>
          <w:noProof/>
          <w:sz w:val="28"/>
          <w:szCs w:val="28"/>
          <w:lang w:eastAsia="ru-RU"/>
        </w:rPr>
        <w:t xml:space="preserve"> -</w:t>
      </w:r>
      <w:r w:rsidRPr="00E12AF1">
        <w:rPr>
          <w:rFonts w:eastAsia="Times New Roman"/>
          <w:sz w:val="28"/>
          <w:szCs w:val="28"/>
          <w:lang w:eastAsia="ru-RU"/>
        </w:rPr>
        <w:t xml:space="preserve"> бороться с нечестностью следующим образом: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признать свою нечестность;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принять решение быть честным;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попытаться и продолжать быть честным.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u w:val="single"/>
          <w:lang w:eastAsia="ru-RU"/>
        </w:rPr>
        <w:t>Вожделение.</w:t>
      </w:r>
      <w:r w:rsidRPr="00E12AF1">
        <w:rPr>
          <w:rFonts w:eastAsia="Times New Roman"/>
          <w:sz w:val="28"/>
          <w:szCs w:val="28"/>
          <w:lang w:eastAsia="ru-RU"/>
        </w:rPr>
        <w:t xml:space="preserve"> Обостренное желание удовлетворить крайне высокие потребности. Люди вожделеют самые разные вещи:</w:t>
      </w:r>
    </w:p>
    <w:p w:rsidR="00837959" w:rsidRPr="00E12AF1" w:rsidRDefault="00837959" w:rsidP="00F87788">
      <w:pPr>
        <w:widowControl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Материальное благополучие, гарантированную стабильность, безопасность, спокойствие, власть, престиж и пр. Для зависимого человека опасным и разрушительным является сексуальное вожделение.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Сексуальное вожделение происходит из чрезмерного внимания к собственной сексуальной потребности, представление о которой у химически зависимого человека </w:t>
      </w:r>
      <w:r w:rsidRPr="00E12AF1">
        <w:rPr>
          <w:rFonts w:eastAsia="Times New Roman"/>
          <w:i/>
          <w:sz w:val="28"/>
          <w:szCs w:val="28"/>
          <w:lang w:eastAsia="ru-RU"/>
        </w:rPr>
        <w:t>идеалистично,</w:t>
      </w:r>
      <w:r w:rsidRPr="00E12AF1">
        <w:rPr>
          <w:rFonts w:eastAsia="Times New Roman"/>
          <w:sz w:val="28"/>
          <w:szCs w:val="28"/>
          <w:lang w:eastAsia="ru-RU"/>
        </w:rPr>
        <w:t xml:space="preserve"> т. е. не соответствует реальности. У алкоголика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наркомана очень часто неверное представление о том, сколько и какого качества ему нужно секса.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Перфекционизм алкоголика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наркомана заставляет его постоянно искать идеальную во всех отношениях сексуальную партнершу, и он хочет обладать физически каждой понравившейся женщиной (то же относится к женщинам</w:t>
      </w:r>
      <w:r w:rsidRPr="00E12AF1">
        <w:rPr>
          <w:rFonts w:eastAsia="Times New Roman"/>
          <w:noProof/>
          <w:sz w:val="28"/>
          <w:szCs w:val="28"/>
          <w:lang w:eastAsia="ru-RU"/>
        </w:rPr>
        <w:t xml:space="preserve"> -</w:t>
      </w:r>
      <w:r w:rsidRPr="00E12AF1">
        <w:rPr>
          <w:rFonts w:eastAsia="Times New Roman"/>
          <w:sz w:val="28"/>
          <w:szCs w:val="28"/>
          <w:lang w:eastAsia="ru-RU"/>
        </w:rPr>
        <w:t xml:space="preserve"> алкоголикам</w:t>
      </w:r>
      <w:r w:rsidRPr="00E12AF1">
        <w:rPr>
          <w:rFonts w:eastAsia="Times New Roman"/>
          <w:noProof/>
          <w:sz w:val="28"/>
          <w:szCs w:val="28"/>
          <w:lang w:eastAsia="ru-RU"/>
        </w:rPr>
        <w:t xml:space="preserve"> / </w:t>
      </w:r>
      <w:r w:rsidRPr="00E12AF1">
        <w:rPr>
          <w:rFonts w:eastAsia="Times New Roman"/>
          <w:sz w:val="28"/>
          <w:szCs w:val="28"/>
          <w:lang w:eastAsia="ru-RU"/>
        </w:rPr>
        <w:t>наркоманам). Зависимый часто не способен оценить по достоинству того человека, с которым состоит в отношениях; обращает внимание (в силу отрицательного мышления), в первую очередь, на недостатки и отправляется на поиски нового идеального партнера. А идеал</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то, к чему мы стремимся, но никогда</w:t>
      </w:r>
      <w:r w:rsidRPr="00E12AF1">
        <w:rPr>
          <w:rFonts w:eastAsia="Times New Roman"/>
          <w:b/>
          <w:sz w:val="28"/>
          <w:szCs w:val="28"/>
          <w:lang w:eastAsia="ru-RU"/>
        </w:rPr>
        <w:t xml:space="preserve"> не </w:t>
      </w:r>
      <w:r w:rsidRPr="00E12AF1">
        <w:rPr>
          <w:rFonts w:eastAsia="Times New Roman"/>
          <w:sz w:val="28"/>
          <w:szCs w:val="28"/>
          <w:lang w:eastAsia="ru-RU"/>
        </w:rPr>
        <w:t>достигаем</w:t>
      </w:r>
      <w:r w:rsidRPr="00E12AF1">
        <w:rPr>
          <w:rFonts w:eastAsia="Times New Roman"/>
          <w:noProof/>
          <w:sz w:val="28"/>
          <w:szCs w:val="28"/>
          <w:lang w:eastAsia="ru-RU"/>
        </w:rPr>
        <w:t xml:space="preserve"> -</w:t>
      </w:r>
      <w:r w:rsidRPr="00E12AF1">
        <w:rPr>
          <w:rFonts w:eastAsia="Times New Roman"/>
          <w:sz w:val="28"/>
          <w:szCs w:val="28"/>
          <w:lang w:eastAsia="ru-RU"/>
        </w:rPr>
        <w:t xml:space="preserve"> по определению.</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Страх, что сексуальная потребность не будет удовлетворена, толкает человека иметь сексуальных отношений больше, чем ему на самом деле нужно. Часто химически зависимый не может отказаться от секса, даже если понимает, что эти отношения сейчас не нужны.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 большинстве случаев химически зависимый человек живет в состоянии напряженности, беспокойства. А секс</w:t>
      </w:r>
      <w:r w:rsidRPr="00E12AF1">
        <w:rPr>
          <w:rFonts w:eastAsia="Times New Roman"/>
          <w:noProof/>
          <w:sz w:val="28"/>
          <w:szCs w:val="28"/>
          <w:lang w:eastAsia="ru-RU"/>
        </w:rPr>
        <w:t xml:space="preserve"> -</w:t>
      </w:r>
      <w:r w:rsidRPr="00E12AF1">
        <w:rPr>
          <w:rFonts w:eastAsia="Times New Roman"/>
          <w:sz w:val="28"/>
          <w:szCs w:val="28"/>
          <w:lang w:eastAsia="ru-RU"/>
        </w:rPr>
        <w:t xml:space="preserve"> прекрасный релаксант</w:t>
      </w:r>
      <w:r w:rsidRPr="00E12AF1">
        <w:rPr>
          <w:rFonts w:eastAsia="Times New Roman"/>
          <w:noProof/>
          <w:sz w:val="28"/>
          <w:szCs w:val="28"/>
          <w:lang w:eastAsia="ru-RU"/>
        </w:rPr>
        <w:t xml:space="preserve"> -</w:t>
      </w:r>
      <w:r w:rsidRPr="00E12AF1">
        <w:rPr>
          <w:rFonts w:eastAsia="Times New Roman"/>
          <w:sz w:val="28"/>
          <w:szCs w:val="28"/>
          <w:lang w:eastAsia="ru-RU"/>
        </w:rPr>
        <w:t xml:space="preserve"> расслабляет, снимает напряжение. Поэтому алкоголик</w:t>
      </w:r>
      <w:r w:rsidRPr="00E12AF1">
        <w:rPr>
          <w:rFonts w:eastAsia="Times New Roman"/>
          <w:noProof/>
          <w:sz w:val="28"/>
          <w:szCs w:val="28"/>
          <w:lang w:eastAsia="ru-RU"/>
        </w:rPr>
        <w:t>/</w:t>
      </w:r>
      <w:r w:rsidRPr="00E12AF1">
        <w:rPr>
          <w:rFonts w:eastAsia="Times New Roman"/>
          <w:sz w:val="28"/>
          <w:szCs w:val="28"/>
          <w:lang w:eastAsia="ru-RU"/>
        </w:rPr>
        <w:t xml:space="preserve">наркоман может бессознательно (и сознательно) </w:t>
      </w:r>
      <w:r w:rsidRPr="00E12AF1">
        <w:rPr>
          <w:rFonts w:eastAsia="Times New Roman"/>
          <w:sz w:val="28"/>
          <w:szCs w:val="28"/>
          <w:lang w:eastAsia="ru-RU"/>
        </w:rPr>
        <w:lastRenderedPageBreak/>
        <w:t>стремиться к сексу как к успокоительному средству</w:t>
      </w:r>
      <w:r w:rsidRPr="00E12AF1">
        <w:rPr>
          <w:rFonts w:eastAsia="Times New Roman"/>
          <w:noProof/>
          <w:sz w:val="28"/>
          <w:szCs w:val="28"/>
          <w:lang w:eastAsia="ru-RU"/>
        </w:rPr>
        <w:t xml:space="preserve"> -</w:t>
      </w:r>
      <w:r w:rsidRPr="00E12AF1">
        <w:rPr>
          <w:rFonts w:eastAsia="Times New Roman"/>
          <w:sz w:val="28"/>
          <w:szCs w:val="28"/>
          <w:lang w:eastAsia="ru-RU"/>
        </w:rPr>
        <w:t xml:space="preserve"> как к таблеткам, как к алкоголю, наркотикам.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Сексуально зависимые алкоголики и наркоманы срываются по химической зависимости из-за секса так же часто, как из-за употребления психоактивных веществ.</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Речь здесь вовсе не о том, чтобы отказаться от сексуальных отношений вообще. Секс</w:t>
      </w:r>
      <w:r w:rsidRPr="00E12AF1">
        <w:rPr>
          <w:rFonts w:eastAsia="Times New Roman"/>
          <w:noProof/>
          <w:sz w:val="28"/>
          <w:szCs w:val="28"/>
          <w:lang w:eastAsia="ru-RU"/>
        </w:rPr>
        <w:t xml:space="preserve"> -</w:t>
      </w:r>
      <w:r w:rsidRPr="00E12AF1">
        <w:rPr>
          <w:rFonts w:eastAsia="Times New Roman"/>
          <w:sz w:val="28"/>
          <w:szCs w:val="28"/>
          <w:lang w:eastAsia="ru-RU"/>
        </w:rPr>
        <w:t xml:space="preserve"> дар природы, который дает радость, прекрасное чувство слияния с родным человеком, хорошее ощущение себя как успешного, приятного, нужного человека и много других приятных ощущений. Важно для алкоголика и наркомана не попасть в сети сексуальной зависимости и не начать видеть мир сквозь секс, как раньше сквозь бутылку или черта наркотик.</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Сексуальная зависимость может существовать в пассивной форме: постоянное просматривание порнофильмов, журналов; мысленное раздевание людей на улицах, в транспорте; фантазирование о сексуальных контактах. Тем самым человек постоянно подогревает свою сексуальность</w:t>
      </w:r>
      <w:r w:rsidRPr="00E12AF1">
        <w:rPr>
          <w:rFonts w:eastAsia="Times New Roman"/>
          <w:noProof/>
          <w:sz w:val="28"/>
          <w:szCs w:val="28"/>
          <w:lang w:eastAsia="ru-RU"/>
        </w:rPr>
        <w:t xml:space="preserve"> -</w:t>
      </w:r>
      <w:r w:rsidRPr="00E12AF1">
        <w:rPr>
          <w:rFonts w:eastAsia="Times New Roman"/>
          <w:sz w:val="28"/>
          <w:szCs w:val="28"/>
          <w:lang w:eastAsia="ru-RU"/>
        </w:rPr>
        <w:t xml:space="preserve"> в ущерб другим сферам жизни.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Активная форма вожделения</w:t>
      </w:r>
      <w:r w:rsidRPr="00E12AF1">
        <w:rPr>
          <w:rFonts w:eastAsia="Times New Roman"/>
          <w:noProof/>
          <w:sz w:val="28"/>
          <w:szCs w:val="28"/>
          <w:lang w:eastAsia="ru-RU"/>
        </w:rPr>
        <w:t xml:space="preserve"> -</w:t>
      </w:r>
      <w:r w:rsidRPr="00E12AF1">
        <w:rPr>
          <w:rFonts w:eastAsia="Times New Roman"/>
          <w:sz w:val="28"/>
          <w:szCs w:val="28"/>
          <w:lang w:eastAsia="ru-RU"/>
        </w:rPr>
        <w:t xml:space="preserve"> реальные беспорядочные половые связи, чрезмерная мастурбация. Кстати, мастурбация совершенно безвредна, когда используется время от времени в отсутствии сексуального партнера для снятия чрезмерного напряжения. И это может быть более полезным, чем половой акт с неизвестным или малознакомым человеком, особенно в первый год трезвости, когда химически зависимому не рекомендуется завязывать эмоционально значимые отношения.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Зависимые люди склонны по природе своей зависеть также от людей и отношений, секса, эмоций и др. Они легко</w:t>
      </w:r>
      <w:r w:rsidRPr="00E12AF1">
        <w:rPr>
          <w:rFonts w:eastAsia="Times New Roman"/>
          <w:noProof/>
          <w:sz w:val="28"/>
          <w:szCs w:val="28"/>
          <w:lang w:eastAsia="ru-RU"/>
        </w:rPr>
        <w:t xml:space="preserve"> «</w:t>
      </w:r>
      <w:r w:rsidRPr="00E12AF1">
        <w:rPr>
          <w:rFonts w:eastAsia="Times New Roman"/>
          <w:sz w:val="28"/>
          <w:szCs w:val="28"/>
          <w:lang w:eastAsia="ru-RU"/>
        </w:rPr>
        <w:t>пересаживаются» с одного вида зависимости на другой, и часто одновременно имеют два и более видов зависимостей. После зависимости от химических веществ наиболее деструктивна сексуальная зависимость, которая может вернуть алкоголика к алкоголю» наркомана</w:t>
      </w:r>
      <w:r w:rsidRPr="00E12AF1">
        <w:rPr>
          <w:rFonts w:eastAsia="Times New Roman"/>
          <w:noProof/>
          <w:sz w:val="28"/>
          <w:szCs w:val="28"/>
          <w:lang w:eastAsia="ru-RU"/>
        </w:rPr>
        <w:t xml:space="preserve"> -</w:t>
      </w:r>
      <w:r w:rsidRPr="00E12AF1">
        <w:rPr>
          <w:rFonts w:eastAsia="Times New Roman"/>
          <w:sz w:val="28"/>
          <w:szCs w:val="28"/>
          <w:lang w:eastAsia="ru-RU"/>
        </w:rPr>
        <w:t xml:space="preserve"> к наркотикам. </w:t>
      </w:r>
      <w:r w:rsidRPr="00E12AF1">
        <w:rPr>
          <w:rFonts w:eastAsia="Times New Roman"/>
          <w:i/>
          <w:sz w:val="28"/>
          <w:szCs w:val="28"/>
          <w:lang w:eastAsia="ru-RU"/>
        </w:rPr>
        <w:t>Рекомендации: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Провести обзор своего сексуального поведения в прошлом и понять, где оно приносило вред себе или другому человеку.</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Наметить план будущей сексуальной жизни</w:t>
      </w:r>
      <w:r w:rsidRPr="00E12AF1">
        <w:rPr>
          <w:rFonts w:eastAsia="Times New Roman"/>
          <w:noProof/>
          <w:sz w:val="28"/>
          <w:szCs w:val="28"/>
          <w:lang w:eastAsia="ru-RU"/>
        </w:rPr>
        <w:t xml:space="preserve"> -</w:t>
      </w:r>
      <w:r w:rsidRPr="00E12AF1">
        <w:rPr>
          <w:rFonts w:eastAsia="Times New Roman"/>
          <w:sz w:val="28"/>
          <w:szCs w:val="28"/>
          <w:lang w:eastAsia="ru-RU"/>
        </w:rPr>
        <w:t xml:space="preserve"> что из прошлого опыта ты будешь повторять, а от чего открестишься.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Прежде, чем вступать в очередное сексуальнее отношение необходимо свериться со своим планом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u w:val="single"/>
          <w:lang w:eastAsia="ru-RU"/>
        </w:rPr>
        <w:t>Зависть</w:t>
      </w:r>
      <w:r w:rsidRPr="00E12AF1">
        <w:rPr>
          <w:rFonts w:eastAsia="Times New Roman"/>
          <w:b/>
          <w:sz w:val="28"/>
          <w:szCs w:val="28"/>
          <w:lang w:eastAsia="ru-RU"/>
        </w:rPr>
        <w:t>.</w:t>
      </w:r>
      <w:r w:rsidRPr="00E12AF1">
        <w:rPr>
          <w:rFonts w:eastAsia="Times New Roman"/>
          <w:sz w:val="28"/>
          <w:szCs w:val="28"/>
          <w:lang w:eastAsia="ru-RU"/>
        </w:rPr>
        <w:t xml:space="preserve"> Болезненное осознание преимуществ, которые есть у другого человека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а у нас нет</w:t>
      </w:r>
      <w:r w:rsidRPr="00E12AF1">
        <w:rPr>
          <w:rFonts w:eastAsia="Times New Roman"/>
          <w:noProof/>
          <w:sz w:val="28"/>
          <w:szCs w:val="28"/>
          <w:lang w:eastAsia="ru-RU"/>
        </w:rPr>
        <w:t xml:space="preserve"> - </w:t>
      </w:r>
      <w:r w:rsidRPr="00E12AF1">
        <w:rPr>
          <w:rFonts w:eastAsia="Times New Roman"/>
          <w:sz w:val="28"/>
          <w:szCs w:val="28"/>
          <w:lang w:eastAsia="ru-RU"/>
        </w:rPr>
        <w:t>плюс желание это иметь.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В обыденной жизни зависть </w:t>
      </w:r>
      <w:r w:rsidRPr="00E12AF1">
        <w:rPr>
          <w:rFonts w:eastAsia="Times New Roman"/>
          <w:i/>
          <w:sz w:val="28"/>
          <w:szCs w:val="28"/>
          <w:lang w:eastAsia="ru-RU"/>
        </w:rPr>
        <w:t>проявляется: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мы обвиняем и преуменьшаем людей, которым завидуем, злословим на их счет,</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играем в игру «Моя собака лучше»;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злимся на успех людей, которым мы завидуем;</w:t>
      </w:r>
    </w:p>
    <w:p w:rsidR="00837959" w:rsidRPr="00E12AF1" w:rsidRDefault="00837959" w:rsidP="00F87788">
      <w:pPr>
        <w:widowControl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 критикуем и сплетничаем по поводу этих людей. И если вы ловите себя на том, что злитесь на кого-то, обвиняете и сплетничаете, проверьте себя</w:t>
      </w:r>
      <w:r w:rsidRPr="00E12AF1">
        <w:rPr>
          <w:rFonts w:eastAsia="Times New Roman"/>
          <w:noProof/>
          <w:sz w:val="28"/>
          <w:szCs w:val="28"/>
          <w:lang w:eastAsia="ru-RU"/>
        </w:rPr>
        <w:t xml:space="preserve"> -</w:t>
      </w:r>
      <w:r w:rsidRPr="00E12AF1">
        <w:rPr>
          <w:rFonts w:eastAsia="Times New Roman"/>
          <w:sz w:val="28"/>
          <w:szCs w:val="28"/>
          <w:lang w:eastAsia="ru-RU"/>
        </w:rPr>
        <w:t xml:space="preserve"> может быть </w:t>
      </w:r>
      <w:r w:rsidRPr="00E12AF1">
        <w:rPr>
          <w:rFonts w:eastAsia="Times New Roman"/>
          <w:sz w:val="28"/>
          <w:szCs w:val="28"/>
          <w:lang w:eastAsia="ru-RU"/>
        </w:rPr>
        <w:lastRenderedPageBreak/>
        <w:t xml:space="preserve">это зависть? </w:t>
      </w:r>
    </w:p>
    <w:p w:rsidR="00837959" w:rsidRPr="00E12AF1" w:rsidRDefault="00837959" w:rsidP="00F87788">
      <w:pPr>
        <w:spacing w:after="0" w:line="240" w:lineRule="auto"/>
        <w:ind w:firstLine="709"/>
        <w:jc w:val="both"/>
        <w:rPr>
          <w:rFonts w:eastAsia="Times New Roman"/>
          <w:sz w:val="28"/>
          <w:szCs w:val="28"/>
          <w:u w:val="single"/>
          <w:lang w:eastAsia="ru-RU"/>
        </w:rPr>
      </w:pPr>
      <w:r w:rsidRPr="00E12AF1">
        <w:rPr>
          <w:rFonts w:eastAsia="Times New Roman"/>
          <w:i/>
          <w:sz w:val="28"/>
          <w:szCs w:val="28"/>
          <w:u w:val="single"/>
          <w:lang w:eastAsia="ru-RU"/>
        </w:rPr>
        <w:t>Рекомендации: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Обратить внимание на себя: что мне на самом деле нужно, без чего мне плохо? Ты можешь обнаружить, что завидуешь тому, без чего прекрасно обойдешься; но упустил из виду действительно важное.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Оцени то, что ты имеешь, и поблагодари Высшую Силу за это.</w:t>
      </w:r>
    </w:p>
    <w:p w:rsidR="00837959" w:rsidRPr="00E12AF1" w:rsidRDefault="00837959" w:rsidP="00F87788">
      <w:pPr>
        <w:spacing w:after="0" w:line="240" w:lineRule="auto"/>
        <w:ind w:firstLine="709"/>
        <w:jc w:val="both"/>
        <w:rPr>
          <w:rFonts w:eastAsia="Times New Roman"/>
          <w:sz w:val="28"/>
          <w:szCs w:val="28"/>
          <w:u w:val="single"/>
          <w:lang w:eastAsia="ru-RU"/>
        </w:rPr>
      </w:pPr>
      <w:r w:rsidRPr="00E12AF1">
        <w:rPr>
          <w:rFonts w:eastAsia="Times New Roman"/>
          <w:b/>
          <w:sz w:val="28"/>
          <w:szCs w:val="28"/>
          <w:u w:val="single"/>
          <w:lang w:eastAsia="ru-RU"/>
        </w:rPr>
        <w:t>Чувство вины (угрызения совести)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Гиперчувствительный перфекционист обречен на эти чувства, так как требования к себе завышены, а чувствительность к ошибкам и неудачам очень высокая. Химически зависимый</w:t>
      </w:r>
      <w:r w:rsidRPr="00E12AF1">
        <w:rPr>
          <w:rFonts w:eastAsia="Times New Roman"/>
          <w:smallCaps/>
          <w:sz w:val="28"/>
          <w:szCs w:val="28"/>
          <w:lang w:eastAsia="ru-RU"/>
        </w:rPr>
        <w:t xml:space="preserve"> </w:t>
      </w:r>
      <w:r w:rsidRPr="00E12AF1">
        <w:rPr>
          <w:rFonts w:eastAsia="Times New Roman"/>
          <w:sz w:val="28"/>
          <w:szCs w:val="28"/>
          <w:lang w:eastAsia="ru-RU"/>
        </w:rPr>
        <w:t>ставит недостижимые цели (идеализм) и загоняет себя в ловушку вины.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Чувство вины может быть внушено человеку в детстве догматичным воспитанием, когда слишком много «нельзя» и «должен» обращено к ребенку. Став взрослым, человек нарушает родительские запреты, с которыми не согласен и чувствует себя виноватым. Это чувство может пропитать всю жизнь и мешать установлению гармоничных отношений с людьми.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Внешне «виноватого» легко узнать: понурый вид, опущенные глаза и голова, сутулые плечи, волочащаяся походка, заискивающий голос.</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Внутри человек ощущает себя никчемным, неспособным, злится на себя, угнетен, подавлен</w:t>
      </w:r>
      <w:r w:rsidRPr="00E12AF1">
        <w:rPr>
          <w:rFonts w:eastAsia="Times New Roman"/>
          <w:noProof/>
          <w:sz w:val="28"/>
          <w:szCs w:val="28"/>
          <w:lang w:eastAsia="ru-RU"/>
        </w:rPr>
        <w:t xml:space="preserve"> -</w:t>
      </w:r>
      <w:r w:rsidRPr="00E12AF1">
        <w:rPr>
          <w:rFonts w:eastAsia="Times New Roman"/>
          <w:sz w:val="28"/>
          <w:szCs w:val="28"/>
          <w:lang w:eastAsia="ru-RU"/>
        </w:rPr>
        <w:t xml:space="preserve"> одним словом, он «плохой».</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«Виноватый» избегает помощи, которую ему предлагают люди, так как считает себя недостойным. </w:t>
      </w:r>
    </w:p>
    <w:p w:rsidR="00837959" w:rsidRPr="00E12AF1" w:rsidRDefault="00837959" w:rsidP="00F87788">
      <w:pPr>
        <w:spacing w:after="0" w:line="240" w:lineRule="auto"/>
        <w:ind w:firstLine="709"/>
        <w:jc w:val="both"/>
        <w:rPr>
          <w:rFonts w:eastAsia="Times New Roman"/>
          <w:sz w:val="28"/>
          <w:szCs w:val="28"/>
          <w:u w:val="single"/>
          <w:lang w:eastAsia="ru-RU"/>
        </w:rPr>
      </w:pPr>
      <w:r w:rsidRPr="00E12AF1">
        <w:rPr>
          <w:rFonts w:eastAsia="Times New Roman"/>
          <w:i/>
          <w:sz w:val="28"/>
          <w:szCs w:val="28"/>
          <w:u w:val="single"/>
          <w:lang w:eastAsia="ru-RU"/>
        </w:rPr>
        <w:t>Рекомендации</w:t>
      </w:r>
      <w:r w:rsidRPr="00E12AF1">
        <w:rPr>
          <w:rFonts w:eastAsia="Times New Roman"/>
          <w:i/>
          <w:noProof/>
          <w:sz w:val="28"/>
          <w:szCs w:val="28"/>
          <w:u w:val="single"/>
          <w:lang w:eastAsia="ru-RU"/>
        </w:rPr>
        <w:t>:</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Простить себя, так как вы не могли поступить</w:t>
      </w:r>
      <w:r w:rsidRPr="00E12AF1">
        <w:rPr>
          <w:rFonts w:eastAsia="Times New Roman"/>
          <w:b/>
          <w:sz w:val="28"/>
          <w:szCs w:val="28"/>
          <w:lang w:eastAsia="ru-RU"/>
        </w:rPr>
        <w:t xml:space="preserve"> </w:t>
      </w:r>
      <w:r w:rsidRPr="00E12AF1">
        <w:rPr>
          <w:rFonts w:eastAsia="Times New Roman"/>
          <w:sz w:val="28"/>
          <w:szCs w:val="28"/>
          <w:lang w:eastAsia="ru-RU"/>
        </w:rPr>
        <w:t>иначе, может</w:t>
      </w:r>
      <w:r w:rsidRPr="00E12AF1">
        <w:rPr>
          <w:rFonts w:eastAsia="Times New Roman"/>
          <w:b/>
          <w:sz w:val="28"/>
          <w:szCs w:val="28"/>
          <w:lang w:eastAsia="ru-RU"/>
        </w:rPr>
        <w:t xml:space="preserve"> </w:t>
      </w:r>
      <w:r w:rsidRPr="00E12AF1">
        <w:rPr>
          <w:rFonts w:eastAsia="Times New Roman"/>
          <w:sz w:val="28"/>
          <w:szCs w:val="28"/>
          <w:lang w:eastAsia="ru-RU"/>
        </w:rPr>
        <w:t>быть не владели собой или не умели по-другому.</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Поискать альтернативные пути поведения в подобной ситуации.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Научиться вести себя более конструктивно.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u w:val="single"/>
          <w:lang w:eastAsia="ru-RU"/>
        </w:rPr>
        <w:t>Лень.</w:t>
      </w:r>
      <w:r w:rsidRPr="00E12AF1">
        <w:rPr>
          <w:rFonts w:eastAsia="Times New Roman"/>
          <w:sz w:val="28"/>
          <w:szCs w:val="28"/>
          <w:lang w:eastAsia="ru-RU"/>
        </w:rPr>
        <w:t xml:space="preserve"> У многих химически зависимых людей есть явное отвращение к тому, чтобы что-либо </w:t>
      </w:r>
      <w:r w:rsidRPr="00E12AF1">
        <w:rPr>
          <w:rFonts w:eastAsia="Times New Roman"/>
          <w:i/>
          <w:sz w:val="28"/>
          <w:szCs w:val="28"/>
          <w:lang w:eastAsia="ru-RU"/>
        </w:rPr>
        <w:t>делать</w:t>
      </w:r>
      <w:r w:rsidRPr="00E12AF1">
        <w:rPr>
          <w:rFonts w:eastAsia="Times New Roman"/>
          <w:sz w:val="28"/>
          <w:szCs w:val="28"/>
          <w:lang w:eastAsia="ru-RU"/>
        </w:rPr>
        <w:t xml:space="preserve"> для своего выздоровления. Очень многие, познакомившись с Программой, чувствуют, что это то, что они искали, чувствуют восхищение и надежду. Голосуют «за». Но почему-то ожидают, что трезвость осияет их безо всяких усилий с их стороны. Тем самым они говорят «против» внутри себя.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 лечебном центре часто пациенты с огромным трудом выполняют лечебные задания</w:t>
      </w:r>
      <w:r w:rsidRPr="00E12AF1">
        <w:rPr>
          <w:rFonts w:eastAsia="Times New Roman"/>
          <w:noProof/>
          <w:sz w:val="28"/>
          <w:szCs w:val="28"/>
          <w:lang w:eastAsia="ru-RU"/>
        </w:rPr>
        <w:t xml:space="preserve"> -</w:t>
      </w:r>
      <w:r w:rsidRPr="00E12AF1">
        <w:rPr>
          <w:rFonts w:eastAsia="Times New Roman"/>
          <w:sz w:val="28"/>
          <w:szCs w:val="28"/>
          <w:lang w:eastAsia="ru-RU"/>
        </w:rPr>
        <w:t xml:space="preserve"> откладывают со дня на день, утверждают, что разучились (или никогда не умели) писать; отказываются от некоторых лечебных заданий.</w:t>
      </w:r>
    </w:p>
    <w:p w:rsidR="00837959" w:rsidRPr="00E12AF1" w:rsidRDefault="00837959" w:rsidP="00F87788">
      <w:pPr>
        <w:spacing w:after="0" w:line="240" w:lineRule="auto"/>
        <w:ind w:firstLine="709"/>
        <w:jc w:val="both"/>
        <w:rPr>
          <w:rFonts w:eastAsia="Times New Roman"/>
          <w:b/>
          <w:sz w:val="28"/>
          <w:szCs w:val="28"/>
          <w:lang w:eastAsia="ru-RU"/>
        </w:rPr>
      </w:pPr>
      <w:r w:rsidRPr="00E12AF1">
        <w:rPr>
          <w:rFonts w:eastAsia="Times New Roman"/>
          <w:sz w:val="28"/>
          <w:szCs w:val="28"/>
          <w:lang w:eastAsia="ru-RU"/>
        </w:rPr>
        <w:t>После прохождения лечебной программы многие бывшие пациенты не следуют четким рекомендациям</w:t>
      </w:r>
      <w:r w:rsidRPr="00E12AF1">
        <w:rPr>
          <w:rFonts w:eastAsia="Times New Roman"/>
          <w:noProof/>
          <w:sz w:val="28"/>
          <w:szCs w:val="28"/>
          <w:lang w:eastAsia="ru-RU"/>
        </w:rPr>
        <w:t xml:space="preserve"> -</w:t>
      </w:r>
      <w:r w:rsidRPr="00E12AF1">
        <w:rPr>
          <w:rFonts w:eastAsia="Times New Roman"/>
          <w:sz w:val="28"/>
          <w:szCs w:val="28"/>
          <w:lang w:eastAsia="ru-RU"/>
        </w:rPr>
        <w:t xml:space="preserve"> ходить на собрания А.А./А.Н. или в течение одного - двух месяцев сокращают частоту посещений А.А./А.Н. до нуля. Результат в подавляющем большинстве случаев не замедляет сказаться</w:t>
      </w:r>
      <w:r w:rsidRPr="00E12AF1">
        <w:rPr>
          <w:rFonts w:eastAsia="Times New Roman"/>
          <w:noProof/>
          <w:sz w:val="28"/>
          <w:szCs w:val="28"/>
          <w:lang w:eastAsia="ru-RU"/>
        </w:rPr>
        <w:t xml:space="preserve"> -</w:t>
      </w:r>
      <w:r w:rsidRPr="00E12AF1">
        <w:rPr>
          <w:rFonts w:eastAsia="Times New Roman"/>
          <w:sz w:val="28"/>
          <w:szCs w:val="28"/>
          <w:lang w:eastAsia="ru-RU"/>
        </w:rPr>
        <w:t xml:space="preserve"> </w:t>
      </w:r>
      <w:r w:rsidRPr="00E12AF1">
        <w:rPr>
          <w:rFonts w:eastAsia="Times New Roman"/>
          <w:b/>
          <w:sz w:val="28"/>
          <w:szCs w:val="28"/>
          <w:lang w:eastAsia="ru-RU"/>
        </w:rPr>
        <w:t>это срыв.</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Есть определенные </w:t>
      </w:r>
      <w:r w:rsidRPr="00E12AF1">
        <w:rPr>
          <w:rFonts w:eastAsia="Times New Roman"/>
          <w:i/>
          <w:sz w:val="28"/>
          <w:szCs w:val="28"/>
          <w:lang w:eastAsia="ru-RU"/>
        </w:rPr>
        <w:t>причины</w:t>
      </w:r>
      <w:r w:rsidRPr="00E12AF1">
        <w:rPr>
          <w:rFonts w:eastAsia="Times New Roman"/>
          <w:sz w:val="28"/>
          <w:szCs w:val="28"/>
          <w:lang w:eastAsia="ru-RU"/>
        </w:rPr>
        <w:t xml:space="preserve"> для лени: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Жизнь алкоголика</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наркомана достаточно </w:t>
      </w:r>
      <w:r w:rsidRPr="00E12AF1">
        <w:rPr>
          <w:rFonts w:eastAsia="Times New Roman"/>
          <w:i/>
          <w:sz w:val="28"/>
          <w:szCs w:val="28"/>
          <w:lang w:eastAsia="ru-RU"/>
        </w:rPr>
        <w:t>хаотично</w:t>
      </w:r>
      <w:r w:rsidRPr="00E12AF1">
        <w:rPr>
          <w:rFonts w:eastAsia="Times New Roman"/>
          <w:sz w:val="28"/>
          <w:szCs w:val="28"/>
          <w:lang w:eastAsia="ru-RU"/>
        </w:rPr>
        <w:t xml:space="preserve"> без четких планов, целей, время не структурировано. Формируется привычка делать, что хочу, когда нравится. Необходимые дела делаются только, когда есть настроение это делать, </w:t>
      </w:r>
      <w:r w:rsidRPr="00E12AF1">
        <w:rPr>
          <w:rFonts w:eastAsia="Times New Roman"/>
          <w:sz w:val="28"/>
          <w:szCs w:val="28"/>
          <w:lang w:eastAsia="ru-RU"/>
        </w:rPr>
        <w:lastRenderedPageBreak/>
        <w:t>либо когда положение становится безвыходным, а не когда это действительно нужно.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 другой стороны, было замечено, что химически зависимый человек пытается двигаться во всех направлениях одновременно.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В силу идеалистического  представления о себе химически зависимый человек обычно плохо представляет, сколько времени ему нужно на дело, когда лучше его выполнить</w:t>
      </w:r>
      <w:r w:rsidRPr="00E12AF1">
        <w:rPr>
          <w:rFonts w:eastAsia="Times New Roman"/>
          <w:noProof/>
          <w:sz w:val="28"/>
          <w:szCs w:val="28"/>
          <w:lang w:eastAsia="ru-RU"/>
        </w:rPr>
        <w:t xml:space="preserve"> –</w:t>
      </w:r>
      <w:r w:rsidRPr="00E12AF1">
        <w:rPr>
          <w:rFonts w:eastAsia="Times New Roman"/>
          <w:sz w:val="28"/>
          <w:szCs w:val="28"/>
          <w:lang w:eastAsia="ru-RU"/>
        </w:rPr>
        <w:t xml:space="preserve"> не умеет планировать свою жизнь.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По той же причине алкоголик</w:t>
      </w:r>
      <w:r w:rsidRPr="00E12AF1">
        <w:rPr>
          <w:rFonts w:eastAsia="Times New Roman"/>
          <w:noProof/>
          <w:sz w:val="28"/>
          <w:szCs w:val="28"/>
          <w:lang w:eastAsia="ru-RU"/>
        </w:rPr>
        <w:t xml:space="preserve"> /</w:t>
      </w:r>
      <w:r w:rsidRPr="00E12AF1">
        <w:rPr>
          <w:rFonts w:eastAsia="Times New Roman"/>
          <w:sz w:val="28"/>
          <w:szCs w:val="28"/>
          <w:lang w:eastAsia="ru-RU"/>
        </w:rPr>
        <w:t xml:space="preserve"> наркоман часто переоценивает свои возможности и берется за дела, которые вообще не может выполнить.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4.</w:t>
      </w:r>
      <w:r w:rsidRPr="00E12AF1">
        <w:rPr>
          <w:rFonts w:eastAsia="Times New Roman"/>
          <w:sz w:val="28"/>
          <w:szCs w:val="28"/>
          <w:lang w:eastAsia="ru-RU"/>
        </w:rPr>
        <w:t xml:space="preserve"> Малое понимание или отсутствие чувства ответственности.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Некоторые проявления лени: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хроническая небрежность» беспечность;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склонность опаздывать;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 xml:space="preserve">- </w:t>
      </w:r>
      <w:r w:rsidRPr="00E12AF1">
        <w:rPr>
          <w:rFonts w:eastAsia="Times New Roman"/>
          <w:sz w:val="28"/>
          <w:szCs w:val="28"/>
          <w:lang w:eastAsia="ru-RU"/>
        </w:rPr>
        <w:t>откладывание на потом;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уклонение от ответственности;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делание одновременно нескольких дел и ни одного;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медлительность;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равнодушие, апатия;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выбор удовольствие вместо работы;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удовлетворенность достигнутым</w:t>
      </w:r>
      <w:r w:rsidRPr="00E12AF1">
        <w:rPr>
          <w:rFonts w:eastAsia="Times New Roman"/>
          <w:noProof/>
          <w:sz w:val="28"/>
          <w:szCs w:val="28"/>
          <w:lang w:eastAsia="ru-RU"/>
        </w:rPr>
        <w:t xml:space="preserve"> -</w:t>
      </w:r>
      <w:r w:rsidRPr="00E12AF1">
        <w:rPr>
          <w:rFonts w:eastAsia="Times New Roman"/>
          <w:sz w:val="28"/>
          <w:szCs w:val="28"/>
          <w:lang w:eastAsia="ru-RU"/>
        </w:rPr>
        <w:t xml:space="preserve"> смертельный синдром!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Результаты лени: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а) по-прежнему неорганизованная, неуправляемая жизнь;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б) перекладывание «с больной головы на здоровую»;</w:t>
      </w:r>
      <w:r w:rsidRPr="00E12AF1">
        <w:rPr>
          <w:rFonts w:eastAsia="Times New Roman"/>
          <w:noProof/>
          <w:sz w:val="28"/>
          <w:szCs w:val="28"/>
          <w:lang w:eastAsia="ru-RU"/>
        </w:rPr>
        <w:t xml:space="preserve">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 чувство вины, угрызения совести, ненависть к себе;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г) малый личностный рост или его отсутствие;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д) духовная деградация.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i/>
          <w:sz w:val="28"/>
          <w:szCs w:val="28"/>
          <w:lang w:eastAsia="ru-RU"/>
        </w:rPr>
        <w:t>Рекомендации: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Планирование.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Лозунг «Живи одним днем» по отношению к каждодневным делам можно читать так: «Сделай сегодня все, что можешь сегодня сделать». Зависимый человек не может планировать свою трезвость, но то, что от него зависит, он может и должен планировать. Причем необходимо учитывать, что «мы предполагаем, а Бог располагает!»</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Признание и исправление своих ошибок.</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Воспитание самодисциплины.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4.</w:t>
      </w:r>
      <w:r w:rsidRPr="00E12AF1">
        <w:rPr>
          <w:rFonts w:eastAsia="Times New Roman"/>
          <w:sz w:val="28"/>
          <w:szCs w:val="28"/>
          <w:lang w:eastAsia="ru-RU"/>
        </w:rPr>
        <w:t xml:space="preserve"> Ежедневная молитва и медитация.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5.</w:t>
      </w:r>
      <w:r w:rsidRPr="00E12AF1">
        <w:rPr>
          <w:rFonts w:eastAsia="Times New Roman"/>
          <w:sz w:val="28"/>
          <w:szCs w:val="28"/>
          <w:lang w:eastAsia="ru-RU"/>
        </w:rPr>
        <w:t xml:space="preserve"> Признать, что закон жизни</w:t>
      </w:r>
      <w:r w:rsidRPr="00E12AF1">
        <w:rPr>
          <w:rFonts w:eastAsia="Times New Roman"/>
          <w:noProof/>
          <w:sz w:val="28"/>
          <w:szCs w:val="28"/>
          <w:lang w:eastAsia="ru-RU"/>
        </w:rPr>
        <w:t xml:space="preserve"> -</w:t>
      </w:r>
      <w:r w:rsidRPr="00E12AF1">
        <w:rPr>
          <w:rFonts w:eastAsia="Times New Roman"/>
          <w:sz w:val="28"/>
          <w:szCs w:val="28"/>
          <w:lang w:eastAsia="ru-RU"/>
        </w:rPr>
        <w:t xml:space="preserve"> изменение. А посему разумнее изменяться целенаправленно,</w:t>
      </w:r>
      <w:r w:rsidRPr="00E12AF1">
        <w:rPr>
          <w:rFonts w:eastAsia="Times New Roman"/>
          <w:b/>
          <w:sz w:val="28"/>
          <w:szCs w:val="28"/>
          <w:lang w:eastAsia="ru-RU"/>
        </w:rPr>
        <w:t xml:space="preserve"> </w:t>
      </w:r>
      <w:r w:rsidRPr="00E12AF1">
        <w:rPr>
          <w:rFonts w:eastAsia="Times New Roman"/>
          <w:sz w:val="28"/>
          <w:szCs w:val="28"/>
          <w:lang w:eastAsia="ru-RU"/>
        </w:rPr>
        <w:t>а не хаотично. Достижения будут значительно больше.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lang w:eastAsia="ru-RU"/>
        </w:rPr>
        <w:t>Нетерпимость</w:t>
      </w:r>
      <w:r w:rsidRPr="00E12AF1">
        <w:rPr>
          <w:rFonts w:eastAsia="Times New Roman"/>
          <w:noProof/>
          <w:sz w:val="28"/>
          <w:szCs w:val="28"/>
          <w:lang w:eastAsia="ru-RU"/>
        </w:rPr>
        <w:t xml:space="preserve"> –</w:t>
      </w:r>
      <w:r w:rsidRPr="00E12AF1">
        <w:rPr>
          <w:rFonts w:eastAsia="Times New Roman"/>
          <w:sz w:val="28"/>
          <w:szCs w:val="28"/>
          <w:lang w:eastAsia="ru-RU"/>
        </w:rPr>
        <w:t xml:space="preserve"> неспособность человека принимать чувства, убеждения, поведение, которые отличаются от их собственного; нежелание предоставить свободу самовыражения другим.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Часто зависимые люди считают, что</w:t>
      </w:r>
      <w:r w:rsidRPr="00E12AF1">
        <w:rPr>
          <w:rFonts w:eastAsia="Times New Roman"/>
          <w:b/>
          <w:sz w:val="28"/>
          <w:szCs w:val="28"/>
          <w:lang w:eastAsia="ru-RU"/>
        </w:rPr>
        <w:t xml:space="preserve"> </w:t>
      </w:r>
      <w:r w:rsidRPr="00E12AF1">
        <w:rPr>
          <w:rFonts w:eastAsia="Times New Roman"/>
          <w:sz w:val="28"/>
          <w:szCs w:val="28"/>
          <w:lang w:eastAsia="ru-RU"/>
        </w:rPr>
        <w:t>на</w:t>
      </w:r>
      <w:r w:rsidRPr="00E12AF1">
        <w:rPr>
          <w:rFonts w:eastAsia="Times New Roman"/>
          <w:b/>
          <w:sz w:val="28"/>
          <w:szCs w:val="28"/>
          <w:lang w:eastAsia="ru-RU"/>
        </w:rPr>
        <w:t xml:space="preserve"> </w:t>
      </w:r>
      <w:r w:rsidRPr="00E12AF1">
        <w:rPr>
          <w:rFonts w:eastAsia="Times New Roman"/>
          <w:sz w:val="28"/>
          <w:szCs w:val="28"/>
          <w:lang w:eastAsia="ru-RU"/>
        </w:rPr>
        <w:t>интересующий их вопрос существует только одна точка зрения, или что существует только один вариант решения какой-</w:t>
      </w:r>
      <w:r w:rsidRPr="00E12AF1">
        <w:rPr>
          <w:rFonts w:eastAsia="Times New Roman"/>
          <w:sz w:val="28"/>
          <w:szCs w:val="28"/>
          <w:lang w:eastAsia="ru-RU"/>
        </w:rPr>
        <w:lastRenderedPageBreak/>
        <w:t>то проблемы. На самом деле это не так. Точек зрения бесконечное множество, и один Бог знает, какая из них истинная.</w:t>
      </w:r>
    </w:p>
    <w:p w:rsidR="00837959" w:rsidRPr="00E12AF1" w:rsidRDefault="00837959" w:rsidP="00F87788">
      <w:pPr>
        <w:widowControl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Решая проблему, мы всегда делаем выбор, независимо сиг того, осознаем мы это или нет. Выслушивая альтернативы, мы обогащаем свое видение проблемы, закрываясь от других точек зрения, мы обкрадываем себя.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Некоторые проявления нетерпимости: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предубеждение</w:t>
      </w:r>
      <w:r w:rsidRPr="00E12AF1">
        <w:rPr>
          <w:rFonts w:eastAsia="Times New Roman"/>
          <w:noProof/>
          <w:sz w:val="28"/>
          <w:szCs w:val="28"/>
          <w:lang w:eastAsia="ru-RU"/>
        </w:rPr>
        <w:t xml:space="preserve"> -</w:t>
      </w:r>
      <w:r w:rsidRPr="00E12AF1">
        <w:rPr>
          <w:rFonts w:eastAsia="Times New Roman"/>
          <w:sz w:val="28"/>
          <w:szCs w:val="28"/>
          <w:lang w:eastAsia="ru-RU"/>
        </w:rPr>
        <w:t xml:space="preserve"> отвержение прежде исследования;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«закрытый ум»</w:t>
      </w:r>
      <w:r w:rsidRPr="00E12AF1">
        <w:rPr>
          <w:rFonts w:eastAsia="Times New Roman"/>
          <w:noProof/>
          <w:sz w:val="28"/>
          <w:szCs w:val="28"/>
          <w:lang w:eastAsia="ru-RU"/>
        </w:rPr>
        <w:t xml:space="preserve"> -</w:t>
      </w:r>
      <w:r w:rsidRPr="00E12AF1">
        <w:rPr>
          <w:rFonts w:eastAsia="Times New Roman"/>
          <w:sz w:val="28"/>
          <w:szCs w:val="28"/>
          <w:lang w:eastAsia="ru-RU"/>
        </w:rPr>
        <w:t xml:space="preserve"> неспособность допустить в себя новые идеи, хотя бы с целью проанализировать их;</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упрямство, нежелание идти на компромисс;</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негибкость, ригидность;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мстительность, злопамятность;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ханжество, псевдосвятость;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w:t>
      </w:r>
      <w:r w:rsidRPr="00E12AF1">
        <w:rPr>
          <w:rFonts w:eastAsia="Times New Roman"/>
          <w:sz w:val="28"/>
          <w:szCs w:val="28"/>
          <w:lang w:eastAsia="ru-RU"/>
        </w:rPr>
        <w:t xml:space="preserve"> претензия на обладание истиной;</w:t>
      </w:r>
    </w:p>
    <w:p w:rsidR="00837959" w:rsidRPr="00E12AF1" w:rsidRDefault="00837959" w:rsidP="00966866">
      <w:pPr>
        <w:widowControl w:val="0"/>
        <w:numPr>
          <w:ilvl w:val="0"/>
          <w:numId w:val="54"/>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 xml:space="preserve">критичность.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Результаты нетерпимости: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а) жизнь в состоянии борьбы, отсюда страх, гнев, обида;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б) отдаление, отчуждение от людей,</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 формирование клик;</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г) одиночество, безнадежность, отчаяние.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 Рекомендации: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Позволить людям отличаться от вас, осознать свою и их уникальность.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Медитировать.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Молиться о ниспослании терпимости.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b/>
          <w:sz w:val="28"/>
          <w:szCs w:val="28"/>
          <w:u w:val="single"/>
          <w:lang w:eastAsia="ru-RU"/>
        </w:rPr>
        <w:t>Обида</w:t>
      </w:r>
      <w:r w:rsidRPr="00E12AF1">
        <w:rPr>
          <w:rFonts w:eastAsia="Times New Roman"/>
          <w:b/>
          <w:noProof/>
          <w:sz w:val="28"/>
          <w:szCs w:val="28"/>
          <w:lang w:eastAsia="ru-RU"/>
        </w:rPr>
        <w:t>.</w:t>
      </w:r>
      <w:r w:rsidRPr="00E12AF1">
        <w:rPr>
          <w:rFonts w:eastAsia="Times New Roman"/>
          <w:sz w:val="28"/>
          <w:szCs w:val="28"/>
          <w:lang w:eastAsia="ru-RU"/>
        </w:rPr>
        <w:t xml:space="preserve"> Вновь и вновь переживаемое чувство несправедливости по отношению к нам. Обида</w:t>
      </w:r>
      <w:r w:rsidRPr="00E12AF1">
        <w:rPr>
          <w:rFonts w:eastAsia="Times New Roman"/>
          <w:noProof/>
          <w:sz w:val="28"/>
          <w:szCs w:val="28"/>
          <w:lang w:eastAsia="ru-RU"/>
        </w:rPr>
        <w:t xml:space="preserve"> -</w:t>
      </w:r>
      <w:r w:rsidRPr="00E12AF1">
        <w:rPr>
          <w:rFonts w:eastAsia="Times New Roman"/>
          <w:sz w:val="28"/>
          <w:szCs w:val="28"/>
          <w:lang w:eastAsia="ru-RU"/>
        </w:rPr>
        <w:t xml:space="preserve"> чувство наиболее разрушительное для химически зависимого человека, его следует избегать. Химически зависимые люди цепляются за обиды, лелеют их, держатся за них, наслаждаются ими и превращаются в злопамятных людей.</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Следует помнить, что обида</w:t>
      </w:r>
      <w:r w:rsidRPr="00E12AF1">
        <w:rPr>
          <w:rFonts w:eastAsia="Times New Roman"/>
          <w:noProof/>
          <w:sz w:val="28"/>
          <w:szCs w:val="28"/>
          <w:lang w:eastAsia="ru-RU"/>
        </w:rPr>
        <w:t xml:space="preserve"> -</w:t>
      </w:r>
      <w:r w:rsidRPr="00E12AF1">
        <w:rPr>
          <w:rFonts w:eastAsia="Times New Roman"/>
          <w:sz w:val="28"/>
          <w:szCs w:val="28"/>
          <w:lang w:eastAsia="ru-RU"/>
        </w:rPr>
        <w:t xml:space="preserve"> «одеяло», которым укрываются все виды гнева: негодование, ярость, неприязнь, ненависть, праведный гнев. Если вы захотите всерьез разобраться со своей обидой, вы найдете гнев, с которым вы, вероятно, не научились ещё правильно обращаться, поскольку вынуждены прикрывать его обидой.</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Необходимо дать больному понять, как часто они сами создавали ситуацию, где они обижались и с легким сердцем употребляли потом алкоголь или наркотики, имея «объективную» причину для этого.</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Причины обиды: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Крайняя чувствительность химически зависимого человека (корень Дерева), его очень легко обидеть.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Перфекционизм (второй корень Дерева) заставляет везде и всегда быть первым, и когда химически зависимый человек не первый, он обижается на того, кто является таковым,</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lastRenderedPageBreak/>
        <w:t>3.</w:t>
      </w:r>
      <w:r w:rsidRPr="00E12AF1">
        <w:rPr>
          <w:rFonts w:eastAsia="Times New Roman"/>
          <w:sz w:val="28"/>
          <w:szCs w:val="28"/>
          <w:lang w:eastAsia="ru-RU"/>
        </w:rPr>
        <w:t xml:space="preserve"> В силу идеалистического взгляда на мир (третий корень Дерева) химически зависимый человек требует, чтобы другие люди действовали так, как они «должны», а события развивались так, как они хотят; и обижаются, когда этого не происходит.</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 xml:space="preserve">             4.</w:t>
      </w:r>
      <w:r w:rsidRPr="00E12AF1">
        <w:rPr>
          <w:rFonts w:eastAsia="Times New Roman"/>
          <w:sz w:val="28"/>
          <w:szCs w:val="28"/>
          <w:lang w:eastAsia="ru-RU"/>
        </w:rPr>
        <w:t xml:space="preserve"> Обида возникает, когда не удовлетворены (или есть такая угроза) завышенные потребности химически зависимого человека. </w:t>
      </w:r>
    </w:p>
    <w:p w:rsidR="00837959" w:rsidRPr="00E12AF1" w:rsidRDefault="00837959" w:rsidP="00F87788">
      <w:pPr>
        <w:widowControl w:val="0"/>
        <w:spacing w:after="0" w:line="240" w:lineRule="auto"/>
        <w:ind w:firstLine="709"/>
        <w:jc w:val="both"/>
        <w:rPr>
          <w:rFonts w:eastAsia="Times New Roman"/>
          <w:sz w:val="28"/>
          <w:szCs w:val="28"/>
          <w:lang w:eastAsia="ru-RU"/>
        </w:rPr>
      </w:pPr>
      <w:r w:rsidRPr="00E12AF1">
        <w:rPr>
          <w:rFonts w:eastAsia="Times New Roman"/>
          <w:sz w:val="28"/>
          <w:szCs w:val="28"/>
          <w:lang w:eastAsia="ru-RU"/>
        </w:rPr>
        <w:t>Результаты обиды: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Физические: головные боли, проблемы с желудком,</w:t>
      </w:r>
      <w:r w:rsidRPr="00E12AF1">
        <w:rPr>
          <w:rFonts w:eastAsia="Times New Roman"/>
          <w:b/>
          <w:sz w:val="28"/>
          <w:szCs w:val="28"/>
          <w:lang w:eastAsia="ru-RU"/>
        </w:rPr>
        <w:t xml:space="preserve"> </w:t>
      </w:r>
      <w:r w:rsidRPr="00E12AF1">
        <w:rPr>
          <w:rFonts w:eastAsia="Times New Roman"/>
          <w:sz w:val="28"/>
          <w:szCs w:val="28"/>
          <w:lang w:eastAsia="ru-RU"/>
        </w:rPr>
        <w:t>напряженные мышцы.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Умственные: «зацикленность на одной теме», «умственная жвачка», неспособность сконцентрироваться на том, что действительно важно, искаженное восприятие.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Духовные: утрата связей с людьми и Богом; ощущение себя «плохим»; сомнения в принципах, в которые верили, негативные изменения в характере.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В подавляющем большинстве случаев люди, на которых мы обижаемся, нас обидеть не хотели. Происходят недоразумения; часто люди «читают» чужие мысли, т. е. приписывают их, вместо того, чтобы спросить. Ожидает, что другие люди «читают» их мысли</w:t>
      </w:r>
      <w:r w:rsidRPr="00E12AF1">
        <w:rPr>
          <w:rFonts w:eastAsia="Times New Roman"/>
          <w:noProof/>
          <w:sz w:val="28"/>
          <w:szCs w:val="28"/>
          <w:lang w:eastAsia="ru-RU"/>
        </w:rPr>
        <w:t xml:space="preserve"> - </w:t>
      </w:r>
      <w:r w:rsidRPr="00E12AF1">
        <w:rPr>
          <w:rFonts w:eastAsia="Times New Roman"/>
          <w:sz w:val="28"/>
          <w:szCs w:val="28"/>
          <w:lang w:eastAsia="ru-RU"/>
        </w:rPr>
        <w:t>«зачем говорить, сама (сам) должен знать!» То есть совершают типичные ошибки общения. Если вы обиделись, то, скорее всего это результат недоговоренности.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i/>
          <w:sz w:val="28"/>
          <w:szCs w:val="28"/>
          <w:lang w:eastAsia="ru-RU"/>
        </w:rPr>
        <w:t>Рекомендации.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1.</w:t>
      </w:r>
      <w:r w:rsidRPr="00E12AF1">
        <w:rPr>
          <w:rFonts w:eastAsia="Times New Roman"/>
          <w:sz w:val="28"/>
          <w:szCs w:val="28"/>
          <w:lang w:eastAsia="ru-RU"/>
        </w:rPr>
        <w:t xml:space="preserve"> Учиться правильно общаться, лучше с помощью специалиста - психолога.</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2.</w:t>
      </w:r>
      <w:r w:rsidRPr="00E12AF1">
        <w:rPr>
          <w:rFonts w:eastAsia="Times New Roman"/>
          <w:sz w:val="28"/>
          <w:szCs w:val="28"/>
          <w:lang w:eastAsia="ru-RU"/>
        </w:rPr>
        <w:t xml:space="preserve"> Избегать споров и мести.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3.</w:t>
      </w:r>
      <w:r w:rsidRPr="00E12AF1">
        <w:rPr>
          <w:rFonts w:eastAsia="Times New Roman"/>
          <w:sz w:val="28"/>
          <w:szCs w:val="28"/>
          <w:lang w:eastAsia="ru-RU"/>
        </w:rPr>
        <w:t xml:space="preserve"> Убирать из мыслей ошибки других людей, но искать и исправлять свои.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4.</w:t>
      </w:r>
      <w:r w:rsidRPr="00E12AF1">
        <w:rPr>
          <w:rFonts w:eastAsia="Times New Roman"/>
          <w:sz w:val="28"/>
          <w:szCs w:val="28"/>
          <w:lang w:eastAsia="ru-RU"/>
        </w:rPr>
        <w:t xml:space="preserve"> Допустить, что несправедливый к вам человек может быть сам духовно болен, так же как и вы.</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noProof/>
          <w:sz w:val="28"/>
          <w:szCs w:val="28"/>
          <w:lang w:eastAsia="ru-RU"/>
        </w:rPr>
        <w:t>5.</w:t>
      </w:r>
      <w:r w:rsidRPr="00E12AF1">
        <w:rPr>
          <w:rFonts w:eastAsia="Times New Roman"/>
          <w:sz w:val="28"/>
          <w:szCs w:val="28"/>
          <w:lang w:eastAsia="ru-RU"/>
        </w:rPr>
        <w:t xml:space="preserve"> Просить Высшую Силу о прощении, простить. Список ветвей Дерева можно продолжать. Но основные здесь перечислены. Помнить, что нельзя исправлять сразу все</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невозможно. Выделить основной и начать работать с ним прямо сейчас. Поощрять за успехи и прощать за неудачи</w:t>
      </w:r>
      <w:r w:rsidRPr="00E12AF1">
        <w:rPr>
          <w:rFonts w:eastAsia="Times New Roman"/>
          <w:noProof/>
          <w:sz w:val="28"/>
          <w:szCs w:val="28"/>
          <w:lang w:eastAsia="ru-RU"/>
        </w:rPr>
        <w:t>.</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Особое внимание необходимо уделить синдрому отрицания болезни. Отрицание – это те мысли и поступки, которыми мы защищаемся от того, чтобы видеть правду о нашей наркомании или алкоголизме, и которые служат одной цели - «не мешайте мне продолжать употреблять!». </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По этому признаку его и можно распознать: зачем мне это? Помогает ли эта мысль или поступок закрыть глаза на последствия употребления – и продолжать употреблять наркотики или алкоголь?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Отрицание – это то, как болезнь «защищается от того, чтобы ее остановили. Она как будто маскируется под наши собственные цели, но если посмотреть внимательнее, мы увидим, что последствия этих мыслей и поступков наносят нам колоссальный вред.</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Отрицание будет всегда, поскольку наркомания или алкоголизм будут всегда рядом.</w:t>
      </w:r>
      <w:r w:rsidRPr="00E12AF1">
        <w:rPr>
          <w:rFonts w:eastAsia="Times New Roman"/>
          <w:i/>
          <w:sz w:val="28"/>
          <w:szCs w:val="28"/>
          <w:lang w:eastAsia="ru-RU"/>
        </w:rPr>
        <w:t xml:space="preserve"> </w:t>
      </w:r>
      <w:r w:rsidRPr="00E12AF1">
        <w:rPr>
          <w:rFonts w:eastAsia="Times New Roman"/>
          <w:sz w:val="28"/>
          <w:szCs w:val="28"/>
          <w:lang w:eastAsia="ru-RU"/>
        </w:rPr>
        <w:t>Отрицание будет только менять личину, подстраиваясь под обстоятельства. Отрицание «ловит» и в выздоровлении и пытается вернуть назад к употреблению, так, чтобы больные этого сами не заметили.</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lastRenderedPageBreak/>
        <w:t>Пора разобраться в том, где сама личность и где это отрицание, где голос подлинного  «Я»  и где говорит болезнь. Каждый из них предлагает нам свою дорогу, и от правильности выбора зависит выздоровление.</w:t>
      </w:r>
    </w:p>
    <w:p w:rsidR="00837959" w:rsidRPr="00E12AF1" w:rsidRDefault="00837959" w:rsidP="00F87788">
      <w:pPr>
        <w:spacing w:after="0" w:line="240" w:lineRule="auto"/>
        <w:ind w:firstLine="709"/>
        <w:jc w:val="both"/>
        <w:rPr>
          <w:rFonts w:eastAsia="Times New Roman"/>
          <w:i/>
          <w:sz w:val="28"/>
          <w:szCs w:val="28"/>
          <w:lang w:eastAsia="ru-RU"/>
        </w:rPr>
      </w:pPr>
      <w:r w:rsidRPr="00E12AF1">
        <w:rPr>
          <w:rFonts w:eastAsia="Times New Roman"/>
          <w:i/>
          <w:sz w:val="28"/>
          <w:szCs w:val="28"/>
          <w:lang w:eastAsia="ru-RU"/>
        </w:rPr>
        <w:t>Рекомендации:</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Давал ли я правдоподобные, но нечестные объяснения своим поступкам? Какие именно?</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Поступал ли я компульсивно, одержимый, какой либо идеей и не уговаривал ли я себя потом, что именно так я и планировал поступить? Как и когда это было?</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Как именно я перекладывал вину за свои поступки на других людей? Зачем мне это было нужно?</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Как я сравнивал свой алкоголизм с алкоголизмом других людей? Достаточно ли «плоха» моя болезнь, если я не сравниваю ее ни с чьей больше?</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Сравниваю ли я сегодняшние проявления моей болезни с той жизнью, какая у меня была еще до того, как я решил бросить пить? Не мучит ли меня мысль о том, что мне следует разобраться в этом получше?</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Перед тем, как мое поведение меняется в худшую сторону, не думаю ли я, что у меня достаточно информации о болезни и выздоровлении, чтобы контролировать свое поведение (употребление)?</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Я предотвращаю какие-то поступки, потому что боюсь, что мне будет стыдно, когда я увижу результаты моего алкоголизма? Я сдерживаюсь, потому что боюсь, а что скажут люди?</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Я в полной мере осознаю степень моей болезни?</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Я думаю, что все еще могу общаться с людьми, которые так или иначе связаны с моей болезнью? Можно ли мне посещать места, где я обычно пил? Могу ли я хранить алкоголь, чтобы испытывать свое выздоровление? Почему?</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Если что-нибудь такое, что мне не пережить без алкоголя?</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Не думаю ли я, что, оставаясь какое-то время чистым, или при особых жизненных обстоятельствах я смог бы контролировать употребление алкоголя?</w:t>
      </w:r>
    </w:p>
    <w:p w:rsidR="00837959" w:rsidRPr="00E12AF1" w:rsidRDefault="00837959" w:rsidP="00966866">
      <w:pPr>
        <w:numPr>
          <w:ilvl w:val="0"/>
          <w:numId w:val="55"/>
        </w:numPr>
        <w:tabs>
          <w:tab w:val="num" w:pos="0"/>
        </w:tabs>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Какие отступления я до сих пор держу для себя про запас?</w:t>
      </w:r>
    </w:p>
    <w:p w:rsidR="00837959" w:rsidRPr="00E12AF1" w:rsidRDefault="00837959" w:rsidP="00F87788">
      <w:pPr>
        <w:keepNext/>
        <w:spacing w:after="0" w:line="240" w:lineRule="auto"/>
        <w:ind w:firstLine="709"/>
        <w:jc w:val="both"/>
        <w:outlineLvl w:val="1"/>
        <w:rPr>
          <w:rFonts w:eastAsia="Times New Roman"/>
          <w:b/>
          <w:bCs/>
          <w:iCs/>
          <w:sz w:val="28"/>
          <w:szCs w:val="28"/>
          <w:lang w:eastAsia="ru-RU"/>
        </w:rPr>
      </w:pPr>
      <w:r w:rsidRPr="00E12AF1">
        <w:rPr>
          <w:rFonts w:eastAsia="Times New Roman"/>
          <w:b/>
          <w:bCs/>
          <w:iCs/>
          <w:sz w:val="28"/>
          <w:szCs w:val="28"/>
          <w:lang w:eastAsia="ru-RU"/>
        </w:rPr>
        <w:t>ОБРАТНАЯ СВЯЗЬ</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Необходимый раздел обучения больного навыкам самоконтроля и объективной оценки своего состояния.</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Обратная связь</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способ помочь другому человеку задуматься о возможности изменить свое отношение. Это такое общение, при котором человек получает информацию о том, как его воспринимают другие. Как другие видят проявления его чувств, как он воздействует на других, или обращает свое внимание на те механизмы защиты, которые он использует для того, чтобы не дать другим почувствовать, какие эмоции он испытывает. Подобно системе управления ракетой. Обратная связь помогает держать свое поведение «под контролем» и, таким образом, лучше добиваться своих целей.</w:t>
      </w:r>
    </w:p>
    <w:p w:rsidR="00837959" w:rsidRPr="00E12AF1" w:rsidRDefault="00837959" w:rsidP="00F87788">
      <w:pPr>
        <w:widowControl w:val="0"/>
        <w:spacing w:after="0" w:line="240" w:lineRule="auto"/>
        <w:ind w:firstLine="709"/>
        <w:jc w:val="both"/>
        <w:rPr>
          <w:rFonts w:eastAsia="Times New Roman"/>
          <w:b/>
          <w:sz w:val="28"/>
          <w:szCs w:val="28"/>
          <w:lang w:eastAsia="ru-RU"/>
        </w:rPr>
      </w:pPr>
      <w:r w:rsidRPr="00E12AF1">
        <w:rPr>
          <w:rFonts w:eastAsia="Times New Roman"/>
          <w:b/>
          <w:sz w:val="28"/>
          <w:szCs w:val="28"/>
          <w:lang w:eastAsia="ru-RU"/>
        </w:rPr>
        <w:t>На что стоит обратить внимание, чтобы обратная связь была продуктивной:</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lastRenderedPageBreak/>
        <w:t>Выражается в описательной манере: описывай человеку свои собственные реакции на то, что ты увидел, услышал или испытал. Это дает ему возможность воспользоваться или не воспользоваться обратной связью на его усмотрение.</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Пример: Я испытала самый настоящий испуг, когда услышала, что ты сказал своему сыну.</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Старайся не выносить суждения или приговор. Давая обратную связь, ты не оказываешься «правым» или «неправым», а, прежде всего, выражаешь свое восприятие того, что ты увидел, услышал или испытал.</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 xml:space="preserve">Избегай такой обратной связи: «С твоей стороны гнусно было сказать такое </w:t>
      </w:r>
      <w:r w:rsidRPr="00E12AF1">
        <w:rPr>
          <w:rFonts w:eastAsia="Times New Roman"/>
          <w:noProof/>
          <w:sz w:val="28"/>
          <w:szCs w:val="28"/>
          <w:lang w:eastAsia="ru-RU"/>
        </w:rPr>
        <w:t xml:space="preserve">- </w:t>
      </w:r>
      <w:r w:rsidRPr="00E12AF1">
        <w:rPr>
          <w:rFonts w:eastAsia="Times New Roman"/>
          <w:sz w:val="28"/>
          <w:szCs w:val="28"/>
          <w:lang w:eastAsia="ru-RU"/>
        </w:rPr>
        <w:t>тебе должно быть стыдно за себя.</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 xml:space="preserve">Пользу принесет обратная связь, которая касается конкретных вещей, а не обобщает. Когда говорят: «Ты стремишься давить и властвовать». То это заявление общего характера и приносит меньше пользы, чем высказывание </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Продуктивная обратная связь учитывает как потребности дающего её, так и её адресата. Обратная связь может быть разрушительной, когда она служит лишь удовлетворению потребности дающего и не учитывает потребности получателя. Поэтому, старайся давать полезную информацию, а не просто «сваливать» свои чувства на другого.</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Подтверждай примерами возникающие у тебя ощущения. Это поможет тебе избежать общих заявлений. Кроме того,  адресат обратной связи получит</w:t>
      </w:r>
      <w:r w:rsidRPr="00E12AF1">
        <w:rPr>
          <w:rFonts w:eastAsia="Times New Roman"/>
          <w:noProof/>
          <w:sz w:val="28"/>
          <w:szCs w:val="28"/>
          <w:lang w:eastAsia="ru-RU"/>
        </w:rPr>
        <w:t xml:space="preserve"> необходимую информацию.</w:t>
      </w:r>
      <w:r w:rsidRPr="00E12AF1">
        <w:rPr>
          <w:rFonts w:eastAsia="Times New Roman"/>
          <w:sz w:val="28"/>
          <w:szCs w:val="28"/>
          <w:lang w:eastAsia="ru-RU"/>
        </w:rPr>
        <w:t xml:space="preserve"> Если ты говоришь, что кто-то «кажется сердитым», то это нуждается в подтверждении примерами, почему тебе кажется, что ты воспринимаешь гнев.</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Например: Похоже, что ты зол. Я  слышу сарказм в том, что ты говоришь. Ты повышаешь голос и потрясаешь кулаками, это говорит мне о том, что ты зол.</w:t>
      </w:r>
    </w:p>
    <w:p w:rsidR="00837959" w:rsidRPr="00E12AF1" w:rsidRDefault="00837959" w:rsidP="00966866">
      <w:pPr>
        <w:numPr>
          <w:ilvl w:val="0"/>
          <w:numId w:val="56"/>
        </w:numPr>
        <w:spacing w:after="0" w:line="240" w:lineRule="auto"/>
        <w:ind w:left="0" w:firstLine="709"/>
        <w:jc w:val="both"/>
        <w:rPr>
          <w:rFonts w:eastAsia="Times New Roman"/>
          <w:smallCaps/>
          <w:sz w:val="28"/>
          <w:szCs w:val="28"/>
          <w:lang w:eastAsia="ru-RU"/>
        </w:rPr>
      </w:pPr>
      <w:r w:rsidRPr="00E12AF1">
        <w:rPr>
          <w:rFonts w:eastAsia="Times New Roman"/>
          <w:sz w:val="28"/>
          <w:szCs w:val="28"/>
          <w:lang w:eastAsia="ru-RU"/>
        </w:rPr>
        <w:t>Что бы быть полезной обратная связь должна быть своевременной. Продуктивнее всего давать обратную связь при первой же возможности после защитной реакции (в зависимости от готовности человека услышать эту обратную связь, наличия поддержки со стороны других и т.д.).</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Иногда нужно проверить точность понимания обратной связи. Одним из способов проверки является просьба к "получателю перефразировать услышанное, чтобы удостовериться, то ли имел в виду автор обратной связи. Когда человек обижается, испуган, или имеет низкую самооценку, то вполне возможно получить от него ошибочную оценку обратной связи, услышав нечто прямо противоположное тому, что ты имел в виду.</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Когда обратная связь выдается группе, то, как у дающего, так и получающего есть возможность проверить точность обратной связи у других членов группы. Если</w:t>
      </w:r>
      <w:r w:rsidRPr="00E12AF1">
        <w:rPr>
          <w:rFonts w:eastAsia="Times New Roman"/>
          <w:noProof/>
          <w:sz w:val="28"/>
          <w:szCs w:val="28"/>
          <w:lang w:eastAsia="ru-RU"/>
        </w:rPr>
        <w:t xml:space="preserve"> 8</w:t>
      </w:r>
      <w:r w:rsidRPr="00E12AF1">
        <w:rPr>
          <w:rFonts w:eastAsia="Times New Roman"/>
          <w:sz w:val="28"/>
          <w:szCs w:val="28"/>
          <w:lang w:eastAsia="ru-RU"/>
        </w:rPr>
        <w:t xml:space="preserve"> человек указывают на то, что заметили испуг у кого-то, то для получателя обратной связи это будет более убедительно, чем, если бы такое ощущение было лишь у одного человека.</w:t>
      </w:r>
    </w:p>
    <w:p w:rsidR="00837959" w:rsidRPr="00E12AF1" w:rsidRDefault="00837959" w:rsidP="00966866">
      <w:pPr>
        <w:numPr>
          <w:ilvl w:val="0"/>
          <w:numId w:val="56"/>
        </w:numPr>
        <w:spacing w:after="0" w:line="240" w:lineRule="auto"/>
        <w:ind w:left="0" w:firstLine="709"/>
        <w:jc w:val="both"/>
        <w:rPr>
          <w:rFonts w:eastAsia="Times New Roman"/>
          <w:sz w:val="28"/>
          <w:szCs w:val="28"/>
          <w:lang w:eastAsia="ru-RU"/>
        </w:rPr>
      </w:pPr>
      <w:r w:rsidRPr="00E12AF1">
        <w:rPr>
          <w:rFonts w:eastAsia="Times New Roman"/>
          <w:sz w:val="28"/>
          <w:szCs w:val="28"/>
          <w:lang w:eastAsia="ru-RU"/>
        </w:rPr>
        <w:t>Обратная связь</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не хитрый прием, направленный на то, чтобы заставить человека раскрыться или вынудить его к изменениям. После получения </w:t>
      </w:r>
      <w:r w:rsidRPr="00E12AF1">
        <w:rPr>
          <w:rFonts w:eastAsia="Times New Roman"/>
          <w:sz w:val="28"/>
          <w:szCs w:val="28"/>
          <w:lang w:eastAsia="ru-RU"/>
        </w:rPr>
        <w:lastRenderedPageBreak/>
        <w:t>обратной связи у человека остается выбор</w:t>
      </w:r>
      <w:r w:rsidRPr="00E12AF1">
        <w:rPr>
          <w:rFonts w:eastAsia="Times New Roman"/>
          <w:noProof/>
          <w:sz w:val="28"/>
          <w:szCs w:val="28"/>
          <w:lang w:eastAsia="ru-RU"/>
        </w:rPr>
        <w:t xml:space="preserve"> -</w:t>
      </w:r>
      <w:r w:rsidRPr="00E12AF1">
        <w:rPr>
          <w:rFonts w:eastAsia="Times New Roman"/>
          <w:sz w:val="28"/>
          <w:szCs w:val="28"/>
          <w:lang w:eastAsia="ru-RU"/>
        </w:rPr>
        <w:t xml:space="preserve"> изменяться или нет. Но, по крайней мере, он располагает большей информацией, на основании которой он может сделать лучший выбор.</w:t>
      </w:r>
    </w:p>
    <w:p w:rsidR="00837959" w:rsidRPr="00E12AF1" w:rsidRDefault="00837959" w:rsidP="00F87788">
      <w:pPr>
        <w:spacing w:after="0" w:line="240" w:lineRule="auto"/>
        <w:ind w:firstLine="709"/>
        <w:jc w:val="both"/>
        <w:rPr>
          <w:rFonts w:eastAsia="Times New Roman"/>
          <w:sz w:val="28"/>
          <w:szCs w:val="28"/>
          <w:lang w:eastAsia="ru-RU"/>
        </w:rPr>
      </w:pPr>
      <w:r w:rsidRPr="00E12AF1">
        <w:rPr>
          <w:rFonts w:eastAsia="Times New Roman"/>
          <w:sz w:val="28"/>
          <w:szCs w:val="28"/>
          <w:lang w:eastAsia="ru-RU"/>
        </w:rPr>
        <w:t>Таким образом, обратная связь</w:t>
      </w:r>
      <w:r w:rsidRPr="00E12AF1">
        <w:rPr>
          <w:rFonts w:eastAsia="Times New Roman"/>
          <w:noProof/>
          <w:sz w:val="28"/>
          <w:szCs w:val="28"/>
          <w:lang w:eastAsia="ru-RU"/>
        </w:rPr>
        <w:t xml:space="preserve"> -</w:t>
      </w:r>
      <w:r w:rsidRPr="00E12AF1">
        <w:rPr>
          <w:rFonts w:eastAsia="Times New Roman"/>
          <w:sz w:val="28"/>
          <w:szCs w:val="28"/>
          <w:lang w:eastAsia="ru-RU"/>
        </w:rPr>
        <w:t xml:space="preserve"> это средство помощи. Это коррективный механизм, помогающий человеку узнать, насколько его поведение соответствует его намерениям. (То ли это именно, что я хотел сказать, так ли это прозвучало, как я хотел?). Это также способ установления личности</w:t>
      </w:r>
      <w:r w:rsidRPr="00E12AF1">
        <w:rPr>
          <w:rFonts w:eastAsia="Times New Roman"/>
          <w:noProof/>
          <w:sz w:val="28"/>
          <w:szCs w:val="28"/>
          <w:lang w:eastAsia="ru-RU"/>
        </w:rPr>
        <w:t xml:space="preserve"> - </w:t>
      </w:r>
      <w:r w:rsidRPr="00E12AF1">
        <w:rPr>
          <w:rFonts w:eastAsia="Times New Roman"/>
          <w:sz w:val="28"/>
          <w:szCs w:val="28"/>
          <w:lang w:eastAsia="ru-RU"/>
        </w:rPr>
        <w:t>с целью ответить на вопрос: «КТО Я?»</w:t>
      </w:r>
    </w:p>
    <w:p w:rsidR="00837959" w:rsidRPr="00E12AF1" w:rsidRDefault="00837959" w:rsidP="00F87788">
      <w:pPr>
        <w:spacing w:after="0"/>
        <w:ind w:firstLine="709"/>
        <w:jc w:val="right"/>
        <w:rPr>
          <w:b/>
        </w:rPr>
      </w:pPr>
    </w:p>
    <w:sectPr w:rsidR="00837959" w:rsidRPr="00E12AF1" w:rsidSect="00DF5C3F">
      <w:headerReference w:type="default" r:id="rId21"/>
      <w:pgSz w:w="11906" w:h="16838"/>
      <w:pgMar w:top="851" w:right="566" w:bottom="85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4D" w:rsidRDefault="00F2104D">
      <w:r>
        <w:separator/>
      </w:r>
    </w:p>
  </w:endnote>
  <w:endnote w:type="continuationSeparator" w:id="0">
    <w:p w:rsidR="00F2104D" w:rsidRDefault="00F21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ndnya">
    <w:panose1 w:val="00000400000000000000"/>
    <w:charset w:val="01"/>
    <w:family w:val="roman"/>
    <w:notTrueType/>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GothicDemi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Minion Pro">
    <w:altName w:val="Times New Roman"/>
    <w:panose1 w:val="00000000000000000000"/>
    <w:charset w:val="CC"/>
    <w:family w:val="roman"/>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4D" w:rsidRDefault="00F2104D">
      <w:r>
        <w:separator/>
      </w:r>
    </w:p>
  </w:footnote>
  <w:footnote w:type="continuationSeparator" w:id="0">
    <w:p w:rsidR="00F2104D" w:rsidRDefault="00F2104D">
      <w:r>
        <w:continuationSeparator/>
      </w:r>
    </w:p>
  </w:footnote>
  <w:footnote w:id="1">
    <w:p w:rsidR="008D02D6" w:rsidRPr="00C00F13" w:rsidRDefault="008D02D6" w:rsidP="00CB0EEA">
      <w:pPr>
        <w:pStyle w:val="a9"/>
        <w:jc w:val="both"/>
        <w:rPr>
          <w:rFonts w:ascii="Times New Roman" w:hAnsi="Times New Roman"/>
          <w:bCs/>
        </w:rPr>
      </w:pPr>
      <w:r>
        <w:rPr>
          <w:rStyle w:val="ab"/>
        </w:rPr>
        <w:footnoteRef/>
      </w:r>
      <w:r>
        <w:t xml:space="preserve"> </w:t>
      </w:r>
      <w:r w:rsidRPr="00C00F13">
        <w:rPr>
          <w:rFonts w:ascii="Times New Roman" w:hAnsi="Times New Roman"/>
        </w:rPr>
        <w:t xml:space="preserve">Данные Формуляра лекарственных средств (федерального руководства), 2012. Степени убедительности доказательств: </w:t>
      </w:r>
      <w:r w:rsidRPr="00C00F13">
        <w:rPr>
          <w:rFonts w:ascii="Times New Roman" w:hAnsi="Times New Roman"/>
          <w:b/>
          <w:bCs/>
        </w:rPr>
        <w:t xml:space="preserve">А – </w:t>
      </w:r>
      <w:r w:rsidRPr="00C00F13">
        <w:rPr>
          <w:rFonts w:ascii="Times New Roman" w:hAnsi="Times New Roman"/>
          <w:bCs/>
        </w:rPr>
        <w:t xml:space="preserve">доказательства убедительны: есть веские доказательства предлагаемому утверждению; В – относительная убедительность доказательств: есть достаточно доказательств в пользу того, чтобы рекомендовать данное предложение; </w:t>
      </w:r>
      <w:r w:rsidRPr="00C00F13">
        <w:rPr>
          <w:rFonts w:ascii="Times New Roman" w:hAnsi="Times New Roman"/>
          <w:b/>
          <w:bCs/>
        </w:rPr>
        <w:t>С</w:t>
      </w:r>
      <w:r w:rsidRPr="00C00F13">
        <w:rPr>
          <w:rFonts w:ascii="Times New Roman" w:hAnsi="Times New Roman"/>
          <w:bCs/>
        </w:rPr>
        <w:t xml:space="preserve"> –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 </w:t>
      </w:r>
    </w:p>
    <w:p w:rsidR="008D02D6" w:rsidRPr="00A92AFE" w:rsidRDefault="008D02D6" w:rsidP="00A92AFE">
      <w:pPr>
        <w:pStyle w:val="a9"/>
        <w:jc w:val="both"/>
        <w:rPr>
          <w:rFonts w:ascii="Times New Roman" w:hAnsi="Times New Roman"/>
          <w:bC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D6" w:rsidRDefault="002A6207">
    <w:pPr>
      <w:pStyle w:val="af1"/>
      <w:jc w:val="center"/>
    </w:pPr>
    <w:fldSimple w:instr=" PAGE   \* MERGEFORMAT ">
      <w:r w:rsidR="0092165B">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8C2351"/>
    <w:multiLevelType w:val="hybridMultilevel"/>
    <w:tmpl w:val="1E48FDC6"/>
    <w:lvl w:ilvl="0" w:tplc="401AA9D2">
      <w:start w:val="1"/>
      <w:numFmt w:val="bullet"/>
      <w:lvlText w:val="־"/>
      <w:lvlJc w:val="left"/>
      <w:pPr>
        <w:tabs>
          <w:tab w:val="num" w:pos="1440"/>
        </w:tabs>
        <w:ind w:left="1440" w:hanging="360"/>
      </w:pPr>
      <w:rPr>
        <w:rFonts w:ascii="Times New Roman" w:hAnsi="Times New Roman" w:cs="Times New Roman" w:hint="default"/>
        <w:color w:val="auto"/>
      </w:rPr>
    </w:lvl>
    <w:lvl w:ilvl="1" w:tplc="401AA9D2">
      <w:start w:val="1"/>
      <w:numFmt w:val="bullet"/>
      <w:lvlText w:val="־"/>
      <w:lvlJc w:val="left"/>
      <w:pPr>
        <w:tabs>
          <w:tab w:val="num" w:pos="2160"/>
        </w:tabs>
        <w:ind w:left="2160" w:hanging="360"/>
      </w:pPr>
      <w:rPr>
        <w:rFonts w:ascii="Times New Roman" w:hAnsi="Times New Roman" w:cs="Times New Roman" w:hint="default"/>
        <w:color w:val="auto"/>
      </w:rPr>
    </w:lvl>
    <w:lvl w:ilvl="2" w:tplc="17989CF2">
      <w:start w:val="1"/>
      <w:numFmt w:val="decimal"/>
      <w:lvlText w:val="%3."/>
      <w:lvlJc w:val="left"/>
      <w:pPr>
        <w:ind w:left="3060" w:hanging="360"/>
      </w:pPr>
      <w:rPr>
        <w:rFonts w:cs="Arial" w:hint="default"/>
        <w:color w:val="00000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2105CB1"/>
    <w:multiLevelType w:val="hybridMultilevel"/>
    <w:tmpl w:val="BCE66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469F8"/>
    <w:multiLevelType w:val="hybridMultilevel"/>
    <w:tmpl w:val="BCA48902"/>
    <w:lvl w:ilvl="0" w:tplc="DA8EF982">
      <w:start w:val="1"/>
      <w:numFmt w:val="decimal"/>
      <w:lvlText w:val="%1"/>
      <w:lvlJc w:val="left"/>
      <w:pPr>
        <w:tabs>
          <w:tab w:val="num" w:pos="0"/>
        </w:tabs>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E6110"/>
    <w:multiLevelType w:val="hybridMultilevel"/>
    <w:tmpl w:val="D3922C28"/>
    <w:lvl w:ilvl="0" w:tplc="83DAA51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A830B1"/>
    <w:multiLevelType w:val="hybridMultilevel"/>
    <w:tmpl w:val="015EB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4349E5"/>
    <w:multiLevelType w:val="hybridMultilevel"/>
    <w:tmpl w:val="32E023CC"/>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5C5942"/>
    <w:multiLevelType w:val="hybridMultilevel"/>
    <w:tmpl w:val="E01298CE"/>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9858AE"/>
    <w:multiLevelType w:val="hybridMultilevel"/>
    <w:tmpl w:val="CA3AAFD6"/>
    <w:lvl w:ilvl="0" w:tplc="DA8EF982">
      <w:start w:val="1"/>
      <w:numFmt w:val="decimal"/>
      <w:lvlText w:val="%1"/>
      <w:lvlJc w:val="left"/>
      <w:pPr>
        <w:tabs>
          <w:tab w:val="num" w:pos="284"/>
        </w:tabs>
        <w:ind w:left="284" w:firstLine="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9">
    <w:nsid w:val="08E73B7D"/>
    <w:multiLevelType w:val="hybridMultilevel"/>
    <w:tmpl w:val="B3321F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3B26E0"/>
    <w:multiLevelType w:val="hybridMultilevel"/>
    <w:tmpl w:val="279AC0A0"/>
    <w:lvl w:ilvl="0" w:tplc="EA067AC8">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nsid w:val="0C1C5054"/>
    <w:multiLevelType w:val="hybridMultilevel"/>
    <w:tmpl w:val="BD48E212"/>
    <w:lvl w:ilvl="0" w:tplc="62A85496">
      <w:start w:val="1"/>
      <w:numFmt w:val="bullet"/>
      <w:lvlText w:val="•"/>
      <w:lvlJc w:val="left"/>
      <w:pPr>
        <w:tabs>
          <w:tab w:val="num" w:pos="720"/>
        </w:tabs>
        <w:ind w:left="720" w:hanging="360"/>
      </w:pPr>
      <w:rPr>
        <w:rFonts w:ascii="Times New Roman" w:hAnsi="Times New Roman" w:hint="default"/>
      </w:rPr>
    </w:lvl>
    <w:lvl w:ilvl="1" w:tplc="544EAC40" w:tentative="1">
      <w:start w:val="1"/>
      <w:numFmt w:val="bullet"/>
      <w:lvlText w:val="•"/>
      <w:lvlJc w:val="left"/>
      <w:pPr>
        <w:tabs>
          <w:tab w:val="num" w:pos="1440"/>
        </w:tabs>
        <w:ind w:left="1440" w:hanging="360"/>
      </w:pPr>
      <w:rPr>
        <w:rFonts w:ascii="Times New Roman" w:hAnsi="Times New Roman" w:hint="default"/>
      </w:rPr>
    </w:lvl>
    <w:lvl w:ilvl="2" w:tplc="7E7601EE" w:tentative="1">
      <w:start w:val="1"/>
      <w:numFmt w:val="bullet"/>
      <w:lvlText w:val="•"/>
      <w:lvlJc w:val="left"/>
      <w:pPr>
        <w:tabs>
          <w:tab w:val="num" w:pos="2160"/>
        </w:tabs>
        <w:ind w:left="2160" w:hanging="360"/>
      </w:pPr>
      <w:rPr>
        <w:rFonts w:ascii="Times New Roman" w:hAnsi="Times New Roman" w:hint="default"/>
      </w:rPr>
    </w:lvl>
    <w:lvl w:ilvl="3" w:tplc="6144F0F6" w:tentative="1">
      <w:start w:val="1"/>
      <w:numFmt w:val="bullet"/>
      <w:lvlText w:val="•"/>
      <w:lvlJc w:val="left"/>
      <w:pPr>
        <w:tabs>
          <w:tab w:val="num" w:pos="2880"/>
        </w:tabs>
        <w:ind w:left="2880" w:hanging="360"/>
      </w:pPr>
      <w:rPr>
        <w:rFonts w:ascii="Times New Roman" w:hAnsi="Times New Roman" w:hint="default"/>
      </w:rPr>
    </w:lvl>
    <w:lvl w:ilvl="4" w:tplc="8C9E128C" w:tentative="1">
      <w:start w:val="1"/>
      <w:numFmt w:val="bullet"/>
      <w:lvlText w:val="•"/>
      <w:lvlJc w:val="left"/>
      <w:pPr>
        <w:tabs>
          <w:tab w:val="num" w:pos="3600"/>
        </w:tabs>
        <w:ind w:left="3600" w:hanging="360"/>
      </w:pPr>
      <w:rPr>
        <w:rFonts w:ascii="Times New Roman" w:hAnsi="Times New Roman" w:hint="default"/>
      </w:rPr>
    </w:lvl>
    <w:lvl w:ilvl="5" w:tplc="C9649418" w:tentative="1">
      <w:start w:val="1"/>
      <w:numFmt w:val="bullet"/>
      <w:lvlText w:val="•"/>
      <w:lvlJc w:val="left"/>
      <w:pPr>
        <w:tabs>
          <w:tab w:val="num" w:pos="4320"/>
        </w:tabs>
        <w:ind w:left="4320" w:hanging="360"/>
      </w:pPr>
      <w:rPr>
        <w:rFonts w:ascii="Times New Roman" w:hAnsi="Times New Roman" w:hint="default"/>
      </w:rPr>
    </w:lvl>
    <w:lvl w:ilvl="6" w:tplc="051ED392" w:tentative="1">
      <w:start w:val="1"/>
      <w:numFmt w:val="bullet"/>
      <w:lvlText w:val="•"/>
      <w:lvlJc w:val="left"/>
      <w:pPr>
        <w:tabs>
          <w:tab w:val="num" w:pos="5040"/>
        </w:tabs>
        <w:ind w:left="5040" w:hanging="360"/>
      </w:pPr>
      <w:rPr>
        <w:rFonts w:ascii="Times New Roman" w:hAnsi="Times New Roman" w:hint="default"/>
      </w:rPr>
    </w:lvl>
    <w:lvl w:ilvl="7" w:tplc="18C493A0" w:tentative="1">
      <w:start w:val="1"/>
      <w:numFmt w:val="bullet"/>
      <w:lvlText w:val="•"/>
      <w:lvlJc w:val="left"/>
      <w:pPr>
        <w:tabs>
          <w:tab w:val="num" w:pos="5760"/>
        </w:tabs>
        <w:ind w:left="5760" w:hanging="360"/>
      </w:pPr>
      <w:rPr>
        <w:rFonts w:ascii="Times New Roman" w:hAnsi="Times New Roman" w:hint="default"/>
      </w:rPr>
    </w:lvl>
    <w:lvl w:ilvl="8" w:tplc="E01C34C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FA439BF"/>
    <w:multiLevelType w:val="hybridMultilevel"/>
    <w:tmpl w:val="2250ADD2"/>
    <w:lvl w:ilvl="0" w:tplc="C792A5EC">
      <w:start w:val="1"/>
      <w:numFmt w:val="bullet"/>
      <w:lvlText w:val="•"/>
      <w:lvlJc w:val="left"/>
      <w:pPr>
        <w:tabs>
          <w:tab w:val="num" w:pos="720"/>
        </w:tabs>
        <w:ind w:left="720" w:hanging="360"/>
      </w:pPr>
      <w:rPr>
        <w:rFonts w:ascii="Times New Roman" w:hAnsi="Times New Roman" w:hint="default"/>
      </w:rPr>
    </w:lvl>
    <w:lvl w:ilvl="1" w:tplc="FAB46922" w:tentative="1">
      <w:start w:val="1"/>
      <w:numFmt w:val="bullet"/>
      <w:lvlText w:val="•"/>
      <w:lvlJc w:val="left"/>
      <w:pPr>
        <w:tabs>
          <w:tab w:val="num" w:pos="1440"/>
        </w:tabs>
        <w:ind w:left="1440" w:hanging="360"/>
      </w:pPr>
      <w:rPr>
        <w:rFonts w:ascii="Times New Roman" w:hAnsi="Times New Roman" w:hint="default"/>
      </w:rPr>
    </w:lvl>
    <w:lvl w:ilvl="2" w:tplc="9536A276" w:tentative="1">
      <w:start w:val="1"/>
      <w:numFmt w:val="bullet"/>
      <w:lvlText w:val="•"/>
      <w:lvlJc w:val="left"/>
      <w:pPr>
        <w:tabs>
          <w:tab w:val="num" w:pos="2160"/>
        </w:tabs>
        <w:ind w:left="2160" w:hanging="360"/>
      </w:pPr>
      <w:rPr>
        <w:rFonts w:ascii="Times New Roman" w:hAnsi="Times New Roman" w:hint="default"/>
      </w:rPr>
    </w:lvl>
    <w:lvl w:ilvl="3" w:tplc="2C24BEAE" w:tentative="1">
      <w:start w:val="1"/>
      <w:numFmt w:val="bullet"/>
      <w:lvlText w:val="•"/>
      <w:lvlJc w:val="left"/>
      <w:pPr>
        <w:tabs>
          <w:tab w:val="num" w:pos="2880"/>
        </w:tabs>
        <w:ind w:left="2880" w:hanging="360"/>
      </w:pPr>
      <w:rPr>
        <w:rFonts w:ascii="Times New Roman" w:hAnsi="Times New Roman" w:hint="default"/>
      </w:rPr>
    </w:lvl>
    <w:lvl w:ilvl="4" w:tplc="BBEA7C1A" w:tentative="1">
      <w:start w:val="1"/>
      <w:numFmt w:val="bullet"/>
      <w:lvlText w:val="•"/>
      <w:lvlJc w:val="left"/>
      <w:pPr>
        <w:tabs>
          <w:tab w:val="num" w:pos="3600"/>
        </w:tabs>
        <w:ind w:left="3600" w:hanging="360"/>
      </w:pPr>
      <w:rPr>
        <w:rFonts w:ascii="Times New Roman" w:hAnsi="Times New Roman" w:hint="default"/>
      </w:rPr>
    </w:lvl>
    <w:lvl w:ilvl="5" w:tplc="98E298A0" w:tentative="1">
      <w:start w:val="1"/>
      <w:numFmt w:val="bullet"/>
      <w:lvlText w:val="•"/>
      <w:lvlJc w:val="left"/>
      <w:pPr>
        <w:tabs>
          <w:tab w:val="num" w:pos="4320"/>
        </w:tabs>
        <w:ind w:left="4320" w:hanging="360"/>
      </w:pPr>
      <w:rPr>
        <w:rFonts w:ascii="Times New Roman" w:hAnsi="Times New Roman" w:hint="default"/>
      </w:rPr>
    </w:lvl>
    <w:lvl w:ilvl="6" w:tplc="BEE25B96" w:tentative="1">
      <w:start w:val="1"/>
      <w:numFmt w:val="bullet"/>
      <w:lvlText w:val="•"/>
      <w:lvlJc w:val="left"/>
      <w:pPr>
        <w:tabs>
          <w:tab w:val="num" w:pos="5040"/>
        </w:tabs>
        <w:ind w:left="5040" w:hanging="360"/>
      </w:pPr>
      <w:rPr>
        <w:rFonts w:ascii="Times New Roman" w:hAnsi="Times New Roman" w:hint="default"/>
      </w:rPr>
    </w:lvl>
    <w:lvl w:ilvl="7" w:tplc="DE6C8CF2" w:tentative="1">
      <w:start w:val="1"/>
      <w:numFmt w:val="bullet"/>
      <w:lvlText w:val="•"/>
      <w:lvlJc w:val="left"/>
      <w:pPr>
        <w:tabs>
          <w:tab w:val="num" w:pos="5760"/>
        </w:tabs>
        <w:ind w:left="5760" w:hanging="360"/>
      </w:pPr>
      <w:rPr>
        <w:rFonts w:ascii="Times New Roman" w:hAnsi="Times New Roman" w:hint="default"/>
      </w:rPr>
    </w:lvl>
    <w:lvl w:ilvl="8" w:tplc="8964232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12C773F"/>
    <w:multiLevelType w:val="hybridMultilevel"/>
    <w:tmpl w:val="240C3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847B20"/>
    <w:multiLevelType w:val="hybridMultilevel"/>
    <w:tmpl w:val="79C0411A"/>
    <w:lvl w:ilvl="0" w:tplc="939652C4">
      <w:start w:val="1"/>
      <w:numFmt w:val="bullet"/>
      <w:lvlText w:val=""/>
      <w:lvlJc w:val="left"/>
      <w:pPr>
        <w:ind w:left="2356" w:hanging="360"/>
      </w:pPr>
      <w:rPr>
        <w:rFonts w:ascii="Symbol" w:hAnsi="Symbol"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15">
    <w:nsid w:val="133051EF"/>
    <w:multiLevelType w:val="hybridMultilevel"/>
    <w:tmpl w:val="E7DA2B4A"/>
    <w:lvl w:ilvl="0" w:tplc="2BEA2352">
      <w:start w:val="1"/>
      <w:numFmt w:val="bullet"/>
      <w:lvlText w:val="•"/>
      <w:lvlJc w:val="left"/>
      <w:pPr>
        <w:tabs>
          <w:tab w:val="num" w:pos="720"/>
        </w:tabs>
        <w:ind w:left="720" w:hanging="360"/>
      </w:pPr>
      <w:rPr>
        <w:rFonts w:ascii="Times New Roman" w:hAnsi="Times New Roman" w:hint="default"/>
      </w:rPr>
    </w:lvl>
    <w:lvl w:ilvl="1" w:tplc="7D2C8288" w:tentative="1">
      <w:start w:val="1"/>
      <w:numFmt w:val="bullet"/>
      <w:lvlText w:val="•"/>
      <w:lvlJc w:val="left"/>
      <w:pPr>
        <w:tabs>
          <w:tab w:val="num" w:pos="1440"/>
        </w:tabs>
        <w:ind w:left="1440" w:hanging="360"/>
      </w:pPr>
      <w:rPr>
        <w:rFonts w:ascii="Times New Roman" w:hAnsi="Times New Roman" w:hint="default"/>
      </w:rPr>
    </w:lvl>
    <w:lvl w:ilvl="2" w:tplc="26CCC6BA" w:tentative="1">
      <w:start w:val="1"/>
      <w:numFmt w:val="bullet"/>
      <w:lvlText w:val="•"/>
      <w:lvlJc w:val="left"/>
      <w:pPr>
        <w:tabs>
          <w:tab w:val="num" w:pos="2160"/>
        </w:tabs>
        <w:ind w:left="2160" w:hanging="360"/>
      </w:pPr>
      <w:rPr>
        <w:rFonts w:ascii="Times New Roman" w:hAnsi="Times New Roman" w:hint="default"/>
      </w:rPr>
    </w:lvl>
    <w:lvl w:ilvl="3" w:tplc="4364A614" w:tentative="1">
      <w:start w:val="1"/>
      <w:numFmt w:val="bullet"/>
      <w:lvlText w:val="•"/>
      <w:lvlJc w:val="left"/>
      <w:pPr>
        <w:tabs>
          <w:tab w:val="num" w:pos="2880"/>
        </w:tabs>
        <w:ind w:left="2880" w:hanging="360"/>
      </w:pPr>
      <w:rPr>
        <w:rFonts w:ascii="Times New Roman" w:hAnsi="Times New Roman" w:hint="default"/>
      </w:rPr>
    </w:lvl>
    <w:lvl w:ilvl="4" w:tplc="F67A3674" w:tentative="1">
      <w:start w:val="1"/>
      <w:numFmt w:val="bullet"/>
      <w:lvlText w:val="•"/>
      <w:lvlJc w:val="left"/>
      <w:pPr>
        <w:tabs>
          <w:tab w:val="num" w:pos="3600"/>
        </w:tabs>
        <w:ind w:left="3600" w:hanging="360"/>
      </w:pPr>
      <w:rPr>
        <w:rFonts w:ascii="Times New Roman" w:hAnsi="Times New Roman" w:hint="default"/>
      </w:rPr>
    </w:lvl>
    <w:lvl w:ilvl="5" w:tplc="4B266BCC" w:tentative="1">
      <w:start w:val="1"/>
      <w:numFmt w:val="bullet"/>
      <w:lvlText w:val="•"/>
      <w:lvlJc w:val="left"/>
      <w:pPr>
        <w:tabs>
          <w:tab w:val="num" w:pos="4320"/>
        </w:tabs>
        <w:ind w:left="4320" w:hanging="360"/>
      </w:pPr>
      <w:rPr>
        <w:rFonts w:ascii="Times New Roman" w:hAnsi="Times New Roman" w:hint="default"/>
      </w:rPr>
    </w:lvl>
    <w:lvl w:ilvl="6" w:tplc="0AEAF602" w:tentative="1">
      <w:start w:val="1"/>
      <w:numFmt w:val="bullet"/>
      <w:lvlText w:val="•"/>
      <w:lvlJc w:val="left"/>
      <w:pPr>
        <w:tabs>
          <w:tab w:val="num" w:pos="5040"/>
        </w:tabs>
        <w:ind w:left="5040" w:hanging="360"/>
      </w:pPr>
      <w:rPr>
        <w:rFonts w:ascii="Times New Roman" w:hAnsi="Times New Roman" w:hint="default"/>
      </w:rPr>
    </w:lvl>
    <w:lvl w:ilvl="7" w:tplc="74265CE0" w:tentative="1">
      <w:start w:val="1"/>
      <w:numFmt w:val="bullet"/>
      <w:lvlText w:val="•"/>
      <w:lvlJc w:val="left"/>
      <w:pPr>
        <w:tabs>
          <w:tab w:val="num" w:pos="5760"/>
        </w:tabs>
        <w:ind w:left="5760" w:hanging="360"/>
      </w:pPr>
      <w:rPr>
        <w:rFonts w:ascii="Times New Roman" w:hAnsi="Times New Roman" w:hint="default"/>
      </w:rPr>
    </w:lvl>
    <w:lvl w:ilvl="8" w:tplc="8F60F20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3624F4D"/>
    <w:multiLevelType w:val="hybridMultilevel"/>
    <w:tmpl w:val="B650BE0A"/>
    <w:lvl w:ilvl="0" w:tplc="BBC286F0">
      <w:start w:val="1"/>
      <w:numFmt w:val="decimal"/>
      <w:lvlText w:val="%1"/>
      <w:lvlJc w:val="left"/>
      <w:pPr>
        <w:tabs>
          <w:tab w:val="num" w:pos="-218"/>
        </w:tabs>
        <w:ind w:left="-218" w:firstLine="360"/>
      </w:pPr>
      <w:rPr>
        <w:rFonts w:hint="default"/>
        <w:color w:val="auto"/>
      </w:rPr>
    </w:lvl>
    <w:lvl w:ilvl="1" w:tplc="182A8AE4">
      <w:start w:val="1"/>
      <w:numFmt w:val="decimal"/>
      <w:lvlText w:val="%2."/>
      <w:lvlJc w:val="left"/>
      <w:pPr>
        <w:ind w:left="1222" w:hanging="360"/>
      </w:pPr>
      <w:rPr>
        <w:rFont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7">
    <w:nsid w:val="13B70641"/>
    <w:multiLevelType w:val="hybridMultilevel"/>
    <w:tmpl w:val="43E8AACA"/>
    <w:lvl w:ilvl="0" w:tplc="977E3010">
      <w:start w:val="1"/>
      <w:numFmt w:val="bullet"/>
      <w:lvlText w:val="•"/>
      <w:lvlJc w:val="left"/>
      <w:pPr>
        <w:tabs>
          <w:tab w:val="num" w:pos="720"/>
        </w:tabs>
        <w:ind w:left="720" w:hanging="360"/>
      </w:pPr>
      <w:rPr>
        <w:rFonts w:ascii="Times New Roman" w:hAnsi="Times New Roman" w:hint="default"/>
      </w:rPr>
    </w:lvl>
    <w:lvl w:ilvl="1" w:tplc="659ED5AC" w:tentative="1">
      <w:start w:val="1"/>
      <w:numFmt w:val="bullet"/>
      <w:lvlText w:val="•"/>
      <w:lvlJc w:val="left"/>
      <w:pPr>
        <w:tabs>
          <w:tab w:val="num" w:pos="1440"/>
        </w:tabs>
        <w:ind w:left="1440" w:hanging="360"/>
      </w:pPr>
      <w:rPr>
        <w:rFonts w:ascii="Times New Roman" w:hAnsi="Times New Roman" w:hint="default"/>
      </w:rPr>
    </w:lvl>
    <w:lvl w:ilvl="2" w:tplc="B54E11D0" w:tentative="1">
      <w:start w:val="1"/>
      <w:numFmt w:val="bullet"/>
      <w:lvlText w:val="•"/>
      <w:lvlJc w:val="left"/>
      <w:pPr>
        <w:tabs>
          <w:tab w:val="num" w:pos="2160"/>
        </w:tabs>
        <w:ind w:left="2160" w:hanging="360"/>
      </w:pPr>
      <w:rPr>
        <w:rFonts w:ascii="Times New Roman" w:hAnsi="Times New Roman" w:hint="default"/>
      </w:rPr>
    </w:lvl>
    <w:lvl w:ilvl="3" w:tplc="AB0C86E2" w:tentative="1">
      <w:start w:val="1"/>
      <w:numFmt w:val="bullet"/>
      <w:lvlText w:val="•"/>
      <w:lvlJc w:val="left"/>
      <w:pPr>
        <w:tabs>
          <w:tab w:val="num" w:pos="2880"/>
        </w:tabs>
        <w:ind w:left="2880" w:hanging="360"/>
      </w:pPr>
      <w:rPr>
        <w:rFonts w:ascii="Times New Roman" w:hAnsi="Times New Roman" w:hint="default"/>
      </w:rPr>
    </w:lvl>
    <w:lvl w:ilvl="4" w:tplc="086C6CF2" w:tentative="1">
      <w:start w:val="1"/>
      <w:numFmt w:val="bullet"/>
      <w:lvlText w:val="•"/>
      <w:lvlJc w:val="left"/>
      <w:pPr>
        <w:tabs>
          <w:tab w:val="num" w:pos="3600"/>
        </w:tabs>
        <w:ind w:left="3600" w:hanging="360"/>
      </w:pPr>
      <w:rPr>
        <w:rFonts w:ascii="Times New Roman" w:hAnsi="Times New Roman" w:hint="default"/>
      </w:rPr>
    </w:lvl>
    <w:lvl w:ilvl="5" w:tplc="DEBC6DA4" w:tentative="1">
      <w:start w:val="1"/>
      <w:numFmt w:val="bullet"/>
      <w:lvlText w:val="•"/>
      <w:lvlJc w:val="left"/>
      <w:pPr>
        <w:tabs>
          <w:tab w:val="num" w:pos="4320"/>
        </w:tabs>
        <w:ind w:left="4320" w:hanging="360"/>
      </w:pPr>
      <w:rPr>
        <w:rFonts w:ascii="Times New Roman" w:hAnsi="Times New Roman" w:hint="default"/>
      </w:rPr>
    </w:lvl>
    <w:lvl w:ilvl="6" w:tplc="B4F82AE4" w:tentative="1">
      <w:start w:val="1"/>
      <w:numFmt w:val="bullet"/>
      <w:lvlText w:val="•"/>
      <w:lvlJc w:val="left"/>
      <w:pPr>
        <w:tabs>
          <w:tab w:val="num" w:pos="5040"/>
        </w:tabs>
        <w:ind w:left="5040" w:hanging="360"/>
      </w:pPr>
      <w:rPr>
        <w:rFonts w:ascii="Times New Roman" w:hAnsi="Times New Roman" w:hint="default"/>
      </w:rPr>
    </w:lvl>
    <w:lvl w:ilvl="7" w:tplc="D4542A3A" w:tentative="1">
      <w:start w:val="1"/>
      <w:numFmt w:val="bullet"/>
      <w:lvlText w:val="•"/>
      <w:lvlJc w:val="left"/>
      <w:pPr>
        <w:tabs>
          <w:tab w:val="num" w:pos="5760"/>
        </w:tabs>
        <w:ind w:left="5760" w:hanging="360"/>
      </w:pPr>
      <w:rPr>
        <w:rFonts w:ascii="Times New Roman" w:hAnsi="Times New Roman" w:hint="default"/>
      </w:rPr>
    </w:lvl>
    <w:lvl w:ilvl="8" w:tplc="7FC075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4540521"/>
    <w:multiLevelType w:val="hybridMultilevel"/>
    <w:tmpl w:val="BCD253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120C05"/>
    <w:multiLevelType w:val="hybridMultilevel"/>
    <w:tmpl w:val="19C88E24"/>
    <w:lvl w:ilvl="0" w:tplc="DD0815EC">
      <w:start w:val="1"/>
      <w:numFmt w:val="decimal"/>
      <w:lvlText w:val="%1."/>
      <w:lvlJc w:val="left"/>
      <w:pPr>
        <w:ind w:left="720" w:hanging="360"/>
      </w:pPr>
      <w:rPr>
        <w:rFonts w:ascii="Times New Roman" w:eastAsia="Calibri" w:hAnsi="Times New Roman" w:cs="Times New Roman"/>
      </w:rPr>
    </w:lvl>
    <w:lvl w:ilvl="1" w:tplc="7B9EF0E6">
      <w:numFmt w:val="bullet"/>
      <w:lvlText w:val="•"/>
      <w:lvlJc w:val="left"/>
      <w:pPr>
        <w:ind w:left="1785" w:hanging="705"/>
      </w:pPr>
      <w:rPr>
        <w:rFonts w:ascii="Cambria" w:eastAsia="Calibri" w:hAnsi="Cambria"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2C05D0"/>
    <w:multiLevelType w:val="hybridMultilevel"/>
    <w:tmpl w:val="658C3D7A"/>
    <w:lvl w:ilvl="0" w:tplc="04190011">
      <w:start w:val="1"/>
      <w:numFmt w:val="decimal"/>
      <w:lvlText w:val="%1)"/>
      <w:lvlJc w:val="left"/>
      <w:pPr>
        <w:tabs>
          <w:tab w:val="num" w:pos="1470"/>
        </w:tabs>
        <w:ind w:left="1470" w:hanging="930"/>
      </w:pPr>
      <w:rPr>
        <w:rFonts w:hint="default"/>
      </w:rPr>
    </w:lvl>
    <w:lvl w:ilvl="1" w:tplc="13585DB2">
      <w:start w:val="1"/>
      <w:numFmt w:val="decimal"/>
      <w:lvlText w:val="%2)"/>
      <w:lvlJc w:val="left"/>
      <w:pPr>
        <w:tabs>
          <w:tab w:val="num" w:pos="2610"/>
        </w:tabs>
        <w:ind w:left="2610" w:hanging="1350"/>
      </w:pPr>
      <w:rPr>
        <w:rFonts w:hint="default"/>
      </w:rPr>
    </w:lvl>
    <w:lvl w:ilvl="2" w:tplc="D3E8F002">
      <w:start w:val="1"/>
      <w:numFmt w:val="decimal"/>
      <w:lvlText w:val="%3."/>
      <w:lvlJc w:val="left"/>
      <w:pPr>
        <w:ind w:left="2520" w:hanging="360"/>
      </w:pPr>
      <w:rPr>
        <w:rFonts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198E191D"/>
    <w:multiLevelType w:val="hybridMultilevel"/>
    <w:tmpl w:val="E5D0F65C"/>
    <w:lvl w:ilvl="0" w:tplc="785AAB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FB3A44"/>
    <w:multiLevelType w:val="hybridMultilevel"/>
    <w:tmpl w:val="43C2CC4A"/>
    <w:lvl w:ilvl="0" w:tplc="0AD0529A">
      <w:start w:val="1"/>
      <w:numFmt w:val="decimal"/>
      <w:lvlText w:val="%1)"/>
      <w:lvlJc w:val="left"/>
      <w:pPr>
        <w:tabs>
          <w:tab w:val="num" w:pos="2342"/>
        </w:tabs>
        <w:ind w:left="2342" w:hanging="144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23">
    <w:nsid w:val="1C866584"/>
    <w:multiLevelType w:val="hybridMultilevel"/>
    <w:tmpl w:val="B0C8652A"/>
    <w:lvl w:ilvl="0" w:tplc="401AA9D2">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1CB90BDF"/>
    <w:multiLevelType w:val="hybridMultilevel"/>
    <w:tmpl w:val="430C72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1DDB23BB"/>
    <w:multiLevelType w:val="hybridMultilevel"/>
    <w:tmpl w:val="0474502E"/>
    <w:lvl w:ilvl="0" w:tplc="DA8EF982">
      <w:start w:val="1"/>
      <w:numFmt w:val="decimal"/>
      <w:lvlText w:val="%1"/>
      <w:lvlJc w:val="left"/>
      <w:pPr>
        <w:tabs>
          <w:tab w:val="num" w:pos="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1782EDA"/>
    <w:multiLevelType w:val="hybridMultilevel"/>
    <w:tmpl w:val="33E070B0"/>
    <w:lvl w:ilvl="0" w:tplc="73B43F88">
      <w:start w:val="1"/>
      <w:numFmt w:val="decimal"/>
      <w:lvlText w:val="%1."/>
      <w:lvlJc w:val="left"/>
      <w:pPr>
        <w:ind w:left="825"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4713CB"/>
    <w:multiLevelType w:val="hybridMultilevel"/>
    <w:tmpl w:val="F282FC76"/>
    <w:lvl w:ilvl="0" w:tplc="939652C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35C36BA"/>
    <w:multiLevelType w:val="hybridMultilevel"/>
    <w:tmpl w:val="62503620"/>
    <w:lvl w:ilvl="0" w:tplc="DA8EF982">
      <w:start w:val="1"/>
      <w:numFmt w:val="decimal"/>
      <w:lvlText w:val="%1"/>
      <w:lvlJc w:val="left"/>
      <w:pPr>
        <w:tabs>
          <w:tab w:val="num" w:pos="345"/>
        </w:tabs>
        <w:ind w:left="345" w:firstLine="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25A85E1C"/>
    <w:multiLevelType w:val="hybridMultilevel"/>
    <w:tmpl w:val="30EE7ECA"/>
    <w:lvl w:ilvl="0" w:tplc="401AA9D2">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25E868D6"/>
    <w:multiLevelType w:val="hybridMultilevel"/>
    <w:tmpl w:val="4498D3DA"/>
    <w:lvl w:ilvl="0" w:tplc="0264369C">
      <w:start w:val="1"/>
      <w:numFmt w:val="bullet"/>
      <w:lvlText w:val="•"/>
      <w:lvlJc w:val="left"/>
      <w:pPr>
        <w:tabs>
          <w:tab w:val="num" w:pos="720"/>
        </w:tabs>
        <w:ind w:left="720" w:hanging="360"/>
      </w:pPr>
      <w:rPr>
        <w:rFonts w:ascii="Times New Roman" w:hAnsi="Times New Roman" w:hint="default"/>
      </w:rPr>
    </w:lvl>
    <w:lvl w:ilvl="1" w:tplc="6B9233DE" w:tentative="1">
      <w:start w:val="1"/>
      <w:numFmt w:val="bullet"/>
      <w:lvlText w:val="•"/>
      <w:lvlJc w:val="left"/>
      <w:pPr>
        <w:tabs>
          <w:tab w:val="num" w:pos="1440"/>
        </w:tabs>
        <w:ind w:left="1440" w:hanging="360"/>
      </w:pPr>
      <w:rPr>
        <w:rFonts w:ascii="Times New Roman" w:hAnsi="Times New Roman" w:hint="default"/>
      </w:rPr>
    </w:lvl>
    <w:lvl w:ilvl="2" w:tplc="291C6FE0" w:tentative="1">
      <w:start w:val="1"/>
      <w:numFmt w:val="bullet"/>
      <w:lvlText w:val="•"/>
      <w:lvlJc w:val="left"/>
      <w:pPr>
        <w:tabs>
          <w:tab w:val="num" w:pos="2160"/>
        </w:tabs>
        <w:ind w:left="2160" w:hanging="360"/>
      </w:pPr>
      <w:rPr>
        <w:rFonts w:ascii="Times New Roman" w:hAnsi="Times New Roman" w:hint="default"/>
      </w:rPr>
    </w:lvl>
    <w:lvl w:ilvl="3" w:tplc="5F243BB6" w:tentative="1">
      <w:start w:val="1"/>
      <w:numFmt w:val="bullet"/>
      <w:lvlText w:val="•"/>
      <w:lvlJc w:val="left"/>
      <w:pPr>
        <w:tabs>
          <w:tab w:val="num" w:pos="2880"/>
        </w:tabs>
        <w:ind w:left="2880" w:hanging="360"/>
      </w:pPr>
      <w:rPr>
        <w:rFonts w:ascii="Times New Roman" w:hAnsi="Times New Roman" w:hint="default"/>
      </w:rPr>
    </w:lvl>
    <w:lvl w:ilvl="4" w:tplc="1576CB06" w:tentative="1">
      <w:start w:val="1"/>
      <w:numFmt w:val="bullet"/>
      <w:lvlText w:val="•"/>
      <w:lvlJc w:val="left"/>
      <w:pPr>
        <w:tabs>
          <w:tab w:val="num" w:pos="3600"/>
        </w:tabs>
        <w:ind w:left="3600" w:hanging="360"/>
      </w:pPr>
      <w:rPr>
        <w:rFonts w:ascii="Times New Roman" w:hAnsi="Times New Roman" w:hint="default"/>
      </w:rPr>
    </w:lvl>
    <w:lvl w:ilvl="5" w:tplc="5FD26F6E" w:tentative="1">
      <w:start w:val="1"/>
      <w:numFmt w:val="bullet"/>
      <w:lvlText w:val="•"/>
      <w:lvlJc w:val="left"/>
      <w:pPr>
        <w:tabs>
          <w:tab w:val="num" w:pos="4320"/>
        </w:tabs>
        <w:ind w:left="4320" w:hanging="360"/>
      </w:pPr>
      <w:rPr>
        <w:rFonts w:ascii="Times New Roman" w:hAnsi="Times New Roman" w:hint="default"/>
      </w:rPr>
    </w:lvl>
    <w:lvl w:ilvl="6" w:tplc="31B087DE" w:tentative="1">
      <w:start w:val="1"/>
      <w:numFmt w:val="bullet"/>
      <w:lvlText w:val="•"/>
      <w:lvlJc w:val="left"/>
      <w:pPr>
        <w:tabs>
          <w:tab w:val="num" w:pos="5040"/>
        </w:tabs>
        <w:ind w:left="5040" w:hanging="360"/>
      </w:pPr>
      <w:rPr>
        <w:rFonts w:ascii="Times New Roman" w:hAnsi="Times New Roman" w:hint="default"/>
      </w:rPr>
    </w:lvl>
    <w:lvl w:ilvl="7" w:tplc="FAAAEC8E" w:tentative="1">
      <w:start w:val="1"/>
      <w:numFmt w:val="bullet"/>
      <w:lvlText w:val="•"/>
      <w:lvlJc w:val="left"/>
      <w:pPr>
        <w:tabs>
          <w:tab w:val="num" w:pos="5760"/>
        </w:tabs>
        <w:ind w:left="5760" w:hanging="360"/>
      </w:pPr>
      <w:rPr>
        <w:rFonts w:ascii="Times New Roman" w:hAnsi="Times New Roman" w:hint="default"/>
      </w:rPr>
    </w:lvl>
    <w:lvl w:ilvl="8" w:tplc="8B98E41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25F61861"/>
    <w:multiLevelType w:val="hybridMultilevel"/>
    <w:tmpl w:val="FA6A77D8"/>
    <w:lvl w:ilvl="0" w:tplc="2D683E7A">
      <w:start w:val="1"/>
      <w:numFmt w:val="bullet"/>
      <w:lvlText w:val="•"/>
      <w:lvlJc w:val="left"/>
      <w:pPr>
        <w:tabs>
          <w:tab w:val="num" w:pos="720"/>
        </w:tabs>
        <w:ind w:left="720" w:hanging="360"/>
      </w:pPr>
      <w:rPr>
        <w:rFonts w:ascii="Times New Roman" w:hAnsi="Times New Roman" w:hint="default"/>
      </w:rPr>
    </w:lvl>
    <w:lvl w:ilvl="1" w:tplc="33046FCC" w:tentative="1">
      <w:start w:val="1"/>
      <w:numFmt w:val="bullet"/>
      <w:lvlText w:val="•"/>
      <w:lvlJc w:val="left"/>
      <w:pPr>
        <w:tabs>
          <w:tab w:val="num" w:pos="1440"/>
        </w:tabs>
        <w:ind w:left="1440" w:hanging="360"/>
      </w:pPr>
      <w:rPr>
        <w:rFonts w:ascii="Times New Roman" w:hAnsi="Times New Roman" w:hint="default"/>
      </w:rPr>
    </w:lvl>
    <w:lvl w:ilvl="2" w:tplc="3E6AEBB4" w:tentative="1">
      <w:start w:val="1"/>
      <w:numFmt w:val="bullet"/>
      <w:lvlText w:val="•"/>
      <w:lvlJc w:val="left"/>
      <w:pPr>
        <w:tabs>
          <w:tab w:val="num" w:pos="2160"/>
        </w:tabs>
        <w:ind w:left="2160" w:hanging="360"/>
      </w:pPr>
      <w:rPr>
        <w:rFonts w:ascii="Times New Roman" w:hAnsi="Times New Roman" w:hint="default"/>
      </w:rPr>
    </w:lvl>
    <w:lvl w:ilvl="3" w:tplc="04EADDCA" w:tentative="1">
      <w:start w:val="1"/>
      <w:numFmt w:val="bullet"/>
      <w:lvlText w:val="•"/>
      <w:lvlJc w:val="left"/>
      <w:pPr>
        <w:tabs>
          <w:tab w:val="num" w:pos="2880"/>
        </w:tabs>
        <w:ind w:left="2880" w:hanging="360"/>
      </w:pPr>
      <w:rPr>
        <w:rFonts w:ascii="Times New Roman" w:hAnsi="Times New Roman" w:hint="default"/>
      </w:rPr>
    </w:lvl>
    <w:lvl w:ilvl="4" w:tplc="0D0E3164" w:tentative="1">
      <w:start w:val="1"/>
      <w:numFmt w:val="bullet"/>
      <w:lvlText w:val="•"/>
      <w:lvlJc w:val="left"/>
      <w:pPr>
        <w:tabs>
          <w:tab w:val="num" w:pos="3600"/>
        </w:tabs>
        <w:ind w:left="3600" w:hanging="360"/>
      </w:pPr>
      <w:rPr>
        <w:rFonts w:ascii="Times New Roman" w:hAnsi="Times New Roman" w:hint="default"/>
      </w:rPr>
    </w:lvl>
    <w:lvl w:ilvl="5" w:tplc="42FC28E0" w:tentative="1">
      <w:start w:val="1"/>
      <w:numFmt w:val="bullet"/>
      <w:lvlText w:val="•"/>
      <w:lvlJc w:val="left"/>
      <w:pPr>
        <w:tabs>
          <w:tab w:val="num" w:pos="4320"/>
        </w:tabs>
        <w:ind w:left="4320" w:hanging="360"/>
      </w:pPr>
      <w:rPr>
        <w:rFonts w:ascii="Times New Roman" w:hAnsi="Times New Roman" w:hint="default"/>
      </w:rPr>
    </w:lvl>
    <w:lvl w:ilvl="6" w:tplc="915E535A" w:tentative="1">
      <w:start w:val="1"/>
      <w:numFmt w:val="bullet"/>
      <w:lvlText w:val="•"/>
      <w:lvlJc w:val="left"/>
      <w:pPr>
        <w:tabs>
          <w:tab w:val="num" w:pos="5040"/>
        </w:tabs>
        <w:ind w:left="5040" w:hanging="360"/>
      </w:pPr>
      <w:rPr>
        <w:rFonts w:ascii="Times New Roman" w:hAnsi="Times New Roman" w:hint="default"/>
      </w:rPr>
    </w:lvl>
    <w:lvl w:ilvl="7" w:tplc="F9BE7016" w:tentative="1">
      <w:start w:val="1"/>
      <w:numFmt w:val="bullet"/>
      <w:lvlText w:val="•"/>
      <w:lvlJc w:val="left"/>
      <w:pPr>
        <w:tabs>
          <w:tab w:val="num" w:pos="5760"/>
        </w:tabs>
        <w:ind w:left="5760" w:hanging="360"/>
      </w:pPr>
      <w:rPr>
        <w:rFonts w:ascii="Times New Roman" w:hAnsi="Times New Roman" w:hint="default"/>
      </w:rPr>
    </w:lvl>
    <w:lvl w:ilvl="8" w:tplc="79C2828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261112C9"/>
    <w:multiLevelType w:val="hybridMultilevel"/>
    <w:tmpl w:val="194AA6F6"/>
    <w:lvl w:ilvl="0" w:tplc="401AA9D2">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81B44D8"/>
    <w:multiLevelType w:val="hybridMultilevel"/>
    <w:tmpl w:val="B0E249A2"/>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B5474AB"/>
    <w:multiLevelType w:val="hybridMultilevel"/>
    <w:tmpl w:val="0BB695F8"/>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BA34E89"/>
    <w:multiLevelType w:val="hybridMultilevel"/>
    <w:tmpl w:val="5EFC6A3A"/>
    <w:lvl w:ilvl="0" w:tplc="EA067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9E365C"/>
    <w:multiLevelType w:val="hybridMultilevel"/>
    <w:tmpl w:val="814E34B6"/>
    <w:lvl w:ilvl="0" w:tplc="A2E0DDEE">
      <w:start w:val="1"/>
      <w:numFmt w:val="decimal"/>
      <w:lvlText w:val="%1"/>
      <w:lvlJc w:val="left"/>
      <w:pPr>
        <w:tabs>
          <w:tab w:val="num" w:pos="720"/>
        </w:tabs>
        <w:ind w:left="720" w:firstLine="360"/>
      </w:pPr>
      <w:rPr>
        <w:rFonts w:hint="default"/>
        <w:color w:val="auto"/>
      </w:rPr>
    </w:lvl>
    <w:lvl w:ilvl="1" w:tplc="401AA9D2">
      <w:start w:val="1"/>
      <w:numFmt w:val="bullet"/>
      <w:lvlText w:val="־"/>
      <w:lvlJc w:val="left"/>
      <w:pPr>
        <w:tabs>
          <w:tab w:val="num" w:pos="2160"/>
        </w:tabs>
        <w:ind w:left="2160" w:hanging="360"/>
      </w:pPr>
      <w:rPr>
        <w:rFonts w:ascii="Times New Roman" w:hAnsi="Times New Roman" w:cs="Times New Roman"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2DB405DB"/>
    <w:multiLevelType w:val="hybridMultilevel"/>
    <w:tmpl w:val="B4FA8B1C"/>
    <w:lvl w:ilvl="0" w:tplc="DA8EF982">
      <w:start w:val="1"/>
      <w:numFmt w:val="decimal"/>
      <w:lvlText w:val="%1"/>
      <w:lvlJc w:val="left"/>
      <w:pPr>
        <w:tabs>
          <w:tab w:val="num" w:pos="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DE20430"/>
    <w:multiLevelType w:val="hybridMultilevel"/>
    <w:tmpl w:val="04348116"/>
    <w:lvl w:ilvl="0" w:tplc="DA8EF982">
      <w:start w:val="1"/>
      <w:numFmt w:val="decimal"/>
      <w:lvlText w:val="%1"/>
      <w:lvlJc w:val="left"/>
      <w:pPr>
        <w:tabs>
          <w:tab w:val="num" w:pos="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F337482"/>
    <w:multiLevelType w:val="hybridMultilevel"/>
    <w:tmpl w:val="A1A48E6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34C52471"/>
    <w:multiLevelType w:val="hybridMultilevel"/>
    <w:tmpl w:val="796221E0"/>
    <w:lvl w:ilvl="0" w:tplc="EA067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6732A29"/>
    <w:multiLevelType w:val="hybridMultilevel"/>
    <w:tmpl w:val="6CA21746"/>
    <w:lvl w:ilvl="0" w:tplc="0419000F">
      <w:start w:val="1"/>
      <w:numFmt w:val="decimal"/>
      <w:lvlText w:val="%1."/>
      <w:lvlJc w:val="left"/>
      <w:pPr>
        <w:ind w:left="213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6936DDA"/>
    <w:multiLevelType w:val="hybridMultilevel"/>
    <w:tmpl w:val="39D4F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A1917FE"/>
    <w:multiLevelType w:val="hybridMultilevel"/>
    <w:tmpl w:val="4074F2DC"/>
    <w:lvl w:ilvl="0" w:tplc="EA067AC8">
      <w:start w:val="1"/>
      <w:numFmt w:val="bullet"/>
      <w:lvlText w:val=""/>
      <w:lvlJc w:val="left"/>
      <w:pPr>
        <w:ind w:left="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835DBD"/>
    <w:multiLevelType w:val="hybridMultilevel"/>
    <w:tmpl w:val="DFB8543E"/>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D7324C7"/>
    <w:multiLevelType w:val="hybridMultilevel"/>
    <w:tmpl w:val="1BB0720C"/>
    <w:lvl w:ilvl="0" w:tplc="785AA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02A5E00"/>
    <w:multiLevelType w:val="hybridMultilevel"/>
    <w:tmpl w:val="FB8608F2"/>
    <w:lvl w:ilvl="0" w:tplc="EA067AC8">
      <w:start w:val="1"/>
      <w:numFmt w:val="bullet"/>
      <w:lvlText w:val=""/>
      <w:lvlJc w:val="left"/>
      <w:pPr>
        <w:ind w:left="3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645861"/>
    <w:multiLevelType w:val="hybridMultilevel"/>
    <w:tmpl w:val="717E92EE"/>
    <w:lvl w:ilvl="0" w:tplc="401AA9D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2BD1DC3"/>
    <w:multiLevelType w:val="hybridMultilevel"/>
    <w:tmpl w:val="E7949A76"/>
    <w:lvl w:ilvl="0" w:tplc="939652C4">
      <w:start w:val="1"/>
      <w:numFmt w:val="bullet"/>
      <w:lvlText w:val=""/>
      <w:lvlJc w:val="left"/>
      <w:pPr>
        <w:tabs>
          <w:tab w:val="num" w:pos="720"/>
        </w:tabs>
        <w:ind w:left="720" w:hanging="360"/>
      </w:pPr>
      <w:rPr>
        <w:rFonts w:ascii="Symbol" w:hAnsi="Symbol" w:hint="default"/>
      </w:rPr>
    </w:lvl>
    <w:lvl w:ilvl="1" w:tplc="659ED5AC" w:tentative="1">
      <w:start w:val="1"/>
      <w:numFmt w:val="bullet"/>
      <w:lvlText w:val="•"/>
      <w:lvlJc w:val="left"/>
      <w:pPr>
        <w:tabs>
          <w:tab w:val="num" w:pos="1440"/>
        </w:tabs>
        <w:ind w:left="1440" w:hanging="360"/>
      </w:pPr>
      <w:rPr>
        <w:rFonts w:ascii="Times New Roman" w:hAnsi="Times New Roman" w:hint="default"/>
      </w:rPr>
    </w:lvl>
    <w:lvl w:ilvl="2" w:tplc="B54E11D0" w:tentative="1">
      <w:start w:val="1"/>
      <w:numFmt w:val="bullet"/>
      <w:lvlText w:val="•"/>
      <w:lvlJc w:val="left"/>
      <w:pPr>
        <w:tabs>
          <w:tab w:val="num" w:pos="2160"/>
        </w:tabs>
        <w:ind w:left="2160" w:hanging="360"/>
      </w:pPr>
      <w:rPr>
        <w:rFonts w:ascii="Times New Roman" w:hAnsi="Times New Roman" w:hint="default"/>
      </w:rPr>
    </w:lvl>
    <w:lvl w:ilvl="3" w:tplc="AB0C86E2" w:tentative="1">
      <w:start w:val="1"/>
      <w:numFmt w:val="bullet"/>
      <w:lvlText w:val="•"/>
      <w:lvlJc w:val="left"/>
      <w:pPr>
        <w:tabs>
          <w:tab w:val="num" w:pos="2880"/>
        </w:tabs>
        <w:ind w:left="2880" w:hanging="360"/>
      </w:pPr>
      <w:rPr>
        <w:rFonts w:ascii="Times New Roman" w:hAnsi="Times New Roman" w:hint="default"/>
      </w:rPr>
    </w:lvl>
    <w:lvl w:ilvl="4" w:tplc="086C6CF2" w:tentative="1">
      <w:start w:val="1"/>
      <w:numFmt w:val="bullet"/>
      <w:lvlText w:val="•"/>
      <w:lvlJc w:val="left"/>
      <w:pPr>
        <w:tabs>
          <w:tab w:val="num" w:pos="3600"/>
        </w:tabs>
        <w:ind w:left="3600" w:hanging="360"/>
      </w:pPr>
      <w:rPr>
        <w:rFonts w:ascii="Times New Roman" w:hAnsi="Times New Roman" w:hint="default"/>
      </w:rPr>
    </w:lvl>
    <w:lvl w:ilvl="5" w:tplc="DEBC6DA4" w:tentative="1">
      <w:start w:val="1"/>
      <w:numFmt w:val="bullet"/>
      <w:lvlText w:val="•"/>
      <w:lvlJc w:val="left"/>
      <w:pPr>
        <w:tabs>
          <w:tab w:val="num" w:pos="4320"/>
        </w:tabs>
        <w:ind w:left="4320" w:hanging="360"/>
      </w:pPr>
      <w:rPr>
        <w:rFonts w:ascii="Times New Roman" w:hAnsi="Times New Roman" w:hint="default"/>
      </w:rPr>
    </w:lvl>
    <w:lvl w:ilvl="6" w:tplc="B4F82AE4" w:tentative="1">
      <w:start w:val="1"/>
      <w:numFmt w:val="bullet"/>
      <w:lvlText w:val="•"/>
      <w:lvlJc w:val="left"/>
      <w:pPr>
        <w:tabs>
          <w:tab w:val="num" w:pos="5040"/>
        </w:tabs>
        <w:ind w:left="5040" w:hanging="360"/>
      </w:pPr>
      <w:rPr>
        <w:rFonts w:ascii="Times New Roman" w:hAnsi="Times New Roman" w:hint="default"/>
      </w:rPr>
    </w:lvl>
    <w:lvl w:ilvl="7" w:tplc="D4542A3A" w:tentative="1">
      <w:start w:val="1"/>
      <w:numFmt w:val="bullet"/>
      <w:lvlText w:val="•"/>
      <w:lvlJc w:val="left"/>
      <w:pPr>
        <w:tabs>
          <w:tab w:val="num" w:pos="5760"/>
        </w:tabs>
        <w:ind w:left="5760" w:hanging="360"/>
      </w:pPr>
      <w:rPr>
        <w:rFonts w:ascii="Times New Roman" w:hAnsi="Times New Roman" w:hint="default"/>
      </w:rPr>
    </w:lvl>
    <w:lvl w:ilvl="8" w:tplc="7FC07512" w:tentative="1">
      <w:start w:val="1"/>
      <w:numFmt w:val="bullet"/>
      <w:lvlText w:val="•"/>
      <w:lvlJc w:val="left"/>
      <w:pPr>
        <w:tabs>
          <w:tab w:val="num" w:pos="6480"/>
        </w:tabs>
        <w:ind w:left="6480" w:hanging="360"/>
      </w:pPr>
      <w:rPr>
        <w:rFonts w:ascii="Times New Roman" w:hAnsi="Times New Roman" w:hint="default"/>
      </w:rPr>
    </w:lvl>
  </w:abstractNum>
  <w:abstractNum w:abstractNumId="49">
    <w:nsid w:val="43876154"/>
    <w:multiLevelType w:val="singleLevel"/>
    <w:tmpl w:val="0419000F"/>
    <w:lvl w:ilvl="0">
      <w:start w:val="1"/>
      <w:numFmt w:val="decimal"/>
      <w:lvlText w:val="%1."/>
      <w:lvlJc w:val="left"/>
      <w:pPr>
        <w:tabs>
          <w:tab w:val="num" w:pos="360"/>
        </w:tabs>
        <w:ind w:left="360" w:hanging="360"/>
      </w:pPr>
    </w:lvl>
  </w:abstractNum>
  <w:abstractNum w:abstractNumId="50">
    <w:nsid w:val="46FD27C7"/>
    <w:multiLevelType w:val="hybridMultilevel"/>
    <w:tmpl w:val="5C0229D6"/>
    <w:lvl w:ilvl="0" w:tplc="DBBEB380">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1">
    <w:nsid w:val="48290E39"/>
    <w:multiLevelType w:val="hybridMultilevel"/>
    <w:tmpl w:val="9AD44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48D6108E"/>
    <w:multiLevelType w:val="hybridMultilevel"/>
    <w:tmpl w:val="9572CE60"/>
    <w:lvl w:ilvl="0" w:tplc="DD8E49B8">
      <w:start w:val="1"/>
      <w:numFmt w:val="decimal"/>
      <w:lvlText w:val="%1)"/>
      <w:lvlJc w:val="left"/>
      <w:pPr>
        <w:tabs>
          <w:tab w:val="num" w:pos="1470"/>
        </w:tabs>
        <w:ind w:left="1470" w:hanging="930"/>
      </w:pPr>
      <w:rPr>
        <w:rFonts w:hint="default"/>
      </w:rPr>
    </w:lvl>
    <w:lvl w:ilvl="1" w:tplc="13585DB2">
      <w:start w:val="1"/>
      <w:numFmt w:val="decimal"/>
      <w:lvlText w:val="%2)"/>
      <w:lvlJc w:val="left"/>
      <w:pPr>
        <w:tabs>
          <w:tab w:val="num" w:pos="2610"/>
        </w:tabs>
        <w:ind w:left="2610" w:hanging="1350"/>
      </w:pPr>
      <w:rPr>
        <w:rFonts w:hint="default"/>
      </w:rPr>
    </w:lvl>
    <w:lvl w:ilvl="2" w:tplc="D3E8F002">
      <w:start w:val="1"/>
      <w:numFmt w:val="decimal"/>
      <w:lvlText w:val="%3."/>
      <w:lvlJc w:val="left"/>
      <w:pPr>
        <w:ind w:left="2520" w:hanging="360"/>
      </w:pPr>
      <w:rPr>
        <w:rFonts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3">
    <w:nsid w:val="4AD17AC8"/>
    <w:multiLevelType w:val="hybridMultilevel"/>
    <w:tmpl w:val="51083966"/>
    <w:lvl w:ilvl="0" w:tplc="401AA9D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4B716C10"/>
    <w:multiLevelType w:val="hybridMultilevel"/>
    <w:tmpl w:val="C34CDE00"/>
    <w:lvl w:ilvl="0" w:tplc="939652C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5">
    <w:nsid w:val="4CA406D7"/>
    <w:multiLevelType w:val="singleLevel"/>
    <w:tmpl w:val="356AADB8"/>
    <w:lvl w:ilvl="0">
      <w:start w:val="3"/>
      <w:numFmt w:val="bullet"/>
      <w:lvlText w:val="-"/>
      <w:lvlJc w:val="left"/>
      <w:pPr>
        <w:tabs>
          <w:tab w:val="num" w:pos="1080"/>
        </w:tabs>
        <w:ind w:left="1080" w:hanging="360"/>
      </w:pPr>
      <w:rPr>
        <w:rFonts w:hint="default"/>
      </w:rPr>
    </w:lvl>
  </w:abstractNum>
  <w:abstractNum w:abstractNumId="56">
    <w:nsid w:val="4E607042"/>
    <w:multiLevelType w:val="hybridMultilevel"/>
    <w:tmpl w:val="AEC41098"/>
    <w:lvl w:ilvl="0" w:tplc="93965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FD72C45"/>
    <w:multiLevelType w:val="hybridMultilevel"/>
    <w:tmpl w:val="38BCCD3E"/>
    <w:lvl w:ilvl="0" w:tplc="DA8EF982">
      <w:start w:val="1"/>
      <w:numFmt w:val="decimal"/>
      <w:lvlText w:val="%1"/>
      <w:lvlJc w:val="left"/>
      <w:pPr>
        <w:tabs>
          <w:tab w:val="num" w:pos="284"/>
        </w:tabs>
        <w:ind w:left="284" w:firstLine="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8">
    <w:nsid w:val="50FA5D84"/>
    <w:multiLevelType w:val="hybridMultilevel"/>
    <w:tmpl w:val="9D9272A4"/>
    <w:lvl w:ilvl="0" w:tplc="93965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B964A4"/>
    <w:multiLevelType w:val="hybridMultilevel"/>
    <w:tmpl w:val="E514B740"/>
    <w:lvl w:ilvl="0" w:tplc="DA8EF982">
      <w:start w:val="1"/>
      <w:numFmt w:val="decimal"/>
      <w:lvlText w:val="%1"/>
      <w:lvlJc w:val="left"/>
      <w:pPr>
        <w:tabs>
          <w:tab w:val="num" w:pos="0"/>
        </w:tabs>
        <w:ind w:left="0" w:firstLine="360"/>
      </w:pPr>
      <w:rPr>
        <w:rFonts w:hint="default"/>
      </w:rPr>
    </w:lvl>
    <w:lvl w:ilvl="1" w:tplc="401AA9D2">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3A23DEB"/>
    <w:multiLevelType w:val="hybridMultilevel"/>
    <w:tmpl w:val="1CE603B8"/>
    <w:lvl w:ilvl="0" w:tplc="2A3CBD76">
      <w:start w:val="1"/>
      <w:numFmt w:val="bullet"/>
      <w:lvlText w:val="•"/>
      <w:lvlJc w:val="left"/>
      <w:pPr>
        <w:tabs>
          <w:tab w:val="num" w:pos="720"/>
        </w:tabs>
        <w:ind w:left="720" w:hanging="360"/>
      </w:pPr>
      <w:rPr>
        <w:rFonts w:ascii="Times New Roman" w:hAnsi="Times New Roman" w:hint="default"/>
      </w:rPr>
    </w:lvl>
    <w:lvl w:ilvl="1" w:tplc="D220C2D0" w:tentative="1">
      <w:start w:val="1"/>
      <w:numFmt w:val="bullet"/>
      <w:lvlText w:val="•"/>
      <w:lvlJc w:val="left"/>
      <w:pPr>
        <w:tabs>
          <w:tab w:val="num" w:pos="1440"/>
        </w:tabs>
        <w:ind w:left="1440" w:hanging="360"/>
      </w:pPr>
      <w:rPr>
        <w:rFonts w:ascii="Times New Roman" w:hAnsi="Times New Roman" w:hint="default"/>
      </w:rPr>
    </w:lvl>
    <w:lvl w:ilvl="2" w:tplc="301C112A" w:tentative="1">
      <w:start w:val="1"/>
      <w:numFmt w:val="bullet"/>
      <w:lvlText w:val="•"/>
      <w:lvlJc w:val="left"/>
      <w:pPr>
        <w:tabs>
          <w:tab w:val="num" w:pos="2160"/>
        </w:tabs>
        <w:ind w:left="2160" w:hanging="360"/>
      </w:pPr>
      <w:rPr>
        <w:rFonts w:ascii="Times New Roman" w:hAnsi="Times New Roman" w:hint="default"/>
      </w:rPr>
    </w:lvl>
    <w:lvl w:ilvl="3" w:tplc="D8861682" w:tentative="1">
      <w:start w:val="1"/>
      <w:numFmt w:val="bullet"/>
      <w:lvlText w:val="•"/>
      <w:lvlJc w:val="left"/>
      <w:pPr>
        <w:tabs>
          <w:tab w:val="num" w:pos="2880"/>
        </w:tabs>
        <w:ind w:left="2880" w:hanging="360"/>
      </w:pPr>
      <w:rPr>
        <w:rFonts w:ascii="Times New Roman" w:hAnsi="Times New Roman" w:hint="default"/>
      </w:rPr>
    </w:lvl>
    <w:lvl w:ilvl="4" w:tplc="EB5CDCC2" w:tentative="1">
      <w:start w:val="1"/>
      <w:numFmt w:val="bullet"/>
      <w:lvlText w:val="•"/>
      <w:lvlJc w:val="left"/>
      <w:pPr>
        <w:tabs>
          <w:tab w:val="num" w:pos="3600"/>
        </w:tabs>
        <w:ind w:left="3600" w:hanging="360"/>
      </w:pPr>
      <w:rPr>
        <w:rFonts w:ascii="Times New Roman" w:hAnsi="Times New Roman" w:hint="default"/>
      </w:rPr>
    </w:lvl>
    <w:lvl w:ilvl="5" w:tplc="928EFA24" w:tentative="1">
      <w:start w:val="1"/>
      <w:numFmt w:val="bullet"/>
      <w:lvlText w:val="•"/>
      <w:lvlJc w:val="left"/>
      <w:pPr>
        <w:tabs>
          <w:tab w:val="num" w:pos="4320"/>
        </w:tabs>
        <w:ind w:left="4320" w:hanging="360"/>
      </w:pPr>
      <w:rPr>
        <w:rFonts w:ascii="Times New Roman" w:hAnsi="Times New Roman" w:hint="default"/>
      </w:rPr>
    </w:lvl>
    <w:lvl w:ilvl="6" w:tplc="E3606618" w:tentative="1">
      <w:start w:val="1"/>
      <w:numFmt w:val="bullet"/>
      <w:lvlText w:val="•"/>
      <w:lvlJc w:val="left"/>
      <w:pPr>
        <w:tabs>
          <w:tab w:val="num" w:pos="5040"/>
        </w:tabs>
        <w:ind w:left="5040" w:hanging="360"/>
      </w:pPr>
      <w:rPr>
        <w:rFonts w:ascii="Times New Roman" w:hAnsi="Times New Roman" w:hint="default"/>
      </w:rPr>
    </w:lvl>
    <w:lvl w:ilvl="7" w:tplc="13E8F2D6" w:tentative="1">
      <w:start w:val="1"/>
      <w:numFmt w:val="bullet"/>
      <w:lvlText w:val="•"/>
      <w:lvlJc w:val="left"/>
      <w:pPr>
        <w:tabs>
          <w:tab w:val="num" w:pos="5760"/>
        </w:tabs>
        <w:ind w:left="5760" w:hanging="360"/>
      </w:pPr>
      <w:rPr>
        <w:rFonts w:ascii="Times New Roman" w:hAnsi="Times New Roman" w:hint="default"/>
      </w:rPr>
    </w:lvl>
    <w:lvl w:ilvl="8" w:tplc="8FFC4C46" w:tentative="1">
      <w:start w:val="1"/>
      <w:numFmt w:val="bullet"/>
      <w:lvlText w:val="•"/>
      <w:lvlJc w:val="left"/>
      <w:pPr>
        <w:tabs>
          <w:tab w:val="num" w:pos="6480"/>
        </w:tabs>
        <w:ind w:left="6480" w:hanging="360"/>
      </w:pPr>
      <w:rPr>
        <w:rFonts w:ascii="Times New Roman" w:hAnsi="Times New Roman" w:hint="default"/>
      </w:rPr>
    </w:lvl>
  </w:abstractNum>
  <w:abstractNum w:abstractNumId="61">
    <w:nsid w:val="564A1DCF"/>
    <w:multiLevelType w:val="hybridMultilevel"/>
    <w:tmpl w:val="9ABEDC7A"/>
    <w:lvl w:ilvl="0" w:tplc="B70E20B0">
      <w:start w:val="1"/>
      <w:numFmt w:val="bullet"/>
      <w:lvlText w:val="•"/>
      <w:lvlJc w:val="left"/>
      <w:pPr>
        <w:tabs>
          <w:tab w:val="num" w:pos="720"/>
        </w:tabs>
        <w:ind w:left="720" w:hanging="360"/>
      </w:pPr>
      <w:rPr>
        <w:rFonts w:ascii="Times New Roman" w:hAnsi="Times New Roman" w:hint="default"/>
      </w:rPr>
    </w:lvl>
    <w:lvl w:ilvl="1" w:tplc="3FF4C9EE" w:tentative="1">
      <w:start w:val="1"/>
      <w:numFmt w:val="bullet"/>
      <w:lvlText w:val="•"/>
      <w:lvlJc w:val="left"/>
      <w:pPr>
        <w:tabs>
          <w:tab w:val="num" w:pos="1440"/>
        </w:tabs>
        <w:ind w:left="1440" w:hanging="360"/>
      </w:pPr>
      <w:rPr>
        <w:rFonts w:ascii="Times New Roman" w:hAnsi="Times New Roman" w:hint="default"/>
      </w:rPr>
    </w:lvl>
    <w:lvl w:ilvl="2" w:tplc="56C41D60" w:tentative="1">
      <w:start w:val="1"/>
      <w:numFmt w:val="bullet"/>
      <w:lvlText w:val="•"/>
      <w:lvlJc w:val="left"/>
      <w:pPr>
        <w:tabs>
          <w:tab w:val="num" w:pos="2160"/>
        </w:tabs>
        <w:ind w:left="2160" w:hanging="360"/>
      </w:pPr>
      <w:rPr>
        <w:rFonts w:ascii="Times New Roman" w:hAnsi="Times New Roman" w:hint="default"/>
      </w:rPr>
    </w:lvl>
    <w:lvl w:ilvl="3" w:tplc="66FAECB4" w:tentative="1">
      <w:start w:val="1"/>
      <w:numFmt w:val="bullet"/>
      <w:lvlText w:val="•"/>
      <w:lvlJc w:val="left"/>
      <w:pPr>
        <w:tabs>
          <w:tab w:val="num" w:pos="2880"/>
        </w:tabs>
        <w:ind w:left="2880" w:hanging="360"/>
      </w:pPr>
      <w:rPr>
        <w:rFonts w:ascii="Times New Roman" w:hAnsi="Times New Roman" w:hint="default"/>
      </w:rPr>
    </w:lvl>
    <w:lvl w:ilvl="4" w:tplc="7B82A012" w:tentative="1">
      <w:start w:val="1"/>
      <w:numFmt w:val="bullet"/>
      <w:lvlText w:val="•"/>
      <w:lvlJc w:val="left"/>
      <w:pPr>
        <w:tabs>
          <w:tab w:val="num" w:pos="3600"/>
        </w:tabs>
        <w:ind w:left="3600" w:hanging="360"/>
      </w:pPr>
      <w:rPr>
        <w:rFonts w:ascii="Times New Roman" w:hAnsi="Times New Roman" w:hint="default"/>
      </w:rPr>
    </w:lvl>
    <w:lvl w:ilvl="5" w:tplc="6CE4E6B6" w:tentative="1">
      <w:start w:val="1"/>
      <w:numFmt w:val="bullet"/>
      <w:lvlText w:val="•"/>
      <w:lvlJc w:val="left"/>
      <w:pPr>
        <w:tabs>
          <w:tab w:val="num" w:pos="4320"/>
        </w:tabs>
        <w:ind w:left="4320" w:hanging="360"/>
      </w:pPr>
      <w:rPr>
        <w:rFonts w:ascii="Times New Roman" w:hAnsi="Times New Roman" w:hint="default"/>
      </w:rPr>
    </w:lvl>
    <w:lvl w:ilvl="6" w:tplc="856E6620" w:tentative="1">
      <w:start w:val="1"/>
      <w:numFmt w:val="bullet"/>
      <w:lvlText w:val="•"/>
      <w:lvlJc w:val="left"/>
      <w:pPr>
        <w:tabs>
          <w:tab w:val="num" w:pos="5040"/>
        </w:tabs>
        <w:ind w:left="5040" w:hanging="360"/>
      </w:pPr>
      <w:rPr>
        <w:rFonts w:ascii="Times New Roman" w:hAnsi="Times New Roman" w:hint="default"/>
      </w:rPr>
    </w:lvl>
    <w:lvl w:ilvl="7" w:tplc="632274B4" w:tentative="1">
      <w:start w:val="1"/>
      <w:numFmt w:val="bullet"/>
      <w:lvlText w:val="•"/>
      <w:lvlJc w:val="left"/>
      <w:pPr>
        <w:tabs>
          <w:tab w:val="num" w:pos="5760"/>
        </w:tabs>
        <w:ind w:left="5760" w:hanging="360"/>
      </w:pPr>
      <w:rPr>
        <w:rFonts w:ascii="Times New Roman" w:hAnsi="Times New Roman" w:hint="default"/>
      </w:rPr>
    </w:lvl>
    <w:lvl w:ilvl="8" w:tplc="9C481818" w:tentative="1">
      <w:start w:val="1"/>
      <w:numFmt w:val="bullet"/>
      <w:lvlText w:val="•"/>
      <w:lvlJc w:val="left"/>
      <w:pPr>
        <w:tabs>
          <w:tab w:val="num" w:pos="6480"/>
        </w:tabs>
        <w:ind w:left="6480" w:hanging="360"/>
      </w:pPr>
      <w:rPr>
        <w:rFonts w:ascii="Times New Roman" w:hAnsi="Times New Roman" w:hint="default"/>
      </w:rPr>
    </w:lvl>
  </w:abstractNum>
  <w:abstractNum w:abstractNumId="62">
    <w:nsid w:val="591C58D9"/>
    <w:multiLevelType w:val="hybridMultilevel"/>
    <w:tmpl w:val="67B61052"/>
    <w:lvl w:ilvl="0" w:tplc="401AA9D2">
      <w:start w:val="1"/>
      <w:numFmt w:val="bullet"/>
      <w:lvlText w:val="־"/>
      <w:lvlJc w:val="left"/>
      <w:pPr>
        <w:tabs>
          <w:tab w:val="num" w:pos="1004"/>
        </w:tabs>
        <w:ind w:left="100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3">
    <w:nsid w:val="592D5B0F"/>
    <w:multiLevelType w:val="singleLevel"/>
    <w:tmpl w:val="0419000F"/>
    <w:lvl w:ilvl="0">
      <w:start w:val="1"/>
      <w:numFmt w:val="decimal"/>
      <w:lvlText w:val="%1."/>
      <w:lvlJc w:val="left"/>
      <w:pPr>
        <w:tabs>
          <w:tab w:val="num" w:pos="360"/>
        </w:tabs>
        <w:ind w:left="360" w:hanging="360"/>
      </w:pPr>
    </w:lvl>
  </w:abstractNum>
  <w:abstractNum w:abstractNumId="64">
    <w:nsid w:val="595720D4"/>
    <w:multiLevelType w:val="hybridMultilevel"/>
    <w:tmpl w:val="28A6D1D4"/>
    <w:lvl w:ilvl="0" w:tplc="83DAA51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D0D0A5B"/>
    <w:multiLevelType w:val="hybridMultilevel"/>
    <w:tmpl w:val="E37802F8"/>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E2A4BC4"/>
    <w:multiLevelType w:val="hybridMultilevel"/>
    <w:tmpl w:val="BF248220"/>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0CA6FC5"/>
    <w:multiLevelType w:val="hybridMultilevel"/>
    <w:tmpl w:val="71449BCE"/>
    <w:lvl w:ilvl="0" w:tplc="93965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C0352C"/>
    <w:multiLevelType w:val="hybridMultilevel"/>
    <w:tmpl w:val="3ECA1658"/>
    <w:lvl w:ilvl="0" w:tplc="88E2E5DA">
      <w:start w:val="1"/>
      <w:numFmt w:val="decimal"/>
      <w:lvlText w:val="%1"/>
      <w:lvlJc w:val="left"/>
      <w:pPr>
        <w:tabs>
          <w:tab w:val="num" w:pos="0"/>
        </w:tabs>
        <w:ind w:left="0" w:firstLine="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CB58EF"/>
    <w:multiLevelType w:val="hybridMultilevel"/>
    <w:tmpl w:val="382A20BA"/>
    <w:lvl w:ilvl="0" w:tplc="93965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6D7C55"/>
    <w:multiLevelType w:val="hybridMultilevel"/>
    <w:tmpl w:val="1736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685E361F"/>
    <w:multiLevelType w:val="hybridMultilevel"/>
    <w:tmpl w:val="04128D2C"/>
    <w:lvl w:ilvl="0" w:tplc="DA8EF982">
      <w:start w:val="1"/>
      <w:numFmt w:val="decimal"/>
      <w:lvlText w:val="%1"/>
      <w:lvlJc w:val="left"/>
      <w:pPr>
        <w:tabs>
          <w:tab w:val="num" w:pos="567"/>
        </w:tabs>
        <w:ind w:left="567" w:firstLine="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2">
    <w:nsid w:val="6BA31F61"/>
    <w:multiLevelType w:val="hybridMultilevel"/>
    <w:tmpl w:val="E9342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D81812"/>
    <w:multiLevelType w:val="hybridMultilevel"/>
    <w:tmpl w:val="33D020C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E9524BC"/>
    <w:multiLevelType w:val="hybridMultilevel"/>
    <w:tmpl w:val="EDFEF312"/>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2987AB4"/>
    <w:multiLevelType w:val="hybridMultilevel"/>
    <w:tmpl w:val="AC887F78"/>
    <w:lvl w:ilvl="0" w:tplc="7BE8058E">
      <w:start w:val="1"/>
      <w:numFmt w:val="lowerLetter"/>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3073477"/>
    <w:multiLevelType w:val="hybridMultilevel"/>
    <w:tmpl w:val="092674C6"/>
    <w:lvl w:ilvl="0" w:tplc="53FAFE60">
      <w:start w:val="1"/>
      <w:numFmt w:val="bullet"/>
      <w:lvlText w:val="•"/>
      <w:lvlJc w:val="left"/>
      <w:pPr>
        <w:tabs>
          <w:tab w:val="num" w:pos="720"/>
        </w:tabs>
        <w:ind w:left="720" w:hanging="360"/>
      </w:pPr>
      <w:rPr>
        <w:rFonts w:ascii="Times New Roman" w:hAnsi="Times New Roman" w:hint="default"/>
      </w:rPr>
    </w:lvl>
    <w:lvl w:ilvl="1" w:tplc="5DC0F124" w:tentative="1">
      <w:start w:val="1"/>
      <w:numFmt w:val="bullet"/>
      <w:lvlText w:val="•"/>
      <w:lvlJc w:val="left"/>
      <w:pPr>
        <w:tabs>
          <w:tab w:val="num" w:pos="1440"/>
        </w:tabs>
        <w:ind w:left="1440" w:hanging="360"/>
      </w:pPr>
      <w:rPr>
        <w:rFonts w:ascii="Times New Roman" w:hAnsi="Times New Roman" w:hint="default"/>
      </w:rPr>
    </w:lvl>
    <w:lvl w:ilvl="2" w:tplc="B93A76E2" w:tentative="1">
      <w:start w:val="1"/>
      <w:numFmt w:val="bullet"/>
      <w:lvlText w:val="•"/>
      <w:lvlJc w:val="left"/>
      <w:pPr>
        <w:tabs>
          <w:tab w:val="num" w:pos="2160"/>
        </w:tabs>
        <w:ind w:left="2160" w:hanging="360"/>
      </w:pPr>
      <w:rPr>
        <w:rFonts w:ascii="Times New Roman" w:hAnsi="Times New Roman" w:hint="default"/>
      </w:rPr>
    </w:lvl>
    <w:lvl w:ilvl="3" w:tplc="34DAF1EE" w:tentative="1">
      <w:start w:val="1"/>
      <w:numFmt w:val="bullet"/>
      <w:lvlText w:val="•"/>
      <w:lvlJc w:val="left"/>
      <w:pPr>
        <w:tabs>
          <w:tab w:val="num" w:pos="2880"/>
        </w:tabs>
        <w:ind w:left="2880" w:hanging="360"/>
      </w:pPr>
      <w:rPr>
        <w:rFonts w:ascii="Times New Roman" w:hAnsi="Times New Roman" w:hint="default"/>
      </w:rPr>
    </w:lvl>
    <w:lvl w:ilvl="4" w:tplc="F52A04DC" w:tentative="1">
      <w:start w:val="1"/>
      <w:numFmt w:val="bullet"/>
      <w:lvlText w:val="•"/>
      <w:lvlJc w:val="left"/>
      <w:pPr>
        <w:tabs>
          <w:tab w:val="num" w:pos="3600"/>
        </w:tabs>
        <w:ind w:left="3600" w:hanging="360"/>
      </w:pPr>
      <w:rPr>
        <w:rFonts w:ascii="Times New Roman" w:hAnsi="Times New Roman" w:hint="default"/>
      </w:rPr>
    </w:lvl>
    <w:lvl w:ilvl="5" w:tplc="EB0250B8" w:tentative="1">
      <w:start w:val="1"/>
      <w:numFmt w:val="bullet"/>
      <w:lvlText w:val="•"/>
      <w:lvlJc w:val="left"/>
      <w:pPr>
        <w:tabs>
          <w:tab w:val="num" w:pos="4320"/>
        </w:tabs>
        <w:ind w:left="4320" w:hanging="360"/>
      </w:pPr>
      <w:rPr>
        <w:rFonts w:ascii="Times New Roman" w:hAnsi="Times New Roman" w:hint="default"/>
      </w:rPr>
    </w:lvl>
    <w:lvl w:ilvl="6" w:tplc="1BB0B584" w:tentative="1">
      <w:start w:val="1"/>
      <w:numFmt w:val="bullet"/>
      <w:lvlText w:val="•"/>
      <w:lvlJc w:val="left"/>
      <w:pPr>
        <w:tabs>
          <w:tab w:val="num" w:pos="5040"/>
        </w:tabs>
        <w:ind w:left="5040" w:hanging="360"/>
      </w:pPr>
      <w:rPr>
        <w:rFonts w:ascii="Times New Roman" w:hAnsi="Times New Roman" w:hint="default"/>
      </w:rPr>
    </w:lvl>
    <w:lvl w:ilvl="7" w:tplc="02247B9C" w:tentative="1">
      <w:start w:val="1"/>
      <w:numFmt w:val="bullet"/>
      <w:lvlText w:val="•"/>
      <w:lvlJc w:val="left"/>
      <w:pPr>
        <w:tabs>
          <w:tab w:val="num" w:pos="5760"/>
        </w:tabs>
        <w:ind w:left="5760" w:hanging="360"/>
      </w:pPr>
      <w:rPr>
        <w:rFonts w:ascii="Times New Roman" w:hAnsi="Times New Roman" w:hint="default"/>
      </w:rPr>
    </w:lvl>
    <w:lvl w:ilvl="8" w:tplc="75D61476" w:tentative="1">
      <w:start w:val="1"/>
      <w:numFmt w:val="bullet"/>
      <w:lvlText w:val="•"/>
      <w:lvlJc w:val="left"/>
      <w:pPr>
        <w:tabs>
          <w:tab w:val="num" w:pos="6480"/>
        </w:tabs>
        <w:ind w:left="6480" w:hanging="360"/>
      </w:pPr>
      <w:rPr>
        <w:rFonts w:ascii="Times New Roman" w:hAnsi="Times New Roman" w:hint="default"/>
      </w:rPr>
    </w:lvl>
  </w:abstractNum>
  <w:abstractNum w:abstractNumId="77">
    <w:nsid w:val="74121475"/>
    <w:multiLevelType w:val="hybridMultilevel"/>
    <w:tmpl w:val="10E2F938"/>
    <w:lvl w:ilvl="0" w:tplc="401AA9D2">
      <w:start w:val="1"/>
      <w:numFmt w:val="bullet"/>
      <w:lvlText w:val="־"/>
      <w:lvlJc w:val="left"/>
      <w:pPr>
        <w:tabs>
          <w:tab w:val="num" w:pos="1440"/>
        </w:tabs>
        <w:ind w:left="1440" w:hanging="360"/>
      </w:pPr>
      <w:rPr>
        <w:rFonts w:ascii="Times New Roman" w:hAnsi="Times New Roman" w:cs="Times New Roman"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8">
    <w:nsid w:val="74CB73B8"/>
    <w:multiLevelType w:val="hybridMultilevel"/>
    <w:tmpl w:val="35AC8C42"/>
    <w:lvl w:ilvl="0" w:tplc="EA067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3841D6"/>
    <w:multiLevelType w:val="hybridMultilevel"/>
    <w:tmpl w:val="D8245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756F6824"/>
    <w:multiLevelType w:val="hybridMultilevel"/>
    <w:tmpl w:val="F9EC86F8"/>
    <w:lvl w:ilvl="0" w:tplc="93965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59A5FB2"/>
    <w:multiLevelType w:val="hybridMultilevel"/>
    <w:tmpl w:val="0A888454"/>
    <w:lvl w:ilvl="0" w:tplc="EA067AC8">
      <w:start w:val="1"/>
      <w:numFmt w:val="bullet"/>
      <w:lvlText w:val=""/>
      <w:lvlJc w:val="left"/>
      <w:pPr>
        <w:ind w:left="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8D01BF0"/>
    <w:multiLevelType w:val="hybridMultilevel"/>
    <w:tmpl w:val="EA927DB0"/>
    <w:lvl w:ilvl="0" w:tplc="4F0E1F3E">
      <w:start w:val="1"/>
      <w:numFmt w:val="bullet"/>
      <w:lvlText w:val="•"/>
      <w:lvlJc w:val="left"/>
      <w:pPr>
        <w:tabs>
          <w:tab w:val="num" w:pos="720"/>
        </w:tabs>
        <w:ind w:left="720" w:hanging="360"/>
      </w:pPr>
      <w:rPr>
        <w:rFonts w:ascii="Times New Roman" w:hAnsi="Times New Roman" w:hint="default"/>
      </w:rPr>
    </w:lvl>
    <w:lvl w:ilvl="1" w:tplc="DBCCDAF6" w:tentative="1">
      <w:start w:val="1"/>
      <w:numFmt w:val="bullet"/>
      <w:lvlText w:val="•"/>
      <w:lvlJc w:val="left"/>
      <w:pPr>
        <w:tabs>
          <w:tab w:val="num" w:pos="1440"/>
        </w:tabs>
        <w:ind w:left="1440" w:hanging="360"/>
      </w:pPr>
      <w:rPr>
        <w:rFonts w:ascii="Times New Roman" w:hAnsi="Times New Roman" w:hint="default"/>
      </w:rPr>
    </w:lvl>
    <w:lvl w:ilvl="2" w:tplc="9F3066BA" w:tentative="1">
      <w:start w:val="1"/>
      <w:numFmt w:val="bullet"/>
      <w:lvlText w:val="•"/>
      <w:lvlJc w:val="left"/>
      <w:pPr>
        <w:tabs>
          <w:tab w:val="num" w:pos="2160"/>
        </w:tabs>
        <w:ind w:left="2160" w:hanging="360"/>
      </w:pPr>
      <w:rPr>
        <w:rFonts w:ascii="Times New Roman" w:hAnsi="Times New Roman" w:hint="default"/>
      </w:rPr>
    </w:lvl>
    <w:lvl w:ilvl="3" w:tplc="44945598" w:tentative="1">
      <w:start w:val="1"/>
      <w:numFmt w:val="bullet"/>
      <w:lvlText w:val="•"/>
      <w:lvlJc w:val="left"/>
      <w:pPr>
        <w:tabs>
          <w:tab w:val="num" w:pos="2880"/>
        </w:tabs>
        <w:ind w:left="2880" w:hanging="360"/>
      </w:pPr>
      <w:rPr>
        <w:rFonts w:ascii="Times New Roman" w:hAnsi="Times New Roman" w:hint="default"/>
      </w:rPr>
    </w:lvl>
    <w:lvl w:ilvl="4" w:tplc="27BCBD22" w:tentative="1">
      <w:start w:val="1"/>
      <w:numFmt w:val="bullet"/>
      <w:lvlText w:val="•"/>
      <w:lvlJc w:val="left"/>
      <w:pPr>
        <w:tabs>
          <w:tab w:val="num" w:pos="3600"/>
        </w:tabs>
        <w:ind w:left="3600" w:hanging="360"/>
      </w:pPr>
      <w:rPr>
        <w:rFonts w:ascii="Times New Roman" w:hAnsi="Times New Roman" w:hint="default"/>
      </w:rPr>
    </w:lvl>
    <w:lvl w:ilvl="5" w:tplc="7CA09EDA" w:tentative="1">
      <w:start w:val="1"/>
      <w:numFmt w:val="bullet"/>
      <w:lvlText w:val="•"/>
      <w:lvlJc w:val="left"/>
      <w:pPr>
        <w:tabs>
          <w:tab w:val="num" w:pos="4320"/>
        </w:tabs>
        <w:ind w:left="4320" w:hanging="360"/>
      </w:pPr>
      <w:rPr>
        <w:rFonts w:ascii="Times New Roman" w:hAnsi="Times New Roman" w:hint="default"/>
      </w:rPr>
    </w:lvl>
    <w:lvl w:ilvl="6" w:tplc="A39626A4" w:tentative="1">
      <w:start w:val="1"/>
      <w:numFmt w:val="bullet"/>
      <w:lvlText w:val="•"/>
      <w:lvlJc w:val="left"/>
      <w:pPr>
        <w:tabs>
          <w:tab w:val="num" w:pos="5040"/>
        </w:tabs>
        <w:ind w:left="5040" w:hanging="360"/>
      </w:pPr>
      <w:rPr>
        <w:rFonts w:ascii="Times New Roman" w:hAnsi="Times New Roman" w:hint="default"/>
      </w:rPr>
    </w:lvl>
    <w:lvl w:ilvl="7" w:tplc="DBB66EF6" w:tentative="1">
      <w:start w:val="1"/>
      <w:numFmt w:val="bullet"/>
      <w:lvlText w:val="•"/>
      <w:lvlJc w:val="left"/>
      <w:pPr>
        <w:tabs>
          <w:tab w:val="num" w:pos="5760"/>
        </w:tabs>
        <w:ind w:left="5760" w:hanging="360"/>
      </w:pPr>
      <w:rPr>
        <w:rFonts w:ascii="Times New Roman" w:hAnsi="Times New Roman" w:hint="default"/>
      </w:rPr>
    </w:lvl>
    <w:lvl w:ilvl="8" w:tplc="583EB6AC" w:tentative="1">
      <w:start w:val="1"/>
      <w:numFmt w:val="bullet"/>
      <w:lvlText w:val="•"/>
      <w:lvlJc w:val="left"/>
      <w:pPr>
        <w:tabs>
          <w:tab w:val="num" w:pos="6480"/>
        </w:tabs>
        <w:ind w:left="6480" w:hanging="360"/>
      </w:pPr>
      <w:rPr>
        <w:rFonts w:ascii="Times New Roman" w:hAnsi="Times New Roman" w:hint="default"/>
      </w:rPr>
    </w:lvl>
  </w:abstractNum>
  <w:abstractNum w:abstractNumId="83">
    <w:nsid w:val="7DFC7E15"/>
    <w:multiLevelType w:val="hybridMultilevel"/>
    <w:tmpl w:val="B602DA90"/>
    <w:lvl w:ilvl="0" w:tplc="402E9D28">
      <w:start w:val="1"/>
      <w:numFmt w:val="decimal"/>
      <w:lvlText w:val="%1."/>
      <w:lvlJc w:val="left"/>
      <w:pPr>
        <w:ind w:left="1215" w:hanging="5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4">
    <w:nsid w:val="7FE7184B"/>
    <w:multiLevelType w:val="hybridMultilevel"/>
    <w:tmpl w:val="6D6C51E4"/>
    <w:lvl w:ilvl="0" w:tplc="939652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0"/>
  </w:num>
  <w:num w:numId="2">
    <w:abstractNumId w:val="70"/>
  </w:num>
  <w:num w:numId="3">
    <w:abstractNumId w:val="42"/>
  </w:num>
  <w:num w:numId="4">
    <w:abstractNumId w:val="51"/>
  </w:num>
  <w:num w:numId="5">
    <w:abstractNumId w:val="46"/>
  </w:num>
  <w:num w:numId="6">
    <w:abstractNumId w:val="40"/>
  </w:num>
  <w:num w:numId="7">
    <w:abstractNumId w:val="78"/>
  </w:num>
  <w:num w:numId="8">
    <w:abstractNumId w:val="81"/>
  </w:num>
  <w:num w:numId="9">
    <w:abstractNumId w:val="35"/>
  </w:num>
  <w:num w:numId="10">
    <w:abstractNumId w:val="10"/>
  </w:num>
  <w:num w:numId="11">
    <w:abstractNumId w:val="43"/>
  </w:num>
  <w:num w:numId="12">
    <w:abstractNumId w:val="36"/>
  </w:num>
  <w:num w:numId="13">
    <w:abstractNumId w:val="53"/>
  </w:num>
  <w:num w:numId="14">
    <w:abstractNumId w:val="16"/>
  </w:num>
  <w:num w:numId="15">
    <w:abstractNumId w:val="25"/>
  </w:num>
  <w:num w:numId="16">
    <w:abstractNumId w:val="71"/>
  </w:num>
  <w:num w:numId="17">
    <w:abstractNumId w:val="57"/>
  </w:num>
  <w:num w:numId="18">
    <w:abstractNumId w:val="38"/>
  </w:num>
  <w:num w:numId="19">
    <w:abstractNumId w:val="68"/>
  </w:num>
  <w:num w:numId="20">
    <w:abstractNumId w:val="8"/>
  </w:num>
  <w:num w:numId="21">
    <w:abstractNumId w:val="77"/>
  </w:num>
  <w:num w:numId="22">
    <w:abstractNumId w:val="1"/>
  </w:num>
  <w:num w:numId="23">
    <w:abstractNumId w:val="23"/>
  </w:num>
  <w:num w:numId="24">
    <w:abstractNumId w:val="59"/>
  </w:num>
  <w:num w:numId="25">
    <w:abstractNumId w:val="32"/>
  </w:num>
  <w:num w:numId="26">
    <w:abstractNumId w:val="28"/>
  </w:num>
  <w:num w:numId="27">
    <w:abstractNumId w:val="62"/>
  </w:num>
  <w:num w:numId="28">
    <w:abstractNumId w:val="3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29"/>
  </w:num>
  <w:num w:numId="32">
    <w:abstractNumId w:val="52"/>
  </w:num>
  <w:num w:numId="33">
    <w:abstractNumId w:val="22"/>
  </w:num>
  <w:num w:numId="34">
    <w:abstractNumId w:val="83"/>
  </w:num>
  <w:num w:numId="35">
    <w:abstractNumId w:val="39"/>
  </w:num>
  <w:num w:numId="36">
    <w:abstractNumId w:val="18"/>
  </w:num>
  <w:num w:numId="37">
    <w:abstractNumId w:val="61"/>
  </w:num>
  <w:num w:numId="38">
    <w:abstractNumId w:val="11"/>
  </w:num>
  <w:num w:numId="39">
    <w:abstractNumId w:val="60"/>
  </w:num>
  <w:num w:numId="40">
    <w:abstractNumId w:val="82"/>
  </w:num>
  <w:num w:numId="41">
    <w:abstractNumId w:val="76"/>
  </w:num>
  <w:num w:numId="42">
    <w:abstractNumId w:val="12"/>
  </w:num>
  <w:num w:numId="43">
    <w:abstractNumId w:val="15"/>
  </w:num>
  <w:num w:numId="44">
    <w:abstractNumId w:val="30"/>
  </w:num>
  <w:num w:numId="45">
    <w:abstractNumId w:val="31"/>
  </w:num>
  <w:num w:numId="46">
    <w:abstractNumId w:val="17"/>
  </w:num>
  <w:num w:numId="47">
    <w:abstractNumId w:val="2"/>
  </w:num>
  <w:num w:numId="48">
    <w:abstractNumId w:val="5"/>
  </w:num>
  <w:num w:numId="49">
    <w:abstractNumId w:val="72"/>
  </w:num>
  <w:num w:numId="50">
    <w:abstractNumId w:val="24"/>
  </w:num>
  <w:num w:numId="51">
    <w:abstractNumId w:val="64"/>
  </w:num>
  <w:num w:numId="52">
    <w:abstractNumId w:val="4"/>
  </w:num>
  <w:num w:numId="53">
    <w:abstractNumId w:val="9"/>
  </w:num>
  <w:num w:numId="54">
    <w:abstractNumId w:val="55"/>
  </w:num>
  <w:num w:numId="55">
    <w:abstractNumId w:val="49"/>
    <w:lvlOverride w:ilvl="0">
      <w:startOverride w:val="1"/>
    </w:lvlOverride>
  </w:num>
  <w:num w:numId="56">
    <w:abstractNumId w:val="63"/>
  </w:num>
  <w:num w:numId="57">
    <w:abstractNumId w:val="73"/>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num>
  <w:num w:numId="60">
    <w:abstractNumId w:val="84"/>
  </w:num>
  <w:num w:numId="61">
    <w:abstractNumId w:val="45"/>
  </w:num>
  <w:num w:numId="62">
    <w:abstractNumId w:val="74"/>
  </w:num>
  <w:num w:numId="63">
    <w:abstractNumId w:val="58"/>
  </w:num>
  <w:num w:numId="64">
    <w:abstractNumId w:val="56"/>
  </w:num>
  <w:num w:numId="65">
    <w:abstractNumId w:val="80"/>
  </w:num>
  <w:num w:numId="66">
    <w:abstractNumId w:val="6"/>
  </w:num>
  <w:num w:numId="67">
    <w:abstractNumId w:val="48"/>
  </w:num>
  <w:num w:numId="68">
    <w:abstractNumId w:val="7"/>
  </w:num>
  <w:num w:numId="69">
    <w:abstractNumId w:val="65"/>
  </w:num>
  <w:num w:numId="70">
    <w:abstractNumId w:val="14"/>
  </w:num>
  <w:num w:numId="71">
    <w:abstractNumId w:val="21"/>
  </w:num>
  <w:num w:numId="72">
    <w:abstractNumId w:val="26"/>
  </w:num>
  <w:num w:numId="73">
    <w:abstractNumId w:val="75"/>
  </w:num>
  <w:num w:numId="74">
    <w:abstractNumId w:val="41"/>
  </w:num>
  <w:num w:numId="75">
    <w:abstractNumId w:val="20"/>
  </w:num>
  <w:num w:numId="76">
    <w:abstractNumId w:val="44"/>
  </w:num>
  <w:num w:numId="77">
    <w:abstractNumId w:val="33"/>
  </w:num>
  <w:num w:numId="78">
    <w:abstractNumId w:val="66"/>
  </w:num>
  <w:num w:numId="79">
    <w:abstractNumId w:val="27"/>
  </w:num>
  <w:num w:numId="80">
    <w:abstractNumId w:val="79"/>
  </w:num>
  <w:num w:numId="81">
    <w:abstractNumId w:val="67"/>
  </w:num>
  <w:num w:numId="82">
    <w:abstractNumId w:val="34"/>
  </w:num>
  <w:num w:numId="83">
    <w:abstractNumId w:val="54"/>
  </w:num>
  <w:num w:numId="84">
    <w:abstractNumId w:val="19"/>
  </w:num>
  <w:num w:numId="85">
    <w:abstractNumId w:val="1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characterSpacingControl w:val="doNotCompress"/>
  <w:footnotePr>
    <w:footnote w:id="-1"/>
    <w:footnote w:id="0"/>
  </w:footnotePr>
  <w:endnotePr>
    <w:endnote w:id="-1"/>
    <w:endnote w:id="0"/>
  </w:endnotePr>
  <w:compat>
    <w:useFELayout/>
  </w:compat>
  <w:rsids>
    <w:rsidRoot w:val="004212BF"/>
    <w:rsid w:val="000028C7"/>
    <w:rsid w:val="00003562"/>
    <w:rsid w:val="0000370A"/>
    <w:rsid w:val="00004153"/>
    <w:rsid w:val="00004845"/>
    <w:rsid w:val="00004EBF"/>
    <w:rsid w:val="000061D9"/>
    <w:rsid w:val="00011513"/>
    <w:rsid w:val="00011F83"/>
    <w:rsid w:val="00026024"/>
    <w:rsid w:val="000276D0"/>
    <w:rsid w:val="00031685"/>
    <w:rsid w:val="00031834"/>
    <w:rsid w:val="0003208E"/>
    <w:rsid w:val="000320DE"/>
    <w:rsid w:val="00035F2F"/>
    <w:rsid w:val="00036404"/>
    <w:rsid w:val="00036CA8"/>
    <w:rsid w:val="000371E5"/>
    <w:rsid w:val="00040183"/>
    <w:rsid w:val="00042055"/>
    <w:rsid w:val="0005022A"/>
    <w:rsid w:val="00053032"/>
    <w:rsid w:val="00054A71"/>
    <w:rsid w:val="0005547A"/>
    <w:rsid w:val="000556EE"/>
    <w:rsid w:val="00055DB7"/>
    <w:rsid w:val="00057EDB"/>
    <w:rsid w:val="000659C6"/>
    <w:rsid w:val="00067ADD"/>
    <w:rsid w:val="00070554"/>
    <w:rsid w:val="000716C5"/>
    <w:rsid w:val="00071C9E"/>
    <w:rsid w:val="00075A0B"/>
    <w:rsid w:val="0008213D"/>
    <w:rsid w:val="0008304C"/>
    <w:rsid w:val="00083FA4"/>
    <w:rsid w:val="0008415C"/>
    <w:rsid w:val="00090F9A"/>
    <w:rsid w:val="0009138F"/>
    <w:rsid w:val="000959AE"/>
    <w:rsid w:val="00095E5D"/>
    <w:rsid w:val="00096C92"/>
    <w:rsid w:val="000A16CA"/>
    <w:rsid w:val="000A1F90"/>
    <w:rsid w:val="000A2A33"/>
    <w:rsid w:val="000A4209"/>
    <w:rsid w:val="000A422E"/>
    <w:rsid w:val="000A4FA8"/>
    <w:rsid w:val="000A5950"/>
    <w:rsid w:val="000B06C0"/>
    <w:rsid w:val="000B0F85"/>
    <w:rsid w:val="000B193B"/>
    <w:rsid w:val="000B2062"/>
    <w:rsid w:val="000B393B"/>
    <w:rsid w:val="000B3E6D"/>
    <w:rsid w:val="000B70F8"/>
    <w:rsid w:val="000B779D"/>
    <w:rsid w:val="000C58A3"/>
    <w:rsid w:val="000C71EE"/>
    <w:rsid w:val="000D7B2B"/>
    <w:rsid w:val="000D7BB6"/>
    <w:rsid w:val="000E3159"/>
    <w:rsid w:val="000E5789"/>
    <w:rsid w:val="000E6054"/>
    <w:rsid w:val="000F271F"/>
    <w:rsid w:val="0010012A"/>
    <w:rsid w:val="001032B1"/>
    <w:rsid w:val="001078FD"/>
    <w:rsid w:val="00107FDD"/>
    <w:rsid w:val="001101AE"/>
    <w:rsid w:val="00110C66"/>
    <w:rsid w:val="00111B99"/>
    <w:rsid w:val="001131DC"/>
    <w:rsid w:val="00113349"/>
    <w:rsid w:val="00117045"/>
    <w:rsid w:val="001201C9"/>
    <w:rsid w:val="00120CEC"/>
    <w:rsid w:val="00120E63"/>
    <w:rsid w:val="00120EDE"/>
    <w:rsid w:val="001263B8"/>
    <w:rsid w:val="0012783F"/>
    <w:rsid w:val="001303E1"/>
    <w:rsid w:val="00131D7D"/>
    <w:rsid w:val="00133B03"/>
    <w:rsid w:val="0013675C"/>
    <w:rsid w:val="00143084"/>
    <w:rsid w:val="0014362C"/>
    <w:rsid w:val="00145CBA"/>
    <w:rsid w:val="001509BE"/>
    <w:rsid w:val="00153DDD"/>
    <w:rsid w:val="00154CE3"/>
    <w:rsid w:val="00166325"/>
    <w:rsid w:val="00171521"/>
    <w:rsid w:val="00172BF0"/>
    <w:rsid w:val="00173598"/>
    <w:rsid w:val="001753E1"/>
    <w:rsid w:val="00175680"/>
    <w:rsid w:val="00180A5D"/>
    <w:rsid w:val="00180BA4"/>
    <w:rsid w:val="0018287D"/>
    <w:rsid w:val="001832E3"/>
    <w:rsid w:val="00186A6B"/>
    <w:rsid w:val="00190423"/>
    <w:rsid w:val="00191248"/>
    <w:rsid w:val="001928DD"/>
    <w:rsid w:val="00194E9C"/>
    <w:rsid w:val="001A6C7B"/>
    <w:rsid w:val="001B204E"/>
    <w:rsid w:val="001B39D8"/>
    <w:rsid w:val="001B3DF2"/>
    <w:rsid w:val="001B5749"/>
    <w:rsid w:val="001B5937"/>
    <w:rsid w:val="001C2339"/>
    <w:rsid w:val="001D27A2"/>
    <w:rsid w:val="001D42FD"/>
    <w:rsid w:val="001D432C"/>
    <w:rsid w:val="001D5721"/>
    <w:rsid w:val="001E02AD"/>
    <w:rsid w:val="001E04C5"/>
    <w:rsid w:val="001E1EAD"/>
    <w:rsid w:val="001E25B6"/>
    <w:rsid w:val="001E3C47"/>
    <w:rsid w:val="001E46B4"/>
    <w:rsid w:val="001E61FB"/>
    <w:rsid w:val="001E6243"/>
    <w:rsid w:val="001F1230"/>
    <w:rsid w:val="001F48F3"/>
    <w:rsid w:val="001F4C02"/>
    <w:rsid w:val="001F5236"/>
    <w:rsid w:val="001F531C"/>
    <w:rsid w:val="00201BDD"/>
    <w:rsid w:val="0020206D"/>
    <w:rsid w:val="00203CB9"/>
    <w:rsid w:val="002046B8"/>
    <w:rsid w:val="002122CD"/>
    <w:rsid w:val="002135E7"/>
    <w:rsid w:val="002169D1"/>
    <w:rsid w:val="00216C8E"/>
    <w:rsid w:val="00216F33"/>
    <w:rsid w:val="00217E80"/>
    <w:rsid w:val="00217EE9"/>
    <w:rsid w:val="002219B0"/>
    <w:rsid w:val="00223166"/>
    <w:rsid w:val="00227043"/>
    <w:rsid w:val="00230B84"/>
    <w:rsid w:val="00231BA7"/>
    <w:rsid w:val="002327BA"/>
    <w:rsid w:val="002338C9"/>
    <w:rsid w:val="0023408C"/>
    <w:rsid w:val="002342FB"/>
    <w:rsid w:val="002349B6"/>
    <w:rsid w:val="0024033F"/>
    <w:rsid w:val="00242EE1"/>
    <w:rsid w:val="00243DEA"/>
    <w:rsid w:val="002461A3"/>
    <w:rsid w:val="00246C98"/>
    <w:rsid w:val="00251409"/>
    <w:rsid w:val="002522F1"/>
    <w:rsid w:val="00254AB9"/>
    <w:rsid w:val="00257481"/>
    <w:rsid w:val="0026296B"/>
    <w:rsid w:val="00262EF0"/>
    <w:rsid w:val="00266D5F"/>
    <w:rsid w:val="002670B2"/>
    <w:rsid w:val="0027242F"/>
    <w:rsid w:val="0027259D"/>
    <w:rsid w:val="00274307"/>
    <w:rsid w:val="002758D7"/>
    <w:rsid w:val="00275E40"/>
    <w:rsid w:val="00280BC5"/>
    <w:rsid w:val="00281B6B"/>
    <w:rsid w:val="002859BD"/>
    <w:rsid w:val="0029041E"/>
    <w:rsid w:val="0029083C"/>
    <w:rsid w:val="002947C1"/>
    <w:rsid w:val="002962BB"/>
    <w:rsid w:val="00296E8B"/>
    <w:rsid w:val="002A0B79"/>
    <w:rsid w:val="002A3066"/>
    <w:rsid w:val="002A3BAB"/>
    <w:rsid w:val="002A5705"/>
    <w:rsid w:val="002A6207"/>
    <w:rsid w:val="002A6556"/>
    <w:rsid w:val="002A7032"/>
    <w:rsid w:val="002A7128"/>
    <w:rsid w:val="002A7D2C"/>
    <w:rsid w:val="002B3A90"/>
    <w:rsid w:val="002C11A7"/>
    <w:rsid w:val="002C1D49"/>
    <w:rsid w:val="002C4C3C"/>
    <w:rsid w:val="002C5431"/>
    <w:rsid w:val="002C64EB"/>
    <w:rsid w:val="002C7950"/>
    <w:rsid w:val="002D0DB3"/>
    <w:rsid w:val="002D1214"/>
    <w:rsid w:val="002D2232"/>
    <w:rsid w:val="002D23BC"/>
    <w:rsid w:val="002D24BA"/>
    <w:rsid w:val="002D4260"/>
    <w:rsid w:val="002D589B"/>
    <w:rsid w:val="002D6761"/>
    <w:rsid w:val="002D696D"/>
    <w:rsid w:val="002D6987"/>
    <w:rsid w:val="002E0C0D"/>
    <w:rsid w:val="002E172D"/>
    <w:rsid w:val="002E1BFC"/>
    <w:rsid w:val="002E1E5B"/>
    <w:rsid w:val="002E346D"/>
    <w:rsid w:val="002F07C5"/>
    <w:rsid w:val="002F2D75"/>
    <w:rsid w:val="002F3599"/>
    <w:rsid w:val="003028F4"/>
    <w:rsid w:val="00302D88"/>
    <w:rsid w:val="003071B0"/>
    <w:rsid w:val="00307C58"/>
    <w:rsid w:val="00310431"/>
    <w:rsid w:val="003124B6"/>
    <w:rsid w:val="003208E5"/>
    <w:rsid w:val="00322716"/>
    <w:rsid w:val="00322E3F"/>
    <w:rsid w:val="00324CDA"/>
    <w:rsid w:val="00324DA3"/>
    <w:rsid w:val="003269B6"/>
    <w:rsid w:val="003272B6"/>
    <w:rsid w:val="003273A3"/>
    <w:rsid w:val="00330A81"/>
    <w:rsid w:val="00331B29"/>
    <w:rsid w:val="00331CDE"/>
    <w:rsid w:val="00332A7D"/>
    <w:rsid w:val="003366DB"/>
    <w:rsid w:val="00340B14"/>
    <w:rsid w:val="00342418"/>
    <w:rsid w:val="00343A67"/>
    <w:rsid w:val="00343B3C"/>
    <w:rsid w:val="00343B52"/>
    <w:rsid w:val="00350FB0"/>
    <w:rsid w:val="00351D84"/>
    <w:rsid w:val="00357C4D"/>
    <w:rsid w:val="0036098B"/>
    <w:rsid w:val="003619B4"/>
    <w:rsid w:val="00363E47"/>
    <w:rsid w:val="003733F0"/>
    <w:rsid w:val="00380E77"/>
    <w:rsid w:val="00383912"/>
    <w:rsid w:val="003857C6"/>
    <w:rsid w:val="00387D52"/>
    <w:rsid w:val="0039261F"/>
    <w:rsid w:val="00392E7A"/>
    <w:rsid w:val="00392F3C"/>
    <w:rsid w:val="003959AF"/>
    <w:rsid w:val="0039621E"/>
    <w:rsid w:val="003A0CC3"/>
    <w:rsid w:val="003A4FFC"/>
    <w:rsid w:val="003A5392"/>
    <w:rsid w:val="003A6229"/>
    <w:rsid w:val="003B2FA8"/>
    <w:rsid w:val="003C048A"/>
    <w:rsid w:val="003C1198"/>
    <w:rsid w:val="003C51BF"/>
    <w:rsid w:val="003C5D18"/>
    <w:rsid w:val="003C7BC8"/>
    <w:rsid w:val="003D0884"/>
    <w:rsid w:val="003D0AC0"/>
    <w:rsid w:val="003D0C3E"/>
    <w:rsid w:val="003D0F30"/>
    <w:rsid w:val="003D62FF"/>
    <w:rsid w:val="003D664E"/>
    <w:rsid w:val="003D6E8A"/>
    <w:rsid w:val="003E234F"/>
    <w:rsid w:val="003E3097"/>
    <w:rsid w:val="003E5CCB"/>
    <w:rsid w:val="003F5AD5"/>
    <w:rsid w:val="00401364"/>
    <w:rsid w:val="00406622"/>
    <w:rsid w:val="00407540"/>
    <w:rsid w:val="0041519D"/>
    <w:rsid w:val="004156A6"/>
    <w:rsid w:val="00417C6E"/>
    <w:rsid w:val="004212BF"/>
    <w:rsid w:val="00423145"/>
    <w:rsid w:val="004252D5"/>
    <w:rsid w:val="00425881"/>
    <w:rsid w:val="00425A5D"/>
    <w:rsid w:val="00427E09"/>
    <w:rsid w:val="00430CF1"/>
    <w:rsid w:val="00431684"/>
    <w:rsid w:val="00433E26"/>
    <w:rsid w:val="00435A23"/>
    <w:rsid w:val="0043789D"/>
    <w:rsid w:val="00437E5A"/>
    <w:rsid w:val="00441521"/>
    <w:rsid w:val="0044252A"/>
    <w:rsid w:val="0044675F"/>
    <w:rsid w:val="00453E3B"/>
    <w:rsid w:val="0045473E"/>
    <w:rsid w:val="00455F3A"/>
    <w:rsid w:val="00457798"/>
    <w:rsid w:val="004601FD"/>
    <w:rsid w:val="004625B2"/>
    <w:rsid w:val="00466E72"/>
    <w:rsid w:val="0046766F"/>
    <w:rsid w:val="00467A91"/>
    <w:rsid w:val="004725A5"/>
    <w:rsid w:val="00472CA1"/>
    <w:rsid w:val="00475072"/>
    <w:rsid w:val="004755C8"/>
    <w:rsid w:val="0047665B"/>
    <w:rsid w:val="00480116"/>
    <w:rsid w:val="0048087A"/>
    <w:rsid w:val="004831D1"/>
    <w:rsid w:val="00483CFF"/>
    <w:rsid w:val="00493E72"/>
    <w:rsid w:val="00494F3F"/>
    <w:rsid w:val="0049724C"/>
    <w:rsid w:val="004A0422"/>
    <w:rsid w:val="004A0ED6"/>
    <w:rsid w:val="004A1626"/>
    <w:rsid w:val="004A278F"/>
    <w:rsid w:val="004A742A"/>
    <w:rsid w:val="004A762B"/>
    <w:rsid w:val="004B03B3"/>
    <w:rsid w:val="004B08D4"/>
    <w:rsid w:val="004B0938"/>
    <w:rsid w:val="004B0C7F"/>
    <w:rsid w:val="004B217D"/>
    <w:rsid w:val="004B378E"/>
    <w:rsid w:val="004B4194"/>
    <w:rsid w:val="004B4403"/>
    <w:rsid w:val="004B4F12"/>
    <w:rsid w:val="004B5FD9"/>
    <w:rsid w:val="004B6CBE"/>
    <w:rsid w:val="004B7268"/>
    <w:rsid w:val="004C29DB"/>
    <w:rsid w:val="004C4FF8"/>
    <w:rsid w:val="004D2363"/>
    <w:rsid w:val="004D3C26"/>
    <w:rsid w:val="004D410F"/>
    <w:rsid w:val="004D51A4"/>
    <w:rsid w:val="004D7FA0"/>
    <w:rsid w:val="004E21D6"/>
    <w:rsid w:val="004E45EF"/>
    <w:rsid w:val="004E5B40"/>
    <w:rsid w:val="004E7EDD"/>
    <w:rsid w:val="004F15F9"/>
    <w:rsid w:val="004F1DA6"/>
    <w:rsid w:val="004F2478"/>
    <w:rsid w:val="004F2E0A"/>
    <w:rsid w:val="00501A8E"/>
    <w:rsid w:val="0050318D"/>
    <w:rsid w:val="005063E5"/>
    <w:rsid w:val="00506CE4"/>
    <w:rsid w:val="00512AC7"/>
    <w:rsid w:val="00514C39"/>
    <w:rsid w:val="0051545A"/>
    <w:rsid w:val="00515737"/>
    <w:rsid w:val="0051628A"/>
    <w:rsid w:val="005169E3"/>
    <w:rsid w:val="00517556"/>
    <w:rsid w:val="00517848"/>
    <w:rsid w:val="00522423"/>
    <w:rsid w:val="00522458"/>
    <w:rsid w:val="0052382C"/>
    <w:rsid w:val="00523D11"/>
    <w:rsid w:val="00527705"/>
    <w:rsid w:val="00533605"/>
    <w:rsid w:val="0053784B"/>
    <w:rsid w:val="005417C9"/>
    <w:rsid w:val="0054336D"/>
    <w:rsid w:val="00543C3F"/>
    <w:rsid w:val="00546747"/>
    <w:rsid w:val="00546E30"/>
    <w:rsid w:val="00553211"/>
    <w:rsid w:val="00555B13"/>
    <w:rsid w:val="0055787A"/>
    <w:rsid w:val="005604F0"/>
    <w:rsid w:val="00565541"/>
    <w:rsid w:val="0057788E"/>
    <w:rsid w:val="00580913"/>
    <w:rsid w:val="00580EAE"/>
    <w:rsid w:val="0058526D"/>
    <w:rsid w:val="005960C3"/>
    <w:rsid w:val="005A499C"/>
    <w:rsid w:val="005A60E8"/>
    <w:rsid w:val="005B49AA"/>
    <w:rsid w:val="005B6D75"/>
    <w:rsid w:val="005C2B27"/>
    <w:rsid w:val="005C599A"/>
    <w:rsid w:val="005C7609"/>
    <w:rsid w:val="005D2B63"/>
    <w:rsid w:val="005D3D93"/>
    <w:rsid w:val="005D6D15"/>
    <w:rsid w:val="005E07D7"/>
    <w:rsid w:val="005E39A0"/>
    <w:rsid w:val="005E599E"/>
    <w:rsid w:val="005E5A14"/>
    <w:rsid w:val="005F12A2"/>
    <w:rsid w:val="005F1BB7"/>
    <w:rsid w:val="005F3A46"/>
    <w:rsid w:val="005F489D"/>
    <w:rsid w:val="005F63C5"/>
    <w:rsid w:val="00600092"/>
    <w:rsid w:val="0060028E"/>
    <w:rsid w:val="00601698"/>
    <w:rsid w:val="00602848"/>
    <w:rsid w:val="00603BB6"/>
    <w:rsid w:val="006055E2"/>
    <w:rsid w:val="0061030D"/>
    <w:rsid w:val="00611689"/>
    <w:rsid w:val="0061267A"/>
    <w:rsid w:val="00612BB2"/>
    <w:rsid w:val="0061623A"/>
    <w:rsid w:val="00617A19"/>
    <w:rsid w:val="00621BD8"/>
    <w:rsid w:val="00622EED"/>
    <w:rsid w:val="006240FF"/>
    <w:rsid w:val="00625449"/>
    <w:rsid w:val="00625804"/>
    <w:rsid w:val="006302A9"/>
    <w:rsid w:val="00634B2D"/>
    <w:rsid w:val="00635CA2"/>
    <w:rsid w:val="006364B5"/>
    <w:rsid w:val="00637699"/>
    <w:rsid w:val="00642C99"/>
    <w:rsid w:val="006448B4"/>
    <w:rsid w:val="006450A2"/>
    <w:rsid w:val="00646630"/>
    <w:rsid w:val="006478ED"/>
    <w:rsid w:val="0065152B"/>
    <w:rsid w:val="0065396E"/>
    <w:rsid w:val="006572F3"/>
    <w:rsid w:val="00657482"/>
    <w:rsid w:val="00662261"/>
    <w:rsid w:val="00662B62"/>
    <w:rsid w:val="006654D5"/>
    <w:rsid w:val="006715B4"/>
    <w:rsid w:val="006727DB"/>
    <w:rsid w:val="00674091"/>
    <w:rsid w:val="00676A92"/>
    <w:rsid w:val="006776B8"/>
    <w:rsid w:val="00677776"/>
    <w:rsid w:val="00680CEC"/>
    <w:rsid w:val="00682AC9"/>
    <w:rsid w:val="0068333C"/>
    <w:rsid w:val="00683565"/>
    <w:rsid w:val="00684056"/>
    <w:rsid w:val="00684251"/>
    <w:rsid w:val="0068685E"/>
    <w:rsid w:val="0069316F"/>
    <w:rsid w:val="006935F9"/>
    <w:rsid w:val="00694BCD"/>
    <w:rsid w:val="00694D9E"/>
    <w:rsid w:val="006A2A36"/>
    <w:rsid w:val="006A39F1"/>
    <w:rsid w:val="006A46B6"/>
    <w:rsid w:val="006A57D8"/>
    <w:rsid w:val="006A592D"/>
    <w:rsid w:val="006A61C7"/>
    <w:rsid w:val="006A6A56"/>
    <w:rsid w:val="006B1771"/>
    <w:rsid w:val="006C06F8"/>
    <w:rsid w:val="006C5E50"/>
    <w:rsid w:val="006C6FCF"/>
    <w:rsid w:val="006C7E1D"/>
    <w:rsid w:val="006D0541"/>
    <w:rsid w:val="006D0B62"/>
    <w:rsid w:val="006D0C51"/>
    <w:rsid w:val="006D253F"/>
    <w:rsid w:val="006D25F7"/>
    <w:rsid w:val="006D40FC"/>
    <w:rsid w:val="006D5131"/>
    <w:rsid w:val="006D6F5D"/>
    <w:rsid w:val="006D7476"/>
    <w:rsid w:val="006D7A52"/>
    <w:rsid w:val="006E029F"/>
    <w:rsid w:val="006E3385"/>
    <w:rsid w:val="006E51E2"/>
    <w:rsid w:val="006E5886"/>
    <w:rsid w:val="006E67DF"/>
    <w:rsid w:val="006E79FC"/>
    <w:rsid w:val="006F1736"/>
    <w:rsid w:val="006F3700"/>
    <w:rsid w:val="006F4C65"/>
    <w:rsid w:val="006F50FE"/>
    <w:rsid w:val="00700BE7"/>
    <w:rsid w:val="00701264"/>
    <w:rsid w:val="007018A8"/>
    <w:rsid w:val="00701C30"/>
    <w:rsid w:val="007053E7"/>
    <w:rsid w:val="00706C3E"/>
    <w:rsid w:val="007074ED"/>
    <w:rsid w:val="007105D8"/>
    <w:rsid w:val="00710B29"/>
    <w:rsid w:val="00714DF0"/>
    <w:rsid w:val="00721B05"/>
    <w:rsid w:val="00722A1C"/>
    <w:rsid w:val="00724566"/>
    <w:rsid w:val="00724D37"/>
    <w:rsid w:val="00730BB2"/>
    <w:rsid w:val="00730BFF"/>
    <w:rsid w:val="00735DB7"/>
    <w:rsid w:val="00735E1D"/>
    <w:rsid w:val="00742EBA"/>
    <w:rsid w:val="007518C2"/>
    <w:rsid w:val="007528BE"/>
    <w:rsid w:val="00752D94"/>
    <w:rsid w:val="0075373D"/>
    <w:rsid w:val="0075734F"/>
    <w:rsid w:val="00763195"/>
    <w:rsid w:val="00764335"/>
    <w:rsid w:val="00765488"/>
    <w:rsid w:val="0076616B"/>
    <w:rsid w:val="0076634A"/>
    <w:rsid w:val="00770161"/>
    <w:rsid w:val="00770ACA"/>
    <w:rsid w:val="00771103"/>
    <w:rsid w:val="007712C3"/>
    <w:rsid w:val="0077153C"/>
    <w:rsid w:val="0077266C"/>
    <w:rsid w:val="007736EA"/>
    <w:rsid w:val="00774828"/>
    <w:rsid w:val="007758B7"/>
    <w:rsid w:val="00775CEA"/>
    <w:rsid w:val="0077633A"/>
    <w:rsid w:val="00780094"/>
    <w:rsid w:val="007804D2"/>
    <w:rsid w:val="007824C5"/>
    <w:rsid w:val="00782E99"/>
    <w:rsid w:val="00784857"/>
    <w:rsid w:val="007907AD"/>
    <w:rsid w:val="007A716E"/>
    <w:rsid w:val="007B0175"/>
    <w:rsid w:val="007B1E36"/>
    <w:rsid w:val="007B7BC7"/>
    <w:rsid w:val="007B7DE6"/>
    <w:rsid w:val="007C2A92"/>
    <w:rsid w:val="007C48A1"/>
    <w:rsid w:val="007C608E"/>
    <w:rsid w:val="007C6E57"/>
    <w:rsid w:val="007C7A5C"/>
    <w:rsid w:val="007D07B0"/>
    <w:rsid w:val="007D1025"/>
    <w:rsid w:val="007D239C"/>
    <w:rsid w:val="007D45BB"/>
    <w:rsid w:val="007D5400"/>
    <w:rsid w:val="007D5EDF"/>
    <w:rsid w:val="007E3990"/>
    <w:rsid w:val="007E5763"/>
    <w:rsid w:val="007F1145"/>
    <w:rsid w:val="007F176C"/>
    <w:rsid w:val="007F2B7E"/>
    <w:rsid w:val="007F51E3"/>
    <w:rsid w:val="007F5D4E"/>
    <w:rsid w:val="007F65EE"/>
    <w:rsid w:val="007F7140"/>
    <w:rsid w:val="008023B0"/>
    <w:rsid w:val="00802824"/>
    <w:rsid w:val="00803FE4"/>
    <w:rsid w:val="008061F4"/>
    <w:rsid w:val="008065FA"/>
    <w:rsid w:val="0081061E"/>
    <w:rsid w:val="00810760"/>
    <w:rsid w:val="00813AFC"/>
    <w:rsid w:val="008152D0"/>
    <w:rsid w:val="00815A28"/>
    <w:rsid w:val="008179C9"/>
    <w:rsid w:val="008231A2"/>
    <w:rsid w:val="00827919"/>
    <w:rsid w:val="00834139"/>
    <w:rsid w:val="00837959"/>
    <w:rsid w:val="00842C8A"/>
    <w:rsid w:val="00843187"/>
    <w:rsid w:val="0084415A"/>
    <w:rsid w:val="00844CFA"/>
    <w:rsid w:val="008459B9"/>
    <w:rsid w:val="00852556"/>
    <w:rsid w:val="00854064"/>
    <w:rsid w:val="00856D32"/>
    <w:rsid w:val="00856E27"/>
    <w:rsid w:val="0086015E"/>
    <w:rsid w:val="00864DBE"/>
    <w:rsid w:val="00866933"/>
    <w:rsid w:val="008721EA"/>
    <w:rsid w:val="008736EF"/>
    <w:rsid w:val="00874AD5"/>
    <w:rsid w:val="00874BBE"/>
    <w:rsid w:val="008776EA"/>
    <w:rsid w:val="0088039A"/>
    <w:rsid w:val="00880B71"/>
    <w:rsid w:val="008829DB"/>
    <w:rsid w:val="00883FC8"/>
    <w:rsid w:val="008842FC"/>
    <w:rsid w:val="008857BB"/>
    <w:rsid w:val="00885DA1"/>
    <w:rsid w:val="00886396"/>
    <w:rsid w:val="008909CA"/>
    <w:rsid w:val="00890F1E"/>
    <w:rsid w:val="00892303"/>
    <w:rsid w:val="008934B4"/>
    <w:rsid w:val="008943E8"/>
    <w:rsid w:val="00896F3B"/>
    <w:rsid w:val="0089789F"/>
    <w:rsid w:val="008A06F2"/>
    <w:rsid w:val="008A2030"/>
    <w:rsid w:val="008A374F"/>
    <w:rsid w:val="008A77EE"/>
    <w:rsid w:val="008B206B"/>
    <w:rsid w:val="008B3887"/>
    <w:rsid w:val="008B7646"/>
    <w:rsid w:val="008C0296"/>
    <w:rsid w:val="008C0F7A"/>
    <w:rsid w:val="008C773C"/>
    <w:rsid w:val="008D02D6"/>
    <w:rsid w:val="008D1526"/>
    <w:rsid w:val="008D2318"/>
    <w:rsid w:val="008D3295"/>
    <w:rsid w:val="008D5040"/>
    <w:rsid w:val="008D7267"/>
    <w:rsid w:val="008E08FD"/>
    <w:rsid w:val="008E1DA4"/>
    <w:rsid w:val="008E23F4"/>
    <w:rsid w:val="008E281A"/>
    <w:rsid w:val="008E2E54"/>
    <w:rsid w:val="008E5DA9"/>
    <w:rsid w:val="008E71E6"/>
    <w:rsid w:val="008F321F"/>
    <w:rsid w:val="00901C08"/>
    <w:rsid w:val="00905F02"/>
    <w:rsid w:val="0090636D"/>
    <w:rsid w:val="00910D60"/>
    <w:rsid w:val="009135B2"/>
    <w:rsid w:val="00913A1E"/>
    <w:rsid w:val="00920239"/>
    <w:rsid w:val="0092165B"/>
    <w:rsid w:val="009222AA"/>
    <w:rsid w:val="00922A46"/>
    <w:rsid w:val="009252AD"/>
    <w:rsid w:val="00927423"/>
    <w:rsid w:val="0093139E"/>
    <w:rsid w:val="00931A51"/>
    <w:rsid w:val="0093627B"/>
    <w:rsid w:val="00945D96"/>
    <w:rsid w:val="00951CD9"/>
    <w:rsid w:val="0095338D"/>
    <w:rsid w:val="00955544"/>
    <w:rsid w:val="00964E8B"/>
    <w:rsid w:val="00966866"/>
    <w:rsid w:val="0096689B"/>
    <w:rsid w:val="009702DF"/>
    <w:rsid w:val="0097090D"/>
    <w:rsid w:val="00970A86"/>
    <w:rsid w:val="00971CC8"/>
    <w:rsid w:val="00973611"/>
    <w:rsid w:val="00974091"/>
    <w:rsid w:val="00976515"/>
    <w:rsid w:val="00977B8F"/>
    <w:rsid w:val="00980A1D"/>
    <w:rsid w:val="00982CB3"/>
    <w:rsid w:val="00990847"/>
    <w:rsid w:val="00990C0B"/>
    <w:rsid w:val="009925BA"/>
    <w:rsid w:val="00993CDD"/>
    <w:rsid w:val="009955DD"/>
    <w:rsid w:val="009B3B68"/>
    <w:rsid w:val="009B5CC0"/>
    <w:rsid w:val="009B71E1"/>
    <w:rsid w:val="009C22DA"/>
    <w:rsid w:val="009C4509"/>
    <w:rsid w:val="009D1EFA"/>
    <w:rsid w:val="009D4CF2"/>
    <w:rsid w:val="009D5C73"/>
    <w:rsid w:val="009E28DC"/>
    <w:rsid w:val="009E364F"/>
    <w:rsid w:val="009E3EC9"/>
    <w:rsid w:val="009E4A73"/>
    <w:rsid w:val="009E511F"/>
    <w:rsid w:val="009F3B8D"/>
    <w:rsid w:val="009F5B2A"/>
    <w:rsid w:val="009F7CDA"/>
    <w:rsid w:val="00A00154"/>
    <w:rsid w:val="00A03B3A"/>
    <w:rsid w:val="00A04C54"/>
    <w:rsid w:val="00A1020C"/>
    <w:rsid w:val="00A2349C"/>
    <w:rsid w:val="00A235B0"/>
    <w:rsid w:val="00A2503C"/>
    <w:rsid w:val="00A3231F"/>
    <w:rsid w:val="00A339EC"/>
    <w:rsid w:val="00A41E7E"/>
    <w:rsid w:val="00A44581"/>
    <w:rsid w:val="00A4518B"/>
    <w:rsid w:val="00A4657F"/>
    <w:rsid w:val="00A47877"/>
    <w:rsid w:val="00A47AE2"/>
    <w:rsid w:val="00A51E9A"/>
    <w:rsid w:val="00A54A1A"/>
    <w:rsid w:val="00A54E3E"/>
    <w:rsid w:val="00A5525E"/>
    <w:rsid w:val="00A55C5F"/>
    <w:rsid w:val="00A56FC4"/>
    <w:rsid w:val="00A603A7"/>
    <w:rsid w:val="00A63C30"/>
    <w:rsid w:val="00A65829"/>
    <w:rsid w:val="00A700C1"/>
    <w:rsid w:val="00A7069F"/>
    <w:rsid w:val="00A70D8A"/>
    <w:rsid w:val="00A717A8"/>
    <w:rsid w:val="00A729B5"/>
    <w:rsid w:val="00A736D1"/>
    <w:rsid w:val="00A75C79"/>
    <w:rsid w:val="00A77E54"/>
    <w:rsid w:val="00A83FFD"/>
    <w:rsid w:val="00A8448C"/>
    <w:rsid w:val="00A84858"/>
    <w:rsid w:val="00A853F2"/>
    <w:rsid w:val="00A855BB"/>
    <w:rsid w:val="00A86409"/>
    <w:rsid w:val="00A909AB"/>
    <w:rsid w:val="00A92AFE"/>
    <w:rsid w:val="00A94782"/>
    <w:rsid w:val="00A94B9D"/>
    <w:rsid w:val="00A955D4"/>
    <w:rsid w:val="00A95F8C"/>
    <w:rsid w:val="00AA0B21"/>
    <w:rsid w:val="00AA2FBC"/>
    <w:rsid w:val="00AA483C"/>
    <w:rsid w:val="00AB0B85"/>
    <w:rsid w:val="00AB15CD"/>
    <w:rsid w:val="00AB7965"/>
    <w:rsid w:val="00AC3B6F"/>
    <w:rsid w:val="00AC6DC6"/>
    <w:rsid w:val="00AC76B2"/>
    <w:rsid w:val="00AD1FE8"/>
    <w:rsid w:val="00AD3F3A"/>
    <w:rsid w:val="00AD6DC2"/>
    <w:rsid w:val="00AE4924"/>
    <w:rsid w:val="00AE5481"/>
    <w:rsid w:val="00AE72F6"/>
    <w:rsid w:val="00AF17F0"/>
    <w:rsid w:val="00AF2EB8"/>
    <w:rsid w:val="00AF3428"/>
    <w:rsid w:val="00AF5A46"/>
    <w:rsid w:val="00B006DE"/>
    <w:rsid w:val="00B01034"/>
    <w:rsid w:val="00B03B2F"/>
    <w:rsid w:val="00B0512F"/>
    <w:rsid w:val="00B07340"/>
    <w:rsid w:val="00B10AE3"/>
    <w:rsid w:val="00B113ED"/>
    <w:rsid w:val="00B14F38"/>
    <w:rsid w:val="00B16174"/>
    <w:rsid w:val="00B21073"/>
    <w:rsid w:val="00B236AB"/>
    <w:rsid w:val="00B25139"/>
    <w:rsid w:val="00B254AD"/>
    <w:rsid w:val="00B30071"/>
    <w:rsid w:val="00B31A25"/>
    <w:rsid w:val="00B3284D"/>
    <w:rsid w:val="00B32970"/>
    <w:rsid w:val="00B33BBB"/>
    <w:rsid w:val="00B35CC8"/>
    <w:rsid w:val="00B36F22"/>
    <w:rsid w:val="00B37DE5"/>
    <w:rsid w:val="00B40A95"/>
    <w:rsid w:val="00B42DB2"/>
    <w:rsid w:val="00B445A9"/>
    <w:rsid w:val="00B46406"/>
    <w:rsid w:val="00B46CF1"/>
    <w:rsid w:val="00B474B6"/>
    <w:rsid w:val="00B51135"/>
    <w:rsid w:val="00B53FC0"/>
    <w:rsid w:val="00B624EC"/>
    <w:rsid w:val="00B63457"/>
    <w:rsid w:val="00B63D6E"/>
    <w:rsid w:val="00B63DF0"/>
    <w:rsid w:val="00B65330"/>
    <w:rsid w:val="00B660E9"/>
    <w:rsid w:val="00B718A0"/>
    <w:rsid w:val="00B718B9"/>
    <w:rsid w:val="00B71ECD"/>
    <w:rsid w:val="00B72B16"/>
    <w:rsid w:val="00B77BC4"/>
    <w:rsid w:val="00B8063A"/>
    <w:rsid w:val="00B87509"/>
    <w:rsid w:val="00B9448D"/>
    <w:rsid w:val="00BA3E29"/>
    <w:rsid w:val="00BA600F"/>
    <w:rsid w:val="00BB1C0B"/>
    <w:rsid w:val="00BB5EF7"/>
    <w:rsid w:val="00BB7179"/>
    <w:rsid w:val="00BB77E4"/>
    <w:rsid w:val="00BC18AA"/>
    <w:rsid w:val="00BC37AB"/>
    <w:rsid w:val="00BC6CFE"/>
    <w:rsid w:val="00BD0636"/>
    <w:rsid w:val="00BD1012"/>
    <w:rsid w:val="00BD393A"/>
    <w:rsid w:val="00BD432C"/>
    <w:rsid w:val="00BD6356"/>
    <w:rsid w:val="00BD65B9"/>
    <w:rsid w:val="00BE0FEE"/>
    <w:rsid w:val="00BE45FF"/>
    <w:rsid w:val="00BE5AE0"/>
    <w:rsid w:val="00BF080D"/>
    <w:rsid w:val="00BF34F1"/>
    <w:rsid w:val="00BF61B9"/>
    <w:rsid w:val="00BF6EB0"/>
    <w:rsid w:val="00C01552"/>
    <w:rsid w:val="00C057C5"/>
    <w:rsid w:val="00C06A3E"/>
    <w:rsid w:val="00C10054"/>
    <w:rsid w:val="00C116DE"/>
    <w:rsid w:val="00C11D53"/>
    <w:rsid w:val="00C12193"/>
    <w:rsid w:val="00C14E6E"/>
    <w:rsid w:val="00C15E47"/>
    <w:rsid w:val="00C174BF"/>
    <w:rsid w:val="00C20C8D"/>
    <w:rsid w:val="00C21496"/>
    <w:rsid w:val="00C26EF6"/>
    <w:rsid w:val="00C27B3A"/>
    <w:rsid w:val="00C27E7A"/>
    <w:rsid w:val="00C35F47"/>
    <w:rsid w:val="00C42814"/>
    <w:rsid w:val="00C43F75"/>
    <w:rsid w:val="00C446C1"/>
    <w:rsid w:val="00C457A3"/>
    <w:rsid w:val="00C45AF5"/>
    <w:rsid w:val="00C462FA"/>
    <w:rsid w:val="00C466D8"/>
    <w:rsid w:val="00C53531"/>
    <w:rsid w:val="00C54061"/>
    <w:rsid w:val="00C5733D"/>
    <w:rsid w:val="00C57E29"/>
    <w:rsid w:val="00C61E6C"/>
    <w:rsid w:val="00C62692"/>
    <w:rsid w:val="00C63E44"/>
    <w:rsid w:val="00C6420B"/>
    <w:rsid w:val="00C730EB"/>
    <w:rsid w:val="00C7452E"/>
    <w:rsid w:val="00C753F9"/>
    <w:rsid w:val="00C76CB7"/>
    <w:rsid w:val="00C803B4"/>
    <w:rsid w:val="00C8337B"/>
    <w:rsid w:val="00C83991"/>
    <w:rsid w:val="00C846BF"/>
    <w:rsid w:val="00C87B69"/>
    <w:rsid w:val="00C93B31"/>
    <w:rsid w:val="00C9402C"/>
    <w:rsid w:val="00C9489A"/>
    <w:rsid w:val="00C96BA4"/>
    <w:rsid w:val="00CA0D59"/>
    <w:rsid w:val="00CA4B0F"/>
    <w:rsid w:val="00CA60F2"/>
    <w:rsid w:val="00CB0EEA"/>
    <w:rsid w:val="00CB4B01"/>
    <w:rsid w:val="00CB5439"/>
    <w:rsid w:val="00CB7C31"/>
    <w:rsid w:val="00CB7E70"/>
    <w:rsid w:val="00CC064D"/>
    <w:rsid w:val="00CC1D17"/>
    <w:rsid w:val="00CC2598"/>
    <w:rsid w:val="00CC2C82"/>
    <w:rsid w:val="00CC3545"/>
    <w:rsid w:val="00CC3FDC"/>
    <w:rsid w:val="00CC771D"/>
    <w:rsid w:val="00CC7755"/>
    <w:rsid w:val="00CD1537"/>
    <w:rsid w:val="00CD1CE5"/>
    <w:rsid w:val="00CD511C"/>
    <w:rsid w:val="00CD64E4"/>
    <w:rsid w:val="00CD74FB"/>
    <w:rsid w:val="00CD7AAB"/>
    <w:rsid w:val="00CE1F3E"/>
    <w:rsid w:val="00CE308C"/>
    <w:rsid w:val="00CF2DDC"/>
    <w:rsid w:val="00CF319D"/>
    <w:rsid w:val="00D00C4D"/>
    <w:rsid w:val="00D01E6D"/>
    <w:rsid w:val="00D028BF"/>
    <w:rsid w:val="00D02934"/>
    <w:rsid w:val="00D02A41"/>
    <w:rsid w:val="00D02C9B"/>
    <w:rsid w:val="00D04A76"/>
    <w:rsid w:val="00D04B9B"/>
    <w:rsid w:val="00D061C4"/>
    <w:rsid w:val="00D11695"/>
    <w:rsid w:val="00D11717"/>
    <w:rsid w:val="00D12A07"/>
    <w:rsid w:val="00D14D62"/>
    <w:rsid w:val="00D16C68"/>
    <w:rsid w:val="00D22077"/>
    <w:rsid w:val="00D22945"/>
    <w:rsid w:val="00D232F0"/>
    <w:rsid w:val="00D248C2"/>
    <w:rsid w:val="00D24FEA"/>
    <w:rsid w:val="00D2657A"/>
    <w:rsid w:val="00D32D14"/>
    <w:rsid w:val="00D4223D"/>
    <w:rsid w:val="00D42279"/>
    <w:rsid w:val="00D4284D"/>
    <w:rsid w:val="00D43ABA"/>
    <w:rsid w:val="00D450D5"/>
    <w:rsid w:val="00D45810"/>
    <w:rsid w:val="00D47376"/>
    <w:rsid w:val="00D52C9B"/>
    <w:rsid w:val="00D5400B"/>
    <w:rsid w:val="00D56E08"/>
    <w:rsid w:val="00D622DE"/>
    <w:rsid w:val="00D63D98"/>
    <w:rsid w:val="00D65058"/>
    <w:rsid w:val="00D65A8E"/>
    <w:rsid w:val="00D65E49"/>
    <w:rsid w:val="00D67BDE"/>
    <w:rsid w:val="00D730CF"/>
    <w:rsid w:val="00D74E6D"/>
    <w:rsid w:val="00D75291"/>
    <w:rsid w:val="00D75D2C"/>
    <w:rsid w:val="00D767FE"/>
    <w:rsid w:val="00D8142C"/>
    <w:rsid w:val="00D91E29"/>
    <w:rsid w:val="00D9353C"/>
    <w:rsid w:val="00D935D5"/>
    <w:rsid w:val="00D95720"/>
    <w:rsid w:val="00D95E7B"/>
    <w:rsid w:val="00D963FF"/>
    <w:rsid w:val="00DA0D45"/>
    <w:rsid w:val="00DA1479"/>
    <w:rsid w:val="00DA2F5C"/>
    <w:rsid w:val="00DA7270"/>
    <w:rsid w:val="00DB0C96"/>
    <w:rsid w:val="00DB273C"/>
    <w:rsid w:val="00DB2E21"/>
    <w:rsid w:val="00DB3F40"/>
    <w:rsid w:val="00DC1823"/>
    <w:rsid w:val="00DC2E49"/>
    <w:rsid w:val="00DC464F"/>
    <w:rsid w:val="00DC642D"/>
    <w:rsid w:val="00DC7DE2"/>
    <w:rsid w:val="00DD1749"/>
    <w:rsid w:val="00DD4733"/>
    <w:rsid w:val="00DD6505"/>
    <w:rsid w:val="00DD66CA"/>
    <w:rsid w:val="00DD77F3"/>
    <w:rsid w:val="00DD7915"/>
    <w:rsid w:val="00DE2CF9"/>
    <w:rsid w:val="00DE63D3"/>
    <w:rsid w:val="00DE6BA1"/>
    <w:rsid w:val="00DE6EBD"/>
    <w:rsid w:val="00DF5C3F"/>
    <w:rsid w:val="00DF5CED"/>
    <w:rsid w:val="00E03055"/>
    <w:rsid w:val="00E04408"/>
    <w:rsid w:val="00E12769"/>
    <w:rsid w:val="00E12AF1"/>
    <w:rsid w:val="00E174D7"/>
    <w:rsid w:val="00E23B2C"/>
    <w:rsid w:val="00E240B7"/>
    <w:rsid w:val="00E25FBD"/>
    <w:rsid w:val="00E26A4A"/>
    <w:rsid w:val="00E26F87"/>
    <w:rsid w:val="00E31EEA"/>
    <w:rsid w:val="00E36808"/>
    <w:rsid w:val="00E37270"/>
    <w:rsid w:val="00E40ADA"/>
    <w:rsid w:val="00E415A2"/>
    <w:rsid w:val="00E508D3"/>
    <w:rsid w:val="00E5303A"/>
    <w:rsid w:val="00E537B9"/>
    <w:rsid w:val="00E559AC"/>
    <w:rsid w:val="00E607D1"/>
    <w:rsid w:val="00E61C90"/>
    <w:rsid w:val="00E61D97"/>
    <w:rsid w:val="00E6697E"/>
    <w:rsid w:val="00E679D3"/>
    <w:rsid w:val="00E67AD0"/>
    <w:rsid w:val="00E71159"/>
    <w:rsid w:val="00E748C7"/>
    <w:rsid w:val="00E77320"/>
    <w:rsid w:val="00E779FA"/>
    <w:rsid w:val="00E77B0F"/>
    <w:rsid w:val="00E814EE"/>
    <w:rsid w:val="00E84538"/>
    <w:rsid w:val="00E84C11"/>
    <w:rsid w:val="00E85CE1"/>
    <w:rsid w:val="00E97071"/>
    <w:rsid w:val="00EA1798"/>
    <w:rsid w:val="00EA1C46"/>
    <w:rsid w:val="00EA21E1"/>
    <w:rsid w:val="00EA2E6B"/>
    <w:rsid w:val="00EA32B4"/>
    <w:rsid w:val="00EA3FEB"/>
    <w:rsid w:val="00EA503E"/>
    <w:rsid w:val="00EA5F98"/>
    <w:rsid w:val="00EB0000"/>
    <w:rsid w:val="00EB0745"/>
    <w:rsid w:val="00EB26BF"/>
    <w:rsid w:val="00EB5597"/>
    <w:rsid w:val="00EB63FE"/>
    <w:rsid w:val="00EB69D9"/>
    <w:rsid w:val="00EB7D65"/>
    <w:rsid w:val="00EC1B7D"/>
    <w:rsid w:val="00EC2345"/>
    <w:rsid w:val="00EC4093"/>
    <w:rsid w:val="00ED36AF"/>
    <w:rsid w:val="00ED3903"/>
    <w:rsid w:val="00ED4C5E"/>
    <w:rsid w:val="00ED5B84"/>
    <w:rsid w:val="00ED5F29"/>
    <w:rsid w:val="00ED6B9C"/>
    <w:rsid w:val="00ED6DCF"/>
    <w:rsid w:val="00EE0F2E"/>
    <w:rsid w:val="00EE12E2"/>
    <w:rsid w:val="00EE1C1D"/>
    <w:rsid w:val="00EE3A5A"/>
    <w:rsid w:val="00EF0BE9"/>
    <w:rsid w:val="00EF244D"/>
    <w:rsid w:val="00EF2929"/>
    <w:rsid w:val="00EF3265"/>
    <w:rsid w:val="00EF33F0"/>
    <w:rsid w:val="00EF5F5F"/>
    <w:rsid w:val="00EF64C2"/>
    <w:rsid w:val="00F0022F"/>
    <w:rsid w:val="00F00AD4"/>
    <w:rsid w:val="00F03123"/>
    <w:rsid w:val="00F03E43"/>
    <w:rsid w:val="00F06A3C"/>
    <w:rsid w:val="00F07B55"/>
    <w:rsid w:val="00F134A5"/>
    <w:rsid w:val="00F1530E"/>
    <w:rsid w:val="00F1608E"/>
    <w:rsid w:val="00F17C2B"/>
    <w:rsid w:val="00F209D5"/>
    <w:rsid w:val="00F20E51"/>
    <w:rsid w:val="00F2102E"/>
    <w:rsid w:val="00F2104D"/>
    <w:rsid w:val="00F241F6"/>
    <w:rsid w:val="00F2634B"/>
    <w:rsid w:val="00F27340"/>
    <w:rsid w:val="00F30555"/>
    <w:rsid w:val="00F3084E"/>
    <w:rsid w:val="00F330EC"/>
    <w:rsid w:val="00F34CB1"/>
    <w:rsid w:val="00F358C7"/>
    <w:rsid w:val="00F36248"/>
    <w:rsid w:val="00F4062C"/>
    <w:rsid w:val="00F443F5"/>
    <w:rsid w:val="00F473F4"/>
    <w:rsid w:val="00F509F0"/>
    <w:rsid w:val="00F5179B"/>
    <w:rsid w:val="00F52144"/>
    <w:rsid w:val="00F526C8"/>
    <w:rsid w:val="00F544C6"/>
    <w:rsid w:val="00F6175D"/>
    <w:rsid w:val="00F646C8"/>
    <w:rsid w:val="00F66458"/>
    <w:rsid w:val="00F6799F"/>
    <w:rsid w:val="00F70CF8"/>
    <w:rsid w:val="00F73014"/>
    <w:rsid w:val="00F75EF3"/>
    <w:rsid w:val="00F81B9F"/>
    <w:rsid w:val="00F842CA"/>
    <w:rsid w:val="00F85917"/>
    <w:rsid w:val="00F867EC"/>
    <w:rsid w:val="00F87369"/>
    <w:rsid w:val="00F87788"/>
    <w:rsid w:val="00F90F66"/>
    <w:rsid w:val="00F92122"/>
    <w:rsid w:val="00F92A7D"/>
    <w:rsid w:val="00F93973"/>
    <w:rsid w:val="00F9763B"/>
    <w:rsid w:val="00F977D6"/>
    <w:rsid w:val="00FA1943"/>
    <w:rsid w:val="00FA218E"/>
    <w:rsid w:val="00FA2807"/>
    <w:rsid w:val="00FA2F08"/>
    <w:rsid w:val="00FA33FC"/>
    <w:rsid w:val="00FA441A"/>
    <w:rsid w:val="00FA4B3F"/>
    <w:rsid w:val="00FB18A7"/>
    <w:rsid w:val="00FB2FD7"/>
    <w:rsid w:val="00FB44EB"/>
    <w:rsid w:val="00FB7F2D"/>
    <w:rsid w:val="00FC1244"/>
    <w:rsid w:val="00FC16A7"/>
    <w:rsid w:val="00FC3416"/>
    <w:rsid w:val="00FC35DB"/>
    <w:rsid w:val="00FC3D67"/>
    <w:rsid w:val="00FD1FEB"/>
    <w:rsid w:val="00FD4B74"/>
    <w:rsid w:val="00FE03AA"/>
    <w:rsid w:val="00FE109E"/>
    <w:rsid w:val="00FE253B"/>
    <w:rsid w:val="00FE428C"/>
    <w:rsid w:val="00FE5745"/>
    <w:rsid w:val="00FF4247"/>
    <w:rsid w:val="00FF7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B3C"/>
    <w:pPr>
      <w:spacing w:after="200" w:line="276" w:lineRule="auto"/>
    </w:pPr>
    <w:rPr>
      <w:rFonts w:ascii="Calibri" w:eastAsia="Calibri" w:hAnsi="Calibri"/>
      <w:sz w:val="22"/>
      <w:szCs w:val="22"/>
      <w:lang w:eastAsia="en-US"/>
    </w:rPr>
  </w:style>
  <w:style w:type="paragraph" w:styleId="1">
    <w:name w:val="heading 1"/>
    <w:aliases w:val="Heading 1 Char"/>
    <w:basedOn w:val="a"/>
    <w:next w:val="a"/>
    <w:link w:val="10"/>
    <w:qFormat/>
    <w:rsid w:val="004212BF"/>
    <w:pPr>
      <w:keepNext/>
      <w:keepLines/>
      <w:spacing w:before="480" w:after="0"/>
      <w:outlineLvl w:val="0"/>
    </w:pPr>
    <w:rPr>
      <w:rFonts w:ascii="Cambria" w:eastAsia="MS Mincho" w:hAnsi="Cambria"/>
      <w:b/>
      <w:bCs/>
      <w:color w:val="365F91"/>
      <w:sz w:val="28"/>
      <w:szCs w:val="28"/>
    </w:rPr>
  </w:style>
  <w:style w:type="paragraph" w:styleId="2">
    <w:name w:val="heading 2"/>
    <w:basedOn w:val="a"/>
    <w:next w:val="a"/>
    <w:link w:val="20"/>
    <w:qFormat/>
    <w:rsid w:val="009D1EF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9D1EFA"/>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rsid w:val="00A47877"/>
    <w:pPr>
      <w:keepNext/>
      <w:spacing w:before="240" w:after="60"/>
      <w:outlineLvl w:val="3"/>
    </w:pPr>
    <w:rPr>
      <w:rFonts w:eastAsia="Times New Roman"/>
      <w:b/>
      <w:bCs/>
      <w:sz w:val="28"/>
      <w:szCs w:val="28"/>
    </w:rPr>
  </w:style>
  <w:style w:type="paragraph" w:styleId="5">
    <w:name w:val="heading 5"/>
    <w:basedOn w:val="a"/>
    <w:next w:val="a"/>
    <w:link w:val="50"/>
    <w:qFormat/>
    <w:rsid w:val="004212BF"/>
    <w:pPr>
      <w:widowControl w:val="0"/>
      <w:autoSpaceDE w:val="0"/>
      <w:autoSpaceDN w:val="0"/>
      <w:adjustRightInd w:val="0"/>
      <w:spacing w:before="240" w:after="60" w:line="240" w:lineRule="auto"/>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4212BF"/>
    <w:pPr>
      <w:widowControl w:val="0"/>
      <w:autoSpaceDE w:val="0"/>
      <w:autoSpaceDN w:val="0"/>
      <w:adjustRightInd w:val="0"/>
      <w:spacing w:before="240" w:after="60" w:line="240" w:lineRule="auto"/>
      <w:outlineLvl w:val="5"/>
    </w:pPr>
    <w:rPr>
      <w:rFonts w:ascii="Times New Roman" w:eastAsia="MS Mincho" w:hAnsi="Times New Roman"/>
      <w:b/>
      <w:bCs/>
      <w:lang w:eastAsia="ru-RU"/>
    </w:rPr>
  </w:style>
  <w:style w:type="paragraph" w:styleId="7">
    <w:name w:val="heading 7"/>
    <w:basedOn w:val="a"/>
    <w:next w:val="a"/>
    <w:link w:val="70"/>
    <w:qFormat/>
    <w:rsid w:val="004212BF"/>
    <w:pPr>
      <w:keepNext/>
      <w:widowControl w:val="0"/>
      <w:autoSpaceDE w:val="0"/>
      <w:autoSpaceDN w:val="0"/>
      <w:adjustRightInd w:val="0"/>
      <w:spacing w:before="60" w:after="0" w:line="240" w:lineRule="auto"/>
      <w:ind w:right="-108"/>
      <w:jc w:val="center"/>
      <w:outlineLvl w:val="6"/>
    </w:pPr>
    <w:rPr>
      <w:rFonts w:ascii="Arial" w:eastAsia="MS Mincho" w:hAnsi="Arial" w:cs="Arial"/>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link w:val="1"/>
    <w:locked/>
    <w:rsid w:val="004212BF"/>
    <w:rPr>
      <w:rFonts w:ascii="Cambria" w:hAnsi="Cambria"/>
      <w:b/>
      <w:bCs/>
      <w:color w:val="365F91"/>
      <w:sz w:val="28"/>
      <w:szCs w:val="28"/>
      <w:lang w:val="ru-RU" w:eastAsia="en-US" w:bidi="ar-SA"/>
    </w:rPr>
  </w:style>
  <w:style w:type="character" w:customStyle="1" w:styleId="50">
    <w:name w:val="Заголовок 5 Знак"/>
    <w:link w:val="5"/>
    <w:locked/>
    <w:rsid w:val="004212BF"/>
    <w:rPr>
      <w:b/>
      <w:bCs/>
      <w:i/>
      <w:iCs/>
      <w:sz w:val="26"/>
      <w:szCs w:val="26"/>
      <w:lang w:val="ru-RU" w:eastAsia="ru-RU" w:bidi="ar-SA"/>
    </w:rPr>
  </w:style>
  <w:style w:type="character" w:customStyle="1" w:styleId="60">
    <w:name w:val="Заголовок 6 Знак"/>
    <w:link w:val="6"/>
    <w:locked/>
    <w:rsid w:val="004212BF"/>
    <w:rPr>
      <w:b/>
      <w:bCs/>
      <w:sz w:val="22"/>
      <w:szCs w:val="22"/>
      <w:lang w:val="ru-RU" w:eastAsia="ru-RU" w:bidi="ar-SA"/>
    </w:rPr>
  </w:style>
  <w:style w:type="character" w:customStyle="1" w:styleId="70">
    <w:name w:val="Заголовок 7 Знак"/>
    <w:link w:val="7"/>
    <w:locked/>
    <w:rsid w:val="004212BF"/>
    <w:rPr>
      <w:rFonts w:ascii="Arial" w:hAnsi="Arial" w:cs="Arial"/>
      <w:color w:val="FF0000"/>
      <w:sz w:val="24"/>
      <w:lang w:val="ru-RU" w:eastAsia="ru-RU" w:bidi="ar-SA"/>
    </w:rPr>
  </w:style>
  <w:style w:type="paragraph" w:customStyle="1" w:styleId="11">
    <w:name w:val="Заголовок оглавления1"/>
    <w:basedOn w:val="1"/>
    <w:next w:val="a"/>
    <w:semiHidden/>
    <w:rsid w:val="004212BF"/>
    <w:pPr>
      <w:outlineLvl w:val="9"/>
    </w:pPr>
  </w:style>
  <w:style w:type="paragraph" w:styleId="21">
    <w:name w:val="toc 2"/>
    <w:basedOn w:val="a"/>
    <w:next w:val="a"/>
    <w:autoRedefine/>
    <w:uiPriority w:val="39"/>
    <w:rsid w:val="00927423"/>
    <w:pPr>
      <w:tabs>
        <w:tab w:val="left" w:pos="1276"/>
        <w:tab w:val="right" w:pos="10253"/>
      </w:tabs>
      <w:spacing w:after="0"/>
      <w:ind w:left="1134" w:hanging="567"/>
    </w:pPr>
    <w:rPr>
      <w:b/>
      <w:bCs/>
      <w:sz w:val="20"/>
      <w:szCs w:val="20"/>
    </w:rPr>
  </w:style>
  <w:style w:type="paragraph" w:styleId="12">
    <w:name w:val="toc 1"/>
    <w:basedOn w:val="a"/>
    <w:next w:val="a"/>
    <w:autoRedefine/>
    <w:uiPriority w:val="39"/>
    <w:rsid w:val="00955544"/>
    <w:pPr>
      <w:tabs>
        <w:tab w:val="left" w:pos="440"/>
        <w:tab w:val="right" w:pos="10253"/>
      </w:tabs>
      <w:spacing w:after="0"/>
    </w:pPr>
    <w:rPr>
      <w:rFonts w:ascii="Calibri Light" w:hAnsi="Calibri Light"/>
      <w:b/>
      <w:bCs/>
      <w:caps/>
      <w:noProof/>
      <w:sz w:val="24"/>
      <w:szCs w:val="24"/>
    </w:rPr>
  </w:style>
  <w:style w:type="paragraph" w:styleId="31">
    <w:name w:val="toc 3"/>
    <w:basedOn w:val="a"/>
    <w:next w:val="a"/>
    <w:autoRedefine/>
    <w:uiPriority w:val="39"/>
    <w:rsid w:val="004212BF"/>
    <w:pPr>
      <w:spacing w:after="0"/>
      <w:ind w:left="220"/>
    </w:pPr>
    <w:rPr>
      <w:sz w:val="20"/>
      <w:szCs w:val="20"/>
    </w:rPr>
  </w:style>
  <w:style w:type="paragraph" w:styleId="a3">
    <w:name w:val="Balloon Text"/>
    <w:basedOn w:val="a"/>
    <w:link w:val="a4"/>
    <w:semiHidden/>
    <w:rsid w:val="004212BF"/>
    <w:pPr>
      <w:spacing w:after="0" w:line="240" w:lineRule="auto"/>
    </w:pPr>
    <w:rPr>
      <w:rFonts w:ascii="Tahoma" w:hAnsi="Tahoma" w:cs="Tahoma"/>
      <w:sz w:val="16"/>
      <w:szCs w:val="16"/>
    </w:rPr>
  </w:style>
  <w:style w:type="character" w:customStyle="1" w:styleId="a4">
    <w:name w:val="Текст выноски Знак"/>
    <w:link w:val="a3"/>
    <w:semiHidden/>
    <w:locked/>
    <w:rsid w:val="004212BF"/>
    <w:rPr>
      <w:rFonts w:ascii="Tahoma" w:eastAsia="Calibri" w:hAnsi="Tahoma" w:cs="Tahoma"/>
      <w:sz w:val="16"/>
      <w:szCs w:val="16"/>
      <w:lang w:val="ru-RU" w:eastAsia="en-US" w:bidi="ar-SA"/>
    </w:rPr>
  </w:style>
  <w:style w:type="character" w:styleId="a5">
    <w:name w:val="Hyperlink"/>
    <w:uiPriority w:val="99"/>
    <w:rsid w:val="004212BF"/>
    <w:rPr>
      <w:rFonts w:cs="Times New Roman"/>
      <w:color w:val="0000FF"/>
      <w:u w:val="single"/>
    </w:rPr>
  </w:style>
  <w:style w:type="paragraph" w:customStyle="1" w:styleId="13">
    <w:name w:val="Абзац списка1"/>
    <w:basedOn w:val="a"/>
    <w:rsid w:val="004212BF"/>
    <w:pPr>
      <w:spacing w:after="0" w:line="240" w:lineRule="auto"/>
      <w:ind w:left="720"/>
    </w:pPr>
    <w:rPr>
      <w:rFonts w:eastAsia="Times New Roman"/>
      <w:sz w:val="24"/>
      <w:szCs w:val="24"/>
      <w:lang w:eastAsia="ru-RU"/>
    </w:rPr>
  </w:style>
  <w:style w:type="table" w:styleId="a6">
    <w:name w:val="Table Grid"/>
    <w:basedOn w:val="a1"/>
    <w:uiPriority w:val="59"/>
    <w:rsid w:val="004212BF"/>
    <w:rPr>
      <w:rFonts w:ascii="Calibri" w:eastAsia="Times New Roman"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link w:val="a8"/>
    <w:uiPriority w:val="99"/>
    <w:locked/>
    <w:rsid w:val="004212BF"/>
    <w:rPr>
      <w:rFonts w:eastAsia="MS Mincho" w:cs="Sendnya"/>
      <w:lang w:eastAsia="ru-RU" w:bidi="or-IN"/>
    </w:rPr>
  </w:style>
  <w:style w:type="paragraph" w:styleId="a8">
    <w:name w:val="Body Text"/>
    <w:basedOn w:val="a"/>
    <w:link w:val="a7"/>
    <w:uiPriority w:val="99"/>
    <w:rsid w:val="004212BF"/>
    <w:pPr>
      <w:widowControl w:val="0"/>
      <w:autoSpaceDE w:val="0"/>
      <w:autoSpaceDN w:val="0"/>
      <w:adjustRightInd w:val="0"/>
      <w:spacing w:after="120" w:line="240" w:lineRule="auto"/>
    </w:pPr>
    <w:rPr>
      <w:rFonts w:ascii="Times New Roman" w:eastAsia="MS Mincho" w:hAnsi="Times New Roman" w:cs="Sendnya"/>
      <w:sz w:val="20"/>
      <w:szCs w:val="20"/>
      <w:lang w:eastAsia="ru-RU" w:bidi="or-IN"/>
    </w:rPr>
  </w:style>
  <w:style w:type="character" w:customStyle="1" w:styleId="BodyTextIndentChar">
    <w:name w:val="Body Text Indent Char"/>
    <w:link w:val="14"/>
    <w:locked/>
    <w:rsid w:val="004212BF"/>
    <w:rPr>
      <w:rFonts w:eastAsia="MS Mincho" w:cs="Sendnya"/>
      <w:lang w:eastAsia="ru-RU" w:bidi="or-IN"/>
    </w:rPr>
  </w:style>
  <w:style w:type="paragraph" w:customStyle="1" w:styleId="14">
    <w:name w:val="Основной текст с отступом1"/>
    <w:basedOn w:val="a"/>
    <w:link w:val="BodyTextIndentChar"/>
    <w:rsid w:val="004212BF"/>
    <w:pPr>
      <w:widowControl w:val="0"/>
      <w:autoSpaceDE w:val="0"/>
      <w:autoSpaceDN w:val="0"/>
      <w:adjustRightInd w:val="0"/>
      <w:spacing w:after="120" w:line="240" w:lineRule="auto"/>
      <w:ind w:left="283"/>
    </w:pPr>
    <w:rPr>
      <w:rFonts w:ascii="Times New Roman" w:eastAsia="MS Mincho" w:hAnsi="Times New Roman" w:cs="Sendnya"/>
      <w:sz w:val="20"/>
      <w:szCs w:val="20"/>
      <w:lang w:eastAsia="ru-RU" w:bidi="or-IN"/>
    </w:rPr>
  </w:style>
  <w:style w:type="paragraph" w:customStyle="1" w:styleId="Style58">
    <w:name w:val="Style58"/>
    <w:basedOn w:val="a"/>
    <w:rsid w:val="004212BF"/>
    <w:pPr>
      <w:widowControl w:val="0"/>
      <w:autoSpaceDE w:val="0"/>
      <w:autoSpaceDN w:val="0"/>
      <w:adjustRightInd w:val="0"/>
      <w:spacing w:after="0" w:line="280" w:lineRule="exact"/>
      <w:ind w:hanging="187"/>
      <w:jc w:val="both"/>
    </w:pPr>
    <w:rPr>
      <w:rFonts w:ascii="Microsoft Sans Serif" w:eastAsia="Times New Roman" w:hAnsi="Microsoft Sans Serif" w:cs="Microsoft Sans Serif"/>
      <w:sz w:val="24"/>
      <w:szCs w:val="24"/>
      <w:lang w:eastAsia="ru-RU"/>
    </w:rPr>
  </w:style>
  <w:style w:type="paragraph" w:customStyle="1" w:styleId="note1">
    <w:name w:val="note1"/>
    <w:basedOn w:val="a"/>
    <w:semiHidden/>
    <w:rsid w:val="004212BF"/>
    <w:pPr>
      <w:spacing w:before="150" w:after="150" w:line="336" w:lineRule="auto"/>
    </w:pPr>
    <w:rPr>
      <w:rFonts w:ascii="Times New Roman" w:eastAsia="Times New Roman" w:hAnsi="Times New Roman"/>
      <w:lang w:eastAsia="ru-RU"/>
    </w:rPr>
  </w:style>
  <w:style w:type="paragraph" w:styleId="a9">
    <w:name w:val="footnote text"/>
    <w:basedOn w:val="a"/>
    <w:link w:val="aa"/>
    <w:semiHidden/>
    <w:rsid w:val="004212BF"/>
    <w:pPr>
      <w:spacing w:after="0" w:line="240" w:lineRule="auto"/>
    </w:pPr>
    <w:rPr>
      <w:sz w:val="20"/>
      <w:szCs w:val="20"/>
    </w:rPr>
  </w:style>
  <w:style w:type="character" w:customStyle="1" w:styleId="aa">
    <w:name w:val="Текст сноски Знак"/>
    <w:link w:val="a9"/>
    <w:semiHidden/>
    <w:locked/>
    <w:rsid w:val="004212BF"/>
    <w:rPr>
      <w:rFonts w:ascii="Calibri" w:eastAsia="Calibri" w:hAnsi="Calibri"/>
      <w:lang w:val="ru-RU" w:eastAsia="en-US" w:bidi="ar-SA"/>
    </w:rPr>
  </w:style>
  <w:style w:type="character" w:styleId="ab">
    <w:name w:val="footnote reference"/>
    <w:semiHidden/>
    <w:rsid w:val="004212BF"/>
    <w:rPr>
      <w:rFonts w:cs="Times New Roman"/>
      <w:vertAlign w:val="superscript"/>
    </w:rPr>
  </w:style>
  <w:style w:type="paragraph" w:customStyle="1" w:styleId="22">
    <w:name w:val="Абзац списка2"/>
    <w:basedOn w:val="a"/>
    <w:rsid w:val="004212BF"/>
    <w:pPr>
      <w:ind w:left="708"/>
    </w:pPr>
  </w:style>
  <w:style w:type="character" w:styleId="ac">
    <w:name w:val="annotation reference"/>
    <w:rsid w:val="004212BF"/>
    <w:rPr>
      <w:rFonts w:cs="Times New Roman"/>
      <w:sz w:val="16"/>
      <w:szCs w:val="16"/>
    </w:rPr>
  </w:style>
  <w:style w:type="paragraph" w:styleId="ad">
    <w:name w:val="annotation text"/>
    <w:basedOn w:val="a"/>
    <w:link w:val="ae"/>
    <w:rsid w:val="004212BF"/>
    <w:rPr>
      <w:sz w:val="20"/>
      <w:szCs w:val="20"/>
    </w:rPr>
  </w:style>
  <w:style w:type="character" w:customStyle="1" w:styleId="ae">
    <w:name w:val="Текст примечания Знак"/>
    <w:link w:val="ad"/>
    <w:locked/>
    <w:rsid w:val="004212BF"/>
    <w:rPr>
      <w:rFonts w:ascii="Calibri" w:eastAsia="Calibri" w:hAnsi="Calibri"/>
      <w:lang w:val="ru-RU" w:eastAsia="en-US" w:bidi="ar-SA"/>
    </w:rPr>
  </w:style>
  <w:style w:type="paragraph" w:styleId="af">
    <w:name w:val="annotation subject"/>
    <w:basedOn w:val="ad"/>
    <w:next w:val="ad"/>
    <w:link w:val="af0"/>
    <w:rsid w:val="004212BF"/>
    <w:rPr>
      <w:b/>
      <w:bCs/>
    </w:rPr>
  </w:style>
  <w:style w:type="character" w:customStyle="1" w:styleId="af0">
    <w:name w:val="Тема примечания Знак"/>
    <w:link w:val="af"/>
    <w:locked/>
    <w:rsid w:val="004212BF"/>
    <w:rPr>
      <w:rFonts w:ascii="Calibri" w:eastAsia="Calibri" w:hAnsi="Calibri"/>
      <w:b/>
      <w:bCs/>
      <w:lang w:val="ru-RU" w:eastAsia="en-US" w:bidi="ar-SA"/>
    </w:rPr>
  </w:style>
  <w:style w:type="paragraph" w:styleId="af1">
    <w:name w:val="header"/>
    <w:basedOn w:val="a"/>
    <w:link w:val="af2"/>
    <w:rsid w:val="004212BF"/>
    <w:pPr>
      <w:tabs>
        <w:tab w:val="center" w:pos="4677"/>
        <w:tab w:val="right" w:pos="9355"/>
      </w:tabs>
    </w:pPr>
  </w:style>
  <w:style w:type="character" w:customStyle="1" w:styleId="af2">
    <w:name w:val="Верхний колонтитул Знак"/>
    <w:link w:val="af1"/>
    <w:locked/>
    <w:rsid w:val="004212BF"/>
    <w:rPr>
      <w:rFonts w:ascii="Calibri" w:eastAsia="Calibri" w:hAnsi="Calibri"/>
      <w:sz w:val="22"/>
      <w:szCs w:val="22"/>
      <w:lang w:val="ru-RU" w:eastAsia="en-US" w:bidi="ar-SA"/>
    </w:rPr>
  </w:style>
  <w:style w:type="paragraph" w:styleId="af3">
    <w:name w:val="footer"/>
    <w:basedOn w:val="a"/>
    <w:link w:val="af4"/>
    <w:rsid w:val="004212BF"/>
    <w:pPr>
      <w:tabs>
        <w:tab w:val="center" w:pos="4677"/>
        <w:tab w:val="right" w:pos="9355"/>
      </w:tabs>
    </w:pPr>
  </w:style>
  <w:style w:type="character" w:customStyle="1" w:styleId="af4">
    <w:name w:val="Нижний колонтитул Знак"/>
    <w:link w:val="af3"/>
    <w:locked/>
    <w:rsid w:val="004212BF"/>
    <w:rPr>
      <w:rFonts w:ascii="Calibri" w:eastAsia="Calibri" w:hAnsi="Calibri"/>
      <w:sz w:val="22"/>
      <w:szCs w:val="22"/>
      <w:lang w:val="ru-RU" w:eastAsia="en-US" w:bidi="ar-SA"/>
    </w:rPr>
  </w:style>
  <w:style w:type="paragraph" w:styleId="af5">
    <w:name w:val="caption"/>
    <w:basedOn w:val="a"/>
    <w:next w:val="a"/>
    <w:qFormat/>
    <w:rsid w:val="004212BF"/>
    <w:rPr>
      <w:b/>
      <w:bCs/>
      <w:sz w:val="20"/>
      <w:szCs w:val="20"/>
    </w:rPr>
  </w:style>
  <w:style w:type="paragraph" w:customStyle="1" w:styleId="Default">
    <w:name w:val="Default"/>
    <w:rsid w:val="004212BF"/>
    <w:pPr>
      <w:autoSpaceDE w:val="0"/>
      <w:autoSpaceDN w:val="0"/>
      <w:adjustRightInd w:val="0"/>
    </w:pPr>
    <w:rPr>
      <w:rFonts w:eastAsia="Times New Roman"/>
      <w:color w:val="000000"/>
      <w:sz w:val="24"/>
      <w:szCs w:val="24"/>
    </w:rPr>
  </w:style>
  <w:style w:type="paragraph" w:customStyle="1" w:styleId="-31">
    <w:name w:val="Светлая сетка - Акцент 31"/>
    <w:basedOn w:val="a"/>
    <w:uiPriority w:val="34"/>
    <w:qFormat/>
    <w:rsid w:val="00D95720"/>
    <w:pPr>
      <w:spacing w:after="0" w:line="240" w:lineRule="auto"/>
      <w:ind w:left="720"/>
      <w:contextualSpacing/>
    </w:pPr>
    <w:rPr>
      <w:rFonts w:ascii="Times New Roman" w:eastAsia="Times New Roman" w:hAnsi="Times New Roman"/>
      <w:sz w:val="24"/>
      <w:szCs w:val="24"/>
      <w:lang w:eastAsia="ru-RU"/>
    </w:rPr>
  </w:style>
  <w:style w:type="paragraph" w:styleId="af6">
    <w:name w:val="Body Text Indent"/>
    <w:basedOn w:val="a"/>
    <w:link w:val="af7"/>
    <w:uiPriority w:val="99"/>
    <w:rsid w:val="003C5D18"/>
    <w:pPr>
      <w:spacing w:after="120"/>
      <w:ind w:left="283"/>
    </w:pPr>
  </w:style>
  <w:style w:type="character" w:customStyle="1" w:styleId="af7">
    <w:name w:val="Основной текст с отступом Знак"/>
    <w:link w:val="af6"/>
    <w:uiPriority w:val="99"/>
    <w:rsid w:val="003C5D18"/>
    <w:rPr>
      <w:rFonts w:ascii="Calibri" w:eastAsia="Calibri" w:hAnsi="Calibri"/>
      <w:sz w:val="22"/>
      <w:szCs w:val="22"/>
      <w:lang w:eastAsia="en-US"/>
    </w:rPr>
  </w:style>
  <w:style w:type="paragraph" w:styleId="af8">
    <w:name w:val="Normal (Web)"/>
    <w:basedOn w:val="a"/>
    <w:uiPriority w:val="99"/>
    <w:unhideWhenUsed/>
    <w:rsid w:val="0068333C"/>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nhideWhenUsed/>
    <w:rsid w:val="00677776"/>
    <w:pPr>
      <w:spacing w:after="120" w:line="480" w:lineRule="auto"/>
    </w:pPr>
    <w:rPr>
      <w:rFonts w:ascii="Times New Roman" w:eastAsia="Times New Roman" w:hAnsi="Times New Roman"/>
      <w:sz w:val="24"/>
      <w:szCs w:val="24"/>
    </w:rPr>
  </w:style>
  <w:style w:type="character" w:customStyle="1" w:styleId="24">
    <w:name w:val="Основной текст 2 Знак"/>
    <w:link w:val="23"/>
    <w:rsid w:val="00677776"/>
    <w:rPr>
      <w:rFonts w:eastAsia="Times New Roman"/>
      <w:sz w:val="24"/>
      <w:szCs w:val="24"/>
    </w:rPr>
  </w:style>
  <w:style w:type="paragraph" w:styleId="25">
    <w:name w:val="Body Text Indent 2"/>
    <w:basedOn w:val="a"/>
    <w:link w:val="26"/>
    <w:uiPriority w:val="99"/>
    <w:unhideWhenUsed/>
    <w:rsid w:val="00677776"/>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link w:val="25"/>
    <w:uiPriority w:val="99"/>
    <w:rsid w:val="00677776"/>
    <w:rPr>
      <w:rFonts w:eastAsia="Times New Roman"/>
      <w:sz w:val="24"/>
      <w:szCs w:val="24"/>
    </w:rPr>
  </w:style>
  <w:style w:type="paragraph" w:styleId="af9">
    <w:name w:val="Block Text"/>
    <w:basedOn w:val="a"/>
    <w:unhideWhenUsed/>
    <w:rsid w:val="00677776"/>
    <w:pPr>
      <w:shd w:val="clear" w:color="auto" w:fill="FFFFFF"/>
      <w:spacing w:after="0" w:line="360" w:lineRule="auto"/>
      <w:ind w:left="11" w:right="62" w:firstLine="737"/>
      <w:jc w:val="both"/>
    </w:pPr>
    <w:rPr>
      <w:rFonts w:ascii="Times New Roman" w:eastAsia="Times New Roman" w:hAnsi="Times New Roman"/>
      <w:sz w:val="24"/>
      <w:szCs w:val="24"/>
      <w:lang w:eastAsia="ru-RU"/>
    </w:rPr>
  </w:style>
  <w:style w:type="character" w:customStyle="1" w:styleId="05Body">
    <w:name w:val="(05)Body Знак Знак Знак"/>
    <w:link w:val="05Body0"/>
    <w:semiHidden/>
    <w:locked/>
    <w:rsid w:val="00677776"/>
    <w:rPr>
      <w:rFonts w:ascii="Century Schoolbook" w:hAnsi="Century Schoolbook"/>
      <w:color w:val="000000"/>
      <w:sz w:val="16"/>
      <w:szCs w:val="16"/>
      <w:lang w:val="ru-RU" w:eastAsia="ru-RU" w:bidi="ar-SA"/>
    </w:rPr>
  </w:style>
  <w:style w:type="paragraph" w:customStyle="1" w:styleId="05Body0">
    <w:name w:val="(05)Body Знак Знак"/>
    <w:link w:val="05Body"/>
    <w:semiHidden/>
    <w:rsid w:val="00677776"/>
    <w:pPr>
      <w:autoSpaceDE w:val="0"/>
      <w:autoSpaceDN w:val="0"/>
      <w:adjustRightInd w:val="0"/>
      <w:spacing w:line="206" w:lineRule="atLeast"/>
      <w:ind w:left="113"/>
      <w:jc w:val="both"/>
    </w:pPr>
    <w:rPr>
      <w:rFonts w:ascii="Century Schoolbook" w:hAnsi="Century Schoolbook"/>
      <w:color w:val="000000"/>
      <w:sz w:val="16"/>
      <w:szCs w:val="16"/>
    </w:rPr>
  </w:style>
  <w:style w:type="character" w:customStyle="1" w:styleId="00hhh">
    <w:name w:val="(00)hhh Знак"/>
    <w:link w:val="00hhh0"/>
    <w:semiHidden/>
    <w:locked/>
    <w:rsid w:val="00677776"/>
    <w:rPr>
      <w:rFonts w:ascii="FranklinGothicDemiC" w:hAnsi="FranklinGothicDemiC"/>
    </w:rPr>
  </w:style>
  <w:style w:type="paragraph" w:customStyle="1" w:styleId="00hhh0">
    <w:name w:val="(00)hhh"/>
    <w:basedOn w:val="a"/>
    <w:link w:val="00hhh"/>
    <w:semiHidden/>
    <w:rsid w:val="00677776"/>
    <w:pPr>
      <w:keepLines/>
      <w:autoSpaceDE w:val="0"/>
      <w:autoSpaceDN w:val="0"/>
      <w:adjustRightInd w:val="0"/>
      <w:spacing w:before="170" w:after="45" w:line="200" w:lineRule="atLeast"/>
    </w:pPr>
    <w:rPr>
      <w:rFonts w:ascii="FranklinGothicDemiC" w:eastAsia="MS Mincho" w:hAnsi="FranklinGothicDemiC"/>
      <w:sz w:val="20"/>
      <w:szCs w:val="20"/>
    </w:rPr>
  </w:style>
  <w:style w:type="character" w:customStyle="1" w:styleId="05Body1">
    <w:name w:val="(05)Body Знак"/>
    <w:link w:val="05Body2"/>
    <w:semiHidden/>
    <w:locked/>
    <w:rsid w:val="00677776"/>
    <w:rPr>
      <w:rFonts w:ascii="Century Schoolbook" w:eastAsia="Times New Roman" w:hAnsi="Century Schoolbook"/>
      <w:sz w:val="16"/>
      <w:szCs w:val="16"/>
      <w:lang w:val="ru-RU" w:eastAsia="ru-RU" w:bidi="ar-SA"/>
    </w:rPr>
  </w:style>
  <w:style w:type="paragraph" w:customStyle="1" w:styleId="05Body2">
    <w:name w:val="(05)Body"/>
    <w:link w:val="05Body1"/>
    <w:semiHidden/>
    <w:rsid w:val="00677776"/>
    <w:pPr>
      <w:autoSpaceDE w:val="0"/>
      <w:autoSpaceDN w:val="0"/>
      <w:adjustRightInd w:val="0"/>
      <w:spacing w:line="206" w:lineRule="atLeast"/>
      <w:ind w:left="113"/>
      <w:jc w:val="both"/>
    </w:pPr>
    <w:rPr>
      <w:rFonts w:ascii="Century Schoolbook" w:eastAsia="Times New Roman" w:hAnsi="Century Schoolbook"/>
      <w:sz w:val="16"/>
      <w:szCs w:val="16"/>
    </w:rPr>
  </w:style>
  <w:style w:type="paragraph" w:customStyle="1" w:styleId="opisdvfldbeg">
    <w:name w:val="opis_dvfld_beg"/>
    <w:basedOn w:val="a"/>
    <w:semiHidden/>
    <w:rsid w:val="00677776"/>
    <w:pPr>
      <w:spacing w:before="57" w:after="100" w:afterAutospacing="1" w:line="240" w:lineRule="auto"/>
    </w:pPr>
    <w:rPr>
      <w:rFonts w:ascii="Times New Roman" w:eastAsia="Times New Roman" w:hAnsi="Times New Roman"/>
      <w:sz w:val="24"/>
      <w:szCs w:val="24"/>
      <w:lang w:eastAsia="ru-RU"/>
    </w:rPr>
  </w:style>
  <w:style w:type="paragraph" w:customStyle="1" w:styleId="opisdvfld">
    <w:name w:val="opis_dvfld"/>
    <w:basedOn w:val="a"/>
    <w:semiHidden/>
    <w:rsid w:val="006777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semiHidden/>
    <w:rsid w:val="00A47877"/>
    <w:rPr>
      <w:rFonts w:ascii="Calibri" w:eastAsia="Times New Roman" w:hAnsi="Calibri" w:cs="Times New Roman"/>
      <w:b/>
      <w:bCs/>
      <w:sz w:val="28"/>
      <w:szCs w:val="28"/>
      <w:lang w:eastAsia="en-US"/>
    </w:rPr>
  </w:style>
  <w:style w:type="paragraph" w:styleId="41">
    <w:name w:val="toc 4"/>
    <w:basedOn w:val="a"/>
    <w:next w:val="a"/>
    <w:autoRedefine/>
    <w:rsid w:val="00071C9E"/>
    <w:pPr>
      <w:spacing w:after="0"/>
      <w:ind w:left="440"/>
    </w:pPr>
    <w:rPr>
      <w:sz w:val="20"/>
      <w:szCs w:val="20"/>
    </w:rPr>
  </w:style>
  <w:style w:type="paragraph" w:styleId="51">
    <w:name w:val="toc 5"/>
    <w:basedOn w:val="a"/>
    <w:next w:val="a"/>
    <w:autoRedefine/>
    <w:rsid w:val="00071C9E"/>
    <w:pPr>
      <w:spacing w:after="0"/>
      <w:ind w:left="660"/>
    </w:pPr>
    <w:rPr>
      <w:sz w:val="20"/>
      <w:szCs w:val="20"/>
    </w:rPr>
  </w:style>
  <w:style w:type="paragraph" w:styleId="61">
    <w:name w:val="toc 6"/>
    <w:basedOn w:val="a"/>
    <w:next w:val="a"/>
    <w:autoRedefine/>
    <w:rsid w:val="00071C9E"/>
    <w:pPr>
      <w:spacing w:after="0"/>
      <w:ind w:left="880"/>
    </w:pPr>
    <w:rPr>
      <w:sz w:val="20"/>
      <w:szCs w:val="20"/>
    </w:rPr>
  </w:style>
  <w:style w:type="paragraph" w:styleId="71">
    <w:name w:val="toc 7"/>
    <w:basedOn w:val="a"/>
    <w:next w:val="a"/>
    <w:autoRedefine/>
    <w:rsid w:val="00071C9E"/>
    <w:pPr>
      <w:spacing w:after="0"/>
      <w:ind w:left="1100"/>
    </w:pPr>
    <w:rPr>
      <w:sz w:val="20"/>
      <w:szCs w:val="20"/>
    </w:rPr>
  </w:style>
  <w:style w:type="paragraph" w:styleId="8">
    <w:name w:val="toc 8"/>
    <w:basedOn w:val="a"/>
    <w:next w:val="a"/>
    <w:autoRedefine/>
    <w:rsid w:val="00071C9E"/>
    <w:pPr>
      <w:spacing w:after="0"/>
      <w:ind w:left="1320"/>
    </w:pPr>
    <w:rPr>
      <w:sz w:val="20"/>
      <w:szCs w:val="20"/>
    </w:rPr>
  </w:style>
  <w:style w:type="paragraph" w:styleId="9">
    <w:name w:val="toc 9"/>
    <w:basedOn w:val="a"/>
    <w:next w:val="a"/>
    <w:autoRedefine/>
    <w:rsid w:val="00071C9E"/>
    <w:pPr>
      <w:spacing w:after="0"/>
      <w:ind w:left="1540"/>
    </w:pPr>
    <w:rPr>
      <w:sz w:val="20"/>
      <w:szCs w:val="20"/>
    </w:rPr>
  </w:style>
  <w:style w:type="paragraph" w:customStyle="1" w:styleId="-310">
    <w:name w:val="Таблица-сетка 31"/>
    <w:basedOn w:val="1"/>
    <w:next w:val="a"/>
    <w:uiPriority w:val="39"/>
    <w:unhideWhenUsed/>
    <w:qFormat/>
    <w:rsid w:val="00071C9E"/>
    <w:pPr>
      <w:spacing w:before="240" w:line="259" w:lineRule="auto"/>
      <w:outlineLvl w:val="9"/>
    </w:pPr>
    <w:rPr>
      <w:rFonts w:ascii="Calibri Light" w:eastAsia="Times New Roman" w:hAnsi="Calibri Light"/>
      <w:b w:val="0"/>
      <w:bCs w:val="0"/>
      <w:color w:val="2E74B5"/>
      <w:sz w:val="32"/>
      <w:szCs w:val="32"/>
      <w:lang w:eastAsia="ru-RU"/>
    </w:rPr>
  </w:style>
  <w:style w:type="paragraph" w:customStyle="1" w:styleId="1-21">
    <w:name w:val="Средняя сетка 1 - Акцент 21"/>
    <w:basedOn w:val="a"/>
    <w:uiPriority w:val="34"/>
    <w:qFormat/>
    <w:rsid w:val="00D8142C"/>
    <w:pPr>
      <w:ind w:left="708"/>
    </w:pPr>
  </w:style>
  <w:style w:type="paragraph" w:styleId="afa">
    <w:name w:val="Subtitle"/>
    <w:basedOn w:val="a"/>
    <w:next w:val="a"/>
    <w:link w:val="afb"/>
    <w:qFormat/>
    <w:rsid w:val="00D8142C"/>
    <w:pPr>
      <w:spacing w:after="60"/>
      <w:jc w:val="center"/>
      <w:outlineLvl w:val="1"/>
    </w:pPr>
    <w:rPr>
      <w:rFonts w:ascii="Calibri Light" w:eastAsia="Times New Roman" w:hAnsi="Calibri Light"/>
      <w:sz w:val="24"/>
      <w:szCs w:val="24"/>
    </w:rPr>
  </w:style>
  <w:style w:type="character" w:customStyle="1" w:styleId="afb">
    <w:name w:val="Подзаголовок Знак"/>
    <w:link w:val="afa"/>
    <w:rsid w:val="00D8142C"/>
    <w:rPr>
      <w:rFonts w:ascii="Calibri Light" w:eastAsia="Times New Roman" w:hAnsi="Calibri Light" w:cs="Times New Roman"/>
      <w:sz w:val="24"/>
      <w:szCs w:val="24"/>
      <w:lang w:eastAsia="en-US"/>
    </w:rPr>
  </w:style>
  <w:style w:type="character" w:customStyle="1" w:styleId="32">
    <w:name w:val="Основной текст (3)_"/>
    <w:link w:val="33"/>
    <w:locked/>
    <w:rsid w:val="00AC3B6F"/>
    <w:rPr>
      <w:rFonts w:ascii="Arial Narrow" w:eastAsia="Arial Narrow" w:hAnsi="Arial Narrow" w:cs="Arial Narrow"/>
      <w:spacing w:val="10"/>
      <w:sz w:val="17"/>
      <w:szCs w:val="17"/>
      <w:shd w:val="clear" w:color="auto" w:fill="FFFFFF"/>
    </w:rPr>
  </w:style>
  <w:style w:type="paragraph" w:customStyle="1" w:styleId="33">
    <w:name w:val="Основной текст (3)"/>
    <w:basedOn w:val="a"/>
    <w:link w:val="32"/>
    <w:rsid w:val="00AC3B6F"/>
    <w:pPr>
      <w:shd w:val="clear" w:color="auto" w:fill="FFFFFF"/>
      <w:spacing w:before="120" w:after="120" w:line="0" w:lineRule="atLeast"/>
      <w:jc w:val="both"/>
    </w:pPr>
    <w:rPr>
      <w:rFonts w:ascii="Arial Narrow" w:eastAsia="Arial Narrow" w:hAnsi="Arial Narrow"/>
      <w:spacing w:val="10"/>
      <w:sz w:val="17"/>
      <w:szCs w:val="17"/>
    </w:rPr>
  </w:style>
  <w:style w:type="paragraph" w:customStyle="1" w:styleId="ConsPlusNormal">
    <w:name w:val="ConsPlusNormal"/>
    <w:rsid w:val="00AC3B6F"/>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AC3B6F"/>
    <w:pPr>
      <w:widowControl w:val="0"/>
      <w:autoSpaceDE w:val="0"/>
      <w:autoSpaceDN w:val="0"/>
      <w:adjustRightInd w:val="0"/>
    </w:pPr>
    <w:rPr>
      <w:rFonts w:ascii="Arial" w:eastAsia="Times New Roman" w:hAnsi="Arial" w:cs="Arial"/>
    </w:rPr>
  </w:style>
  <w:style w:type="character" w:styleId="afc">
    <w:name w:val="FollowedHyperlink"/>
    <w:uiPriority w:val="99"/>
    <w:unhideWhenUsed/>
    <w:rsid w:val="008E281A"/>
    <w:rPr>
      <w:color w:val="954F72"/>
      <w:u w:val="single"/>
    </w:rPr>
  </w:style>
  <w:style w:type="character" w:customStyle="1" w:styleId="110">
    <w:name w:val="Заголовок 1 Знак1"/>
    <w:aliases w:val="Heading 1 Char Знак1"/>
    <w:rsid w:val="008E281A"/>
    <w:rPr>
      <w:rFonts w:ascii="Calibri Light" w:eastAsia="Times New Roman" w:hAnsi="Calibri Light" w:cs="Times New Roman"/>
      <w:color w:val="2E74B5"/>
      <w:sz w:val="32"/>
      <w:szCs w:val="32"/>
      <w:lang w:eastAsia="en-US"/>
    </w:rPr>
  </w:style>
  <w:style w:type="character" w:customStyle="1" w:styleId="15">
    <w:name w:val="Основной текст Знак1"/>
    <w:uiPriority w:val="99"/>
    <w:semiHidden/>
    <w:rsid w:val="008E281A"/>
    <w:rPr>
      <w:rFonts w:ascii="Calibri" w:eastAsia="Calibri" w:hAnsi="Calibri" w:hint="default"/>
      <w:sz w:val="22"/>
      <w:szCs w:val="22"/>
      <w:lang w:eastAsia="en-US"/>
    </w:rPr>
  </w:style>
  <w:style w:type="character" w:styleId="afd">
    <w:name w:val="Emphasis"/>
    <w:qFormat/>
    <w:rsid w:val="00F73014"/>
    <w:rPr>
      <w:i/>
      <w:iCs/>
    </w:rPr>
  </w:style>
  <w:style w:type="character" w:customStyle="1" w:styleId="20">
    <w:name w:val="Заголовок 2 Знак"/>
    <w:link w:val="2"/>
    <w:semiHidden/>
    <w:rsid w:val="009D1EFA"/>
    <w:rPr>
      <w:rFonts w:ascii="Calibri Light" w:eastAsia="Times New Roman" w:hAnsi="Calibri Light" w:cs="Times New Roman"/>
      <w:b/>
      <w:bCs/>
      <w:i/>
      <w:iCs/>
      <w:sz w:val="28"/>
      <w:szCs w:val="28"/>
      <w:lang w:eastAsia="en-US"/>
    </w:rPr>
  </w:style>
  <w:style w:type="character" w:customStyle="1" w:styleId="30">
    <w:name w:val="Заголовок 3 Знак"/>
    <w:link w:val="3"/>
    <w:semiHidden/>
    <w:rsid w:val="009D1EFA"/>
    <w:rPr>
      <w:rFonts w:ascii="Calibri Light" w:eastAsia="Times New Roman" w:hAnsi="Calibri Light" w:cs="Times New Roman"/>
      <w:b/>
      <w:bCs/>
      <w:sz w:val="26"/>
      <w:szCs w:val="26"/>
      <w:lang w:eastAsia="en-US"/>
    </w:rPr>
  </w:style>
  <w:style w:type="paragraph" w:customStyle="1" w:styleId="16">
    <w:name w:val="Обычный с отступом 1 см"/>
    <w:basedOn w:val="a"/>
    <w:rsid w:val="00E36808"/>
    <w:pPr>
      <w:widowControl w:val="0"/>
      <w:spacing w:after="0" w:line="360" w:lineRule="auto"/>
      <w:ind w:firstLine="567"/>
      <w:jc w:val="both"/>
    </w:pPr>
    <w:rPr>
      <w:rFonts w:ascii="Times New Roman" w:eastAsia="Times New Roman" w:hAnsi="Times New Roman"/>
      <w:sz w:val="28"/>
      <w:szCs w:val="20"/>
      <w:lang w:eastAsia="ru-RU"/>
    </w:rPr>
  </w:style>
  <w:style w:type="character" w:customStyle="1" w:styleId="apple-converted-space">
    <w:name w:val="apple-converted-space"/>
    <w:basedOn w:val="a0"/>
    <w:rsid w:val="0077153C"/>
  </w:style>
  <w:style w:type="paragraph" w:customStyle="1" w:styleId="afe">
    <w:name w:val="Стиль"/>
    <w:rsid w:val="00CD7AAB"/>
    <w:pPr>
      <w:widowControl w:val="0"/>
      <w:autoSpaceDE w:val="0"/>
      <w:autoSpaceDN w:val="0"/>
      <w:adjustRightInd w:val="0"/>
    </w:pPr>
    <w:rPr>
      <w:rFonts w:eastAsia="Times New Roman"/>
      <w:szCs w:val="24"/>
    </w:rPr>
  </w:style>
  <w:style w:type="character" w:customStyle="1" w:styleId="apple-style-span">
    <w:name w:val="apple-style-span"/>
    <w:rsid w:val="00AC6DC6"/>
    <w:rPr>
      <w:rFonts w:cs="Times New Roman"/>
    </w:rPr>
  </w:style>
  <w:style w:type="paragraph" w:styleId="27">
    <w:name w:val="List 2"/>
    <w:basedOn w:val="a"/>
    <w:rsid w:val="004C4FF8"/>
    <w:pPr>
      <w:widowControl w:val="0"/>
      <w:spacing w:after="0" w:line="240" w:lineRule="auto"/>
      <w:ind w:left="566" w:hanging="283"/>
      <w:jc w:val="both"/>
    </w:pPr>
    <w:rPr>
      <w:rFonts w:ascii="Times New Roman" w:eastAsia="Times New Roman" w:hAnsi="Times New Roman"/>
      <w:sz w:val="20"/>
      <w:szCs w:val="20"/>
      <w:lang w:eastAsia="ru-RU"/>
    </w:rPr>
  </w:style>
  <w:style w:type="paragraph" w:styleId="28">
    <w:name w:val="List Continue 2"/>
    <w:basedOn w:val="a"/>
    <w:rsid w:val="004C4FF8"/>
    <w:pPr>
      <w:spacing w:after="120" w:line="240" w:lineRule="auto"/>
      <w:ind w:left="566"/>
    </w:pPr>
    <w:rPr>
      <w:rFonts w:ascii="Times New Roman" w:eastAsia="Times New Roman" w:hAnsi="Times New Roman"/>
      <w:sz w:val="24"/>
      <w:szCs w:val="24"/>
      <w:lang w:eastAsia="ru-RU"/>
    </w:rPr>
  </w:style>
  <w:style w:type="paragraph" w:styleId="34">
    <w:name w:val="List 3"/>
    <w:basedOn w:val="a"/>
    <w:rsid w:val="004C4FF8"/>
    <w:pPr>
      <w:spacing w:after="0" w:line="240" w:lineRule="auto"/>
      <w:ind w:left="849" w:hanging="283"/>
    </w:pPr>
    <w:rPr>
      <w:rFonts w:ascii="Times New Roman" w:eastAsia="Times New Roman" w:hAnsi="Times New Roman"/>
      <w:sz w:val="24"/>
      <w:szCs w:val="24"/>
      <w:lang w:eastAsia="ru-RU"/>
    </w:rPr>
  </w:style>
  <w:style w:type="paragraph" w:styleId="aff">
    <w:name w:val="List Paragraph"/>
    <w:basedOn w:val="a"/>
    <w:uiPriority w:val="34"/>
    <w:qFormat/>
    <w:rsid w:val="00F92122"/>
    <w:pPr>
      <w:spacing w:after="0" w:line="240" w:lineRule="auto"/>
      <w:ind w:left="720"/>
      <w:contextualSpacing/>
    </w:pPr>
    <w:rPr>
      <w:rFonts w:ascii="Times New Roman" w:eastAsia="Times New Roman" w:hAnsi="Times New Roman"/>
      <w:sz w:val="24"/>
      <w:szCs w:val="24"/>
      <w:lang w:eastAsia="ru-RU"/>
    </w:rPr>
  </w:style>
  <w:style w:type="paragraph" w:customStyle="1" w:styleId="17">
    <w:name w:val="Обычный1"/>
    <w:rsid w:val="00CD74FB"/>
    <w:rPr>
      <w:rFonts w:eastAsia="Times New Roman"/>
      <w:snapToGrid w:val="0"/>
    </w:rPr>
  </w:style>
  <w:style w:type="paragraph" w:customStyle="1" w:styleId="ConsPlusNonformat">
    <w:name w:val="ConsPlusNonformat"/>
    <w:rsid w:val="001201C9"/>
    <w:rPr>
      <w:rFonts w:ascii="Courier New" w:eastAsia="Times New Roman" w:hAnsi="Courier New"/>
      <w:snapToGrid w:val="0"/>
    </w:rPr>
  </w:style>
</w:styles>
</file>

<file path=word/webSettings.xml><?xml version="1.0" encoding="utf-8"?>
<w:webSettings xmlns:r="http://schemas.openxmlformats.org/officeDocument/2006/relationships" xmlns:w="http://schemas.openxmlformats.org/wordprocessingml/2006/main">
  <w:divs>
    <w:div w:id="91164676">
      <w:bodyDiv w:val="1"/>
      <w:marLeft w:val="0"/>
      <w:marRight w:val="0"/>
      <w:marTop w:val="0"/>
      <w:marBottom w:val="0"/>
      <w:divBdr>
        <w:top w:val="none" w:sz="0" w:space="0" w:color="auto"/>
        <w:left w:val="none" w:sz="0" w:space="0" w:color="auto"/>
        <w:bottom w:val="none" w:sz="0" w:space="0" w:color="auto"/>
        <w:right w:val="none" w:sz="0" w:space="0" w:color="auto"/>
      </w:divBdr>
    </w:div>
    <w:div w:id="97483069">
      <w:bodyDiv w:val="1"/>
      <w:marLeft w:val="0"/>
      <w:marRight w:val="0"/>
      <w:marTop w:val="0"/>
      <w:marBottom w:val="0"/>
      <w:divBdr>
        <w:top w:val="none" w:sz="0" w:space="0" w:color="auto"/>
        <w:left w:val="none" w:sz="0" w:space="0" w:color="auto"/>
        <w:bottom w:val="none" w:sz="0" w:space="0" w:color="auto"/>
        <w:right w:val="none" w:sz="0" w:space="0" w:color="auto"/>
      </w:divBdr>
      <w:divsChild>
        <w:div w:id="104152284">
          <w:marLeft w:val="547"/>
          <w:marRight w:val="0"/>
          <w:marTop w:val="86"/>
          <w:marBottom w:val="0"/>
          <w:divBdr>
            <w:top w:val="none" w:sz="0" w:space="0" w:color="auto"/>
            <w:left w:val="none" w:sz="0" w:space="0" w:color="auto"/>
            <w:bottom w:val="none" w:sz="0" w:space="0" w:color="auto"/>
            <w:right w:val="none" w:sz="0" w:space="0" w:color="auto"/>
          </w:divBdr>
        </w:div>
        <w:div w:id="255676608">
          <w:marLeft w:val="547"/>
          <w:marRight w:val="0"/>
          <w:marTop w:val="86"/>
          <w:marBottom w:val="0"/>
          <w:divBdr>
            <w:top w:val="none" w:sz="0" w:space="0" w:color="auto"/>
            <w:left w:val="none" w:sz="0" w:space="0" w:color="auto"/>
            <w:bottom w:val="none" w:sz="0" w:space="0" w:color="auto"/>
            <w:right w:val="none" w:sz="0" w:space="0" w:color="auto"/>
          </w:divBdr>
        </w:div>
        <w:div w:id="835730829">
          <w:marLeft w:val="547"/>
          <w:marRight w:val="0"/>
          <w:marTop w:val="86"/>
          <w:marBottom w:val="0"/>
          <w:divBdr>
            <w:top w:val="none" w:sz="0" w:space="0" w:color="auto"/>
            <w:left w:val="none" w:sz="0" w:space="0" w:color="auto"/>
            <w:bottom w:val="none" w:sz="0" w:space="0" w:color="auto"/>
            <w:right w:val="none" w:sz="0" w:space="0" w:color="auto"/>
          </w:divBdr>
        </w:div>
        <w:div w:id="1397123863">
          <w:marLeft w:val="547"/>
          <w:marRight w:val="0"/>
          <w:marTop w:val="86"/>
          <w:marBottom w:val="0"/>
          <w:divBdr>
            <w:top w:val="none" w:sz="0" w:space="0" w:color="auto"/>
            <w:left w:val="none" w:sz="0" w:space="0" w:color="auto"/>
            <w:bottom w:val="none" w:sz="0" w:space="0" w:color="auto"/>
            <w:right w:val="none" w:sz="0" w:space="0" w:color="auto"/>
          </w:divBdr>
        </w:div>
        <w:div w:id="1617984001">
          <w:marLeft w:val="547"/>
          <w:marRight w:val="0"/>
          <w:marTop w:val="86"/>
          <w:marBottom w:val="0"/>
          <w:divBdr>
            <w:top w:val="none" w:sz="0" w:space="0" w:color="auto"/>
            <w:left w:val="none" w:sz="0" w:space="0" w:color="auto"/>
            <w:bottom w:val="none" w:sz="0" w:space="0" w:color="auto"/>
            <w:right w:val="none" w:sz="0" w:space="0" w:color="auto"/>
          </w:divBdr>
        </w:div>
        <w:div w:id="1694843427">
          <w:marLeft w:val="547"/>
          <w:marRight w:val="0"/>
          <w:marTop w:val="86"/>
          <w:marBottom w:val="0"/>
          <w:divBdr>
            <w:top w:val="none" w:sz="0" w:space="0" w:color="auto"/>
            <w:left w:val="none" w:sz="0" w:space="0" w:color="auto"/>
            <w:bottom w:val="none" w:sz="0" w:space="0" w:color="auto"/>
            <w:right w:val="none" w:sz="0" w:space="0" w:color="auto"/>
          </w:divBdr>
        </w:div>
        <w:div w:id="1798447070">
          <w:marLeft w:val="547"/>
          <w:marRight w:val="0"/>
          <w:marTop w:val="86"/>
          <w:marBottom w:val="0"/>
          <w:divBdr>
            <w:top w:val="none" w:sz="0" w:space="0" w:color="auto"/>
            <w:left w:val="none" w:sz="0" w:space="0" w:color="auto"/>
            <w:bottom w:val="none" w:sz="0" w:space="0" w:color="auto"/>
            <w:right w:val="none" w:sz="0" w:space="0" w:color="auto"/>
          </w:divBdr>
        </w:div>
      </w:divsChild>
    </w:div>
    <w:div w:id="137115913">
      <w:bodyDiv w:val="1"/>
      <w:marLeft w:val="0"/>
      <w:marRight w:val="0"/>
      <w:marTop w:val="0"/>
      <w:marBottom w:val="0"/>
      <w:divBdr>
        <w:top w:val="none" w:sz="0" w:space="0" w:color="auto"/>
        <w:left w:val="none" w:sz="0" w:space="0" w:color="auto"/>
        <w:bottom w:val="none" w:sz="0" w:space="0" w:color="auto"/>
        <w:right w:val="none" w:sz="0" w:space="0" w:color="auto"/>
      </w:divBdr>
    </w:div>
    <w:div w:id="174534697">
      <w:bodyDiv w:val="1"/>
      <w:marLeft w:val="0"/>
      <w:marRight w:val="0"/>
      <w:marTop w:val="0"/>
      <w:marBottom w:val="0"/>
      <w:divBdr>
        <w:top w:val="none" w:sz="0" w:space="0" w:color="auto"/>
        <w:left w:val="none" w:sz="0" w:space="0" w:color="auto"/>
        <w:bottom w:val="none" w:sz="0" w:space="0" w:color="auto"/>
        <w:right w:val="none" w:sz="0" w:space="0" w:color="auto"/>
      </w:divBdr>
      <w:divsChild>
        <w:div w:id="1280186186">
          <w:marLeft w:val="547"/>
          <w:marRight w:val="0"/>
          <w:marTop w:val="130"/>
          <w:marBottom w:val="0"/>
          <w:divBdr>
            <w:top w:val="none" w:sz="0" w:space="0" w:color="auto"/>
            <w:left w:val="none" w:sz="0" w:space="0" w:color="auto"/>
            <w:bottom w:val="none" w:sz="0" w:space="0" w:color="auto"/>
            <w:right w:val="none" w:sz="0" w:space="0" w:color="auto"/>
          </w:divBdr>
        </w:div>
      </w:divsChild>
    </w:div>
    <w:div w:id="186673806">
      <w:bodyDiv w:val="1"/>
      <w:marLeft w:val="0"/>
      <w:marRight w:val="0"/>
      <w:marTop w:val="0"/>
      <w:marBottom w:val="0"/>
      <w:divBdr>
        <w:top w:val="none" w:sz="0" w:space="0" w:color="auto"/>
        <w:left w:val="none" w:sz="0" w:space="0" w:color="auto"/>
        <w:bottom w:val="none" w:sz="0" w:space="0" w:color="auto"/>
        <w:right w:val="none" w:sz="0" w:space="0" w:color="auto"/>
      </w:divBdr>
      <w:divsChild>
        <w:div w:id="267392792">
          <w:marLeft w:val="547"/>
          <w:marRight w:val="0"/>
          <w:marTop w:val="154"/>
          <w:marBottom w:val="0"/>
          <w:divBdr>
            <w:top w:val="none" w:sz="0" w:space="0" w:color="auto"/>
            <w:left w:val="none" w:sz="0" w:space="0" w:color="auto"/>
            <w:bottom w:val="none" w:sz="0" w:space="0" w:color="auto"/>
            <w:right w:val="none" w:sz="0" w:space="0" w:color="auto"/>
          </w:divBdr>
        </w:div>
        <w:div w:id="476578887">
          <w:marLeft w:val="547"/>
          <w:marRight w:val="0"/>
          <w:marTop w:val="154"/>
          <w:marBottom w:val="0"/>
          <w:divBdr>
            <w:top w:val="none" w:sz="0" w:space="0" w:color="auto"/>
            <w:left w:val="none" w:sz="0" w:space="0" w:color="auto"/>
            <w:bottom w:val="none" w:sz="0" w:space="0" w:color="auto"/>
            <w:right w:val="none" w:sz="0" w:space="0" w:color="auto"/>
          </w:divBdr>
        </w:div>
      </w:divsChild>
    </w:div>
    <w:div w:id="188761166">
      <w:bodyDiv w:val="1"/>
      <w:marLeft w:val="0"/>
      <w:marRight w:val="0"/>
      <w:marTop w:val="0"/>
      <w:marBottom w:val="0"/>
      <w:divBdr>
        <w:top w:val="none" w:sz="0" w:space="0" w:color="auto"/>
        <w:left w:val="none" w:sz="0" w:space="0" w:color="auto"/>
        <w:bottom w:val="none" w:sz="0" w:space="0" w:color="auto"/>
        <w:right w:val="none" w:sz="0" w:space="0" w:color="auto"/>
      </w:divBdr>
      <w:divsChild>
        <w:div w:id="166795225">
          <w:marLeft w:val="0"/>
          <w:marRight w:val="0"/>
          <w:marTop w:val="58"/>
          <w:marBottom w:val="0"/>
          <w:divBdr>
            <w:top w:val="none" w:sz="0" w:space="0" w:color="auto"/>
            <w:left w:val="none" w:sz="0" w:space="0" w:color="auto"/>
            <w:bottom w:val="none" w:sz="0" w:space="0" w:color="auto"/>
            <w:right w:val="none" w:sz="0" w:space="0" w:color="auto"/>
          </w:divBdr>
        </w:div>
        <w:div w:id="1533691442">
          <w:marLeft w:val="0"/>
          <w:marRight w:val="0"/>
          <w:marTop w:val="58"/>
          <w:marBottom w:val="0"/>
          <w:divBdr>
            <w:top w:val="none" w:sz="0" w:space="0" w:color="auto"/>
            <w:left w:val="none" w:sz="0" w:space="0" w:color="auto"/>
            <w:bottom w:val="none" w:sz="0" w:space="0" w:color="auto"/>
            <w:right w:val="none" w:sz="0" w:space="0" w:color="auto"/>
          </w:divBdr>
        </w:div>
        <w:div w:id="1874461545">
          <w:marLeft w:val="0"/>
          <w:marRight w:val="0"/>
          <w:marTop w:val="58"/>
          <w:marBottom w:val="0"/>
          <w:divBdr>
            <w:top w:val="none" w:sz="0" w:space="0" w:color="auto"/>
            <w:left w:val="none" w:sz="0" w:space="0" w:color="auto"/>
            <w:bottom w:val="none" w:sz="0" w:space="0" w:color="auto"/>
            <w:right w:val="none" w:sz="0" w:space="0" w:color="auto"/>
          </w:divBdr>
        </w:div>
      </w:divsChild>
    </w:div>
    <w:div w:id="221018643">
      <w:bodyDiv w:val="1"/>
      <w:marLeft w:val="0"/>
      <w:marRight w:val="0"/>
      <w:marTop w:val="0"/>
      <w:marBottom w:val="0"/>
      <w:divBdr>
        <w:top w:val="none" w:sz="0" w:space="0" w:color="auto"/>
        <w:left w:val="none" w:sz="0" w:space="0" w:color="auto"/>
        <w:bottom w:val="none" w:sz="0" w:space="0" w:color="auto"/>
        <w:right w:val="none" w:sz="0" w:space="0" w:color="auto"/>
      </w:divBdr>
    </w:div>
    <w:div w:id="259413842">
      <w:bodyDiv w:val="1"/>
      <w:marLeft w:val="0"/>
      <w:marRight w:val="0"/>
      <w:marTop w:val="0"/>
      <w:marBottom w:val="0"/>
      <w:divBdr>
        <w:top w:val="none" w:sz="0" w:space="0" w:color="auto"/>
        <w:left w:val="none" w:sz="0" w:space="0" w:color="auto"/>
        <w:bottom w:val="none" w:sz="0" w:space="0" w:color="auto"/>
        <w:right w:val="none" w:sz="0" w:space="0" w:color="auto"/>
      </w:divBdr>
    </w:div>
    <w:div w:id="272058754">
      <w:bodyDiv w:val="1"/>
      <w:marLeft w:val="0"/>
      <w:marRight w:val="0"/>
      <w:marTop w:val="0"/>
      <w:marBottom w:val="0"/>
      <w:divBdr>
        <w:top w:val="none" w:sz="0" w:space="0" w:color="auto"/>
        <w:left w:val="none" w:sz="0" w:space="0" w:color="auto"/>
        <w:bottom w:val="none" w:sz="0" w:space="0" w:color="auto"/>
        <w:right w:val="none" w:sz="0" w:space="0" w:color="auto"/>
      </w:divBdr>
    </w:div>
    <w:div w:id="296571243">
      <w:bodyDiv w:val="1"/>
      <w:marLeft w:val="0"/>
      <w:marRight w:val="0"/>
      <w:marTop w:val="0"/>
      <w:marBottom w:val="0"/>
      <w:divBdr>
        <w:top w:val="none" w:sz="0" w:space="0" w:color="auto"/>
        <w:left w:val="none" w:sz="0" w:space="0" w:color="auto"/>
        <w:bottom w:val="none" w:sz="0" w:space="0" w:color="auto"/>
        <w:right w:val="none" w:sz="0" w:space="0" w:color="auto"/>
      </w:divBdr>
    </w:div>
    <w:div w:id="318927395">
      <w:bodyDiv w:val="1"/>
      <w:marLeft w:val="0"/>
      <w:marRight w:val="0"/>
      <w:marTop w:val="0"/>
      <w:marBottom w:val="0"/>
      <w:divBdr>
        <w:top w:val="none" w:sz="0" w:space="0" w:color="auto"/>
        <w:left w:val="none" w:sz="0" w:space="0" w:color="auto"/>
        <w:bottom w:val="none" w:sz="0" w:space="0" w:color="auto"/>
        <w:right w:val="none" w:sz="0" w:space="0" w:color="auto"/>
      </w:divBdr>
    </w:div>
    <w:div w:id="325281734">
      <w:bodyDiv w:val="1"/>
      <w:marLeft w:val="0"/>
      <w:marRight w:val="0"/>
      <w:marTop w:val="0"/>
      <w:marBottom w:val="0"/>
      <w:divBdr>
        <w:top w:val="none" w:sz="0" w:space="0" w:color="auto"/>
        <w:left w:val="none" w:sz="0" w:space="0" w:color="auto"/>
        <w:bottom w:val="none" w:sz="0" w:space="0" w:color="auto"/>
        <w:right w:val="none" w:sz="0" w:space="0" w:color="auto"/>
      </w:divBdr>
    </w:div>
    <w:div w:id="339165371">
      <w:bodyDiv w:val="1"/>
      <w:marLeft w:val="0"/>
      <w:marRight w:val="0"/>
      <w:marTop w:val="0"/>
      <w:marBottom w:val="0"/>
      <w:divBdr>
        <w:top w:val="none" w:sz="0" w:space="0" w:color="auto"/>
        <w:left w:val="none" w:sz="0" w:space="0" w:color="auto"/>
        <w:bottom w:val="none" w:sz="0" w:space="0" w:color="auto"/>
        <w:right w:val="none" w:sz="0" w:space="0" w:color="auto"/>
      </w:divBdr>
    </w:div>
    <w:div w:id="340083750">
      <w:bodyDiv w:val="1"/>
      <w:marLeft w:val="0"/>
      <w:marRight w:val="0"/>
      <w:marTop w:val="0"/>
      <w:marBottom w:val="0"/>
      <w:divBdr>
        <w:top w:val="none" w:sz="0" w:space="0" w:color="auto"/>
        <w:left w:val="none" w:sz="0" w:space="0" w:color="auto"/>
        <w:bottom w:val="none" w:sz="0" w:space="0" w:color="auto"/>
        <w:right w:val="none" w:sz="0" w:space="0" w:color="auto"/>
      </w:divBdr>
    </w:div>
    <w:div w:id="355079054">
      <w:bodyDiv w:val="1"/>
      <w:marLeft w:val="0"/>
      <w:marRight w:val="0"/>
      <w:marTop w:val="0"/>
      <w:marBottom w:val="0"/>
      <w:divBdr>
        <w:top w:val="none" w:sz="0" w:space="0" w:color="auto"/>
        <w:left w:val="none" w:sz="0" w:space="0" w:color="auto"/>
        <w:bottom w:val="none" w:sz="0" w:space="0" w:color="auto"/>
        <w:right w:val="none" w:sz="0" w:space="0" w:color="auto"/>
      </w:divBdr>
    </w:div>
    <w:div w:id="408774466">
      <w:bodyDiv w:val="1"/>
      <w:marLeft w:val="0"/>
      <w:marRight w:val="0"/>
      <w:marTop w:val="0"/>
      <w:marBottom w:val="0"/>
      <w:divBdr>
        <w:top w:val="none" w:sz="0" w:space="0" w:color="auto"/>
        <w:left w:val="none" w:sz="0" w:space="0" w:color="auto"/>
        <w:bottom w:val="none" w:sz="0" w:space="0" w:color="auto"/>
        <w:right w:val="none" w:sz="0" w:space="0" w:color="auto"/>
      </w:divBdr>
    </w:div>
    <w:div w:id="424883697">
      <w:bodyDiv w:val="1"/>
      <w:marLeft w:val="0"/>
      <w:marRight w:val="0"/>
      <w:marTop w:val="0"/>
      <w:marBottom w:val="0"/>
      <w:divBdr>
        <w:top w:val="none" w:sz="0" w:space="0" w:color="auto"/>
        <w:left w:val="none" w:sz="0" w:space="0" w:color="auto"/>
        <w:bottom w:val="none" w:sz="0" w:space="0" w:color="auto"/>
        <w:right w:val="none" w:sz="0" w:space="0" w:color="auto"/>
      </w:divBdr>
    </w:div>
    <w:div w:id="450245158">
      <w:bodyDiv w:val="1"/>
      <w:marLeft w:val="0"/>
      <w:marRight w:val="0"/>
      <w:marTop w:val="0"/>
      <w:marBottom w:val="0"/>
      <w:divBdr>
        <w:top w:val="none" w:sz="0" w:space="0" w:color="auto"/>
        <w:left w:val="none" w:sz="0" w:space="0" w:color="auto"/>
        <w:bottom w:val="none" w:sz="0" w:space="0" w:color="auto"/>
        <w:right w:val="none" w:sz="0" w:space="0" w:color="auto"/>
      </w:divBdr>
    </w:div>
    <w:div w:id="456801577">
      <w:bodyDiv w:val="1"/>
      <w:marLeft w:val="0"/>
      <w:marRight w:val="0"/>
      <w:marTop w:val="0"/>
      <w:marBottom w:val="0"/>
      <w:divBdr>
        <w:top w:val="none" w:sz="0" w:space="0" w:color="auto"/>
        <w:left w:val="none" w:sz="0" w:space="0" w:color="auto"/>
        <w:bottom w:val="none" w:sz="0" w:space="0" w:color="auto"/>
        <w:right w:val="none" w:sz="0" w:space="0" w:color="auto"/>
      </w:divBdr>
    </w:div>
    <w:div w:id="483933766">
      <w:bodyDiv w:val="1"/>
      <w:marLeft w:val="0"/>
      <w:marRight w:val="0"/>
      <w:marTop w:val="0"/>
      <w:marBottom w:val="0"/>
      <w:divBdr>
        <w:top w:val="none" w:sz="0" w:space="0" w:color="auto"/>
        <w:left w:val="none" w:sz="0" w:space="0" w:color="auto"/>
        <w:bottom w:val="none" w:sz="0" w:space="0" w:color="auto"/>
        <w:right w:val="none" w:sz="0" w:space="0" w:color="auto"/>
      </w:divBdr>
    </w:div>
    <w:div w:id="519048539">
      <w:bodyDiv w:val="1"/>
      <w:marLeft w:val="0"/>
      <w:marRight w:val="0"/>
      <w:marTop w:val="0"/>
      <w:marBottom w:val="0"/>
      <w:divBdr>
        <w:top w:val="none" w:sz="0" w:space="0" w:color="auto"/>
        <w:left w:val="none" w:sz="0" w:space="0" w:color="auto"/>
        <w:bottom w:val="none" w:sz="0" w:space="0" w:color="auto"/>
        <w:right w:val="none" w:sz="0" w:space="0" w:color="auto"/>
      </w:divBdr>
    </w:div>
    <w:div w:id="529952040">
      <w:bodyDiv w:val="1"/>
      <w:marLeft w:val="0"/>
      <w:marRight w:val="0"/>
      <w:marTop w:val="0"/>
      <w:marBottom w:val="0"/>
      <w:divBdr>
        <w:top w:val="none" w:sz="0" w:space="0" w:color="auto"/>
        <w:left w:val="none" w:sz="0" w:space="0" w:color="auto"/>
        <w:bottom w:val="none" w:sz="0" w:space="0" w:color="auto"/>
        <w:right w:val="none" w:sz="0" w:space="0" w:color="auto"/>
      </w:divBdr>
      <w:divsChild>
        <w:div w:id="1596790700">
          <w:marLeft w:val="547"/>
          <w:marRight w:val="0"/>
          <w:marTop w:val="154"/>
          <w:marBottom w:val="0"/>
          <w:divBdr>
            <w:top w:val="none" w:sz="0" w:space="0" w:color="auto"/>
            <w:left w:val="none" w:sz="0" w:space="0" w:color="auto"/>
            <w:bottom w:val="none" w:sz="0" w:space="0" w:color="auto"/>
            <w:right w:val="none" w:sz="0" w:space="0" w:color="auto"/>
          </w:divBdr>
        </w:div>
      </w:divsChild>
    </w:div>
    <w:div w:id="540552164">
      <w:bodyDiv w:val="1"/>
      <w:marLeft w:val="0"/>
      <w:marRight w:val="0"/>
      <w:marTop w:val="0"/>
      <w:marBottom w:val="0"/>
      <w:divBdr>
        <w:top w:val="none" w:sz="0" w:space="0" w:color="auto"/>
        <w:left w:val="none" w:sz="0" w:space="0" w:color="auto"/>
        <w:bottom w:val="none" w:sz="0" w:space="0" w:color="auto"/>
        <w:right w:val="none" w:sz="0" w:space="0" w:color="auto"/>
      </w:divBdr>
      <w:divsChild>
        <w:div w:id="30496131">
          <w:marLeft w:val="547"/>
          <w:marRight w:val="0"/>
          <w:marTop w:val="67"/>
          <w:marBottom w:val="0"/>
          <w:divBdr>
            <w:top w:val="none" w:sz="0" w:space="0" w:color="auto"/>
            <w:left w:val="none" w:sz="0" w:space="0" w:color="auto"/>
            <w:bottom w:val="none" w:sz="0" w:space="0" w:color="auto"/>
            <w:right w:val="none" w:sz="0" w:space="0" w:color="auto"/>
          </w:divBdr>
        </w:div>
        <w:div w:id="97531585">
          <w:marLeft w:val="547"/>
          <w:marRight w:val="0"/>
          <w:marTop w:val="96"/>
          <w:marBottom w:val="0"/>
          <w:divBdr>
            <w:top w:val="none" w:sz="0" w:space="0" w:color="auto"/>
            <w:left w:val="none" w:sz="0" w:space="0" w:color="auto"/>
            <w:bottom w:val="none" w:sz="0" w:space="0" w:color="auto"/>
            <w:right w:val="none" w:sz="0" w:space="0" w:color="auto"/>
          </w:divBdr>
        </w:div>
        <w:div w:id="570581113">
          <w:marLeft w:val="547"/>
          <w:marRight w:val="0"/>
          <w:marTop w:val="67"/>
          <w:marBottom w:val="0"/>
          <w:divBdr>
            <w:top w:val="none" w:sz="0" w:space="0" w:color="auto"/>
            <w:left w:val="none" w:sz="0" w:space="0" w:color="auto"/>
            <w:bottom w:val="none" w:sz="0" w:space="0" w:color="auto"/>
            <w:right w:val="none" w:sz="0" w:space="0" w:color="auto"/>
          </w:divBdr>
        </w:div>
        <w:div w:id="684477350">
          <w:marLeft w:val="547"/>
          <w:marRight w:val="0"/>
          <w:marTop w:val="67"/>
          <w:marBottom w:val="0"/>
          <w:divBdr>
            <w:top w:val="none" w:sz="0" w:space="0" w:color="auto"/>
            <w:left w:val="none" w:sz="0" w:space="0" w:color="auto"/>
            <w:bottom w:val="none" w:sz="0" w:space="0" w:color="auto"/>
            <w:right w:val="none" w:sz="0" w:space="0" w:color="auto"/>
          </w:divBdr>
        </w:div>
        <w:div w:id="1009409167">
          <w:marLeft w:val="547"/>
          <w:marRight w:val="0"/>
          <w:marTop w:val="67"/>
          <w:marBottom w:val="0"/>
          <w:divBdr>
            <w:top w:val="none" w:sz="0" w:space="0" w:color="auto"/>
            <w:left w:val="none" w:sz="0" w:space="0" w:color="auto"/>
            <w:bottom w:val="none" w:sz="0" w:space="0" w:color="auto"/>
            <w:right w:val="none" w:sz="0" w:space="0" w:color="auto"/>
          </w:divBdr>
        </w:div>
        <w:div w:id="1851022883">
          <w:marLeft w:val="547"/>
          <w:marRight w:val="0"/>
          <w:marTop w:val="67"/>
          <w:marBottom w:val="0"/>
          <w:divBdr>
            <w:top w:val="none" w:sz="0" w:space="0" w:color="auto"/>
            <w:left w:val="none" w:sz="0" w:space="0" w:color="auto"/>
            <w:bottom w:val="none" w:sz="0" w:space="0" w:color="auto"/>
            <w:right w:val="none" w:sz="0" w:space="0" w:color="auto"/>
          </w:divBdr>
        </w:div>
      </w:divsChild>
    </w:div>
    <w:div w:id="542787591">
      <w:bodyDiv w:val="1"/>
      <w:marLeft w:val="0"/>
      <w:marRight w:val="0"/>
      <w:marTop w:val="0"/>
      <w:marBottom w:val="0"/>
      <w:divBdr>
        <w:top w:val="none" w:sz="0" w:space="0" w:color="auto"/>
        <w:left w:val="none" w:sz="0" w:space="0" w:color="auto"/>
        <w:bottom w:val="none" w:sz="0" w:space="0" w:color="auto"/>
        <w:right w:val="none" w:sz="0" w:space="0" w:color="auto"/>
      </w:divBdr>
    </w:div>
    <w:div w:id="545025114">
      <w:bodyDiv w:val="1"/>
      <w:marLeft w:val="0"/>
      <w:marRight w:val="0"/>
      <w:marTop w:val="0"/>
      <w:marBottom w:val="0"/>
      <w:divBdr>
        <w:top w:val="none" w:sz="0" w:space="0" w:color="auto"/>
        <w:left w:val="none" w:sz="0" w:space="0" w:color="auto"/>
        <w:bottom w:val="none" w:sz="0" w:space="0" w:color="auto"/>
        <w:right w:val="none" w:sz="0" w:space="0" w:color="auto"/>
      </w:divBdr>
    </w:div>
    <w:div w:id="546795331">
      <w:bodyDiv w:val="1"/>
      <w:marLeft w:val="0"/>
      <w:marRight w:val="0"/>
      <w:marTop w:val="0"/>
      <w:marBottom w:val="0"/>
      <w:divBdr>
        <w:top w:val="none" w:sz="0" w:space="0" w:color="auto"/>
        <w:left w:val="none" w:sz="0" w:space="0" w:color="auto"/>
        <w:bottom w:val="none" w:sz="0" w:space="0" w:color="auto"/>
        <w:right w:val="none" w:sz="0" w:space="0" w:color="auto"/>
      </w:divBdr>
    </w:div>
    <w:div w:id="584455021">
      <w:bodyDiv w:val="1"/>
      <w:marLeft w:val="0"/>
      <w:marRight w:val="0"/>
      <w:marTop w:val="0"/>
      <w:marBottom w:val="0"/>
      <w:divBdr>
        <w:top w:val="none" w:sz="0" w:space="0" w:color="auto"/>
        <w:left w:val="none" w:sz="0" w:space="0" w:color="auto"/>
        <w:bottom w:val="none" w:sz="0" w:space="0" w:color="auto"/>
        <w:right w:val="none" w:sz="0" w:space="0" w:color="auto"/>
      </w:divBdr>
    </w:div>
    <w:div w:id="587813738">
      <w:bodyDiv w:val="1"/>
      <w:marLeft w:val="0"/>
      <w:marRight w:val="0"/>
      <w:marTop w:val="0"/>
      <w:marBottom w:val="0"/>
      <w:divBdr>
        <w:top w:val="none" w:sz="0" w:space="0" w:color="auto"/>
        <w:left w:val="none" w:sz="0" w:space="0" w:color="auto"/>
        <w:bottom w:val="none" w:sz="0" w:space="0" w:color="auto"/>
        <w:right w:val="none" w:sz="0" w:space="0" w:color="auto"/>
      </w:divBdr>
    </w:div>
    <w:div w:id="587932513">
      <w:bodyDiv w:val="1"/>
      <w:marLeft w:val="0"/>
      <w:marRight w:val="0"/>
      <w:marTop w:val="0"/>
      <w:marBottom w:val="0"/>
      <w:divBdr>
        <w:top w:val="none" w:sz="0" w:space="0" w:color="auto"/>
        <w:left w:val="none" w:sz="0" w:space="0" w:color="auto"/>
        <w:bottom w:val="none" w:sz="0" w:space="0" w:color="auto"/>
        <w:right w:val="none" w:sz="0" w:space="0" w:color="auto"/>
      </w:divBdr>
    </w:div>
    <w:div w:id="596714910">
      <w:bodyDiv w:val="1"/>
      <w:marLeft w:val="0"/>
      <w:marRight w:val="0"/>
      <w:marTop w:val="0"/>
      <w:marBottom w:val="0"/>
      <w:divBdr>
        <w:top w:val="none" w:sz="0" w:space="0" w:color="auto"/>
        <w:left w:val="none" w:sz="0" w:space="0" w:color="auto"/>
        <w:bottom w:val="none" w:sz="0" w:space="0" w:color="auto"/>
        <w:right w:val="none" w:sz="0" w:space="0" w:color="auto"/>
      </w:divBdr>
      <w:divsChild>
        <w:div w:id="62916486">
          <w:marLeft w:val="0"/>
          <w:marRight w:val="0"/>
          <w:marTop w:val="0"/>
          <w:marBottom w:val="0"/>
          <w:divBdr>
            <w:top w:val="none" w:sz="0" w:space="0" w:color="auto"/>
            <w:left w:val="none" w:sz="0" w:space="0" w:color="auto"/>
            <w:bottom w:val="none" w:sz="0" w:space="0" w:color="auto"/>
            <w:right w:val="none" w:sz="0" w:space="0" w:color="auto"/>
          </w:divBdr>
          <w:divsChild>
            <w:div w:id="2042508205">
              <w:marLeft w:val="0"/>
              <w:marRight w:val="0"/>
              <w:marTop w:val="0"/>
              <w:marBottom w:val="0"/>
              <w:divBdr>
                <w:top w:val="none" w:sz="0" w:space="0" w:color="auto"/>
                <w:left w:val="none" w:sz="0" w:space="0" w:color="auto"/>
                <w:bottom w:val="none" w:sz="0" w:space="0" w:color="auto"/>
                <w:right w:val="none" w:sz="0" w:space="0" w:color="auto"/>
              </w:divBdr>
              <w:divsChild>
                <w:div w:id="15102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1057">
      <w:bodyDiv w:val="1"/>
      <w:marLeft w:val="0"/>
      <w:marRight w:val="0"/>
      <w:marTop w:val="0"/>
      <w:marBottom w:val="0"/>
      <w:divBdr>
        <w:top w:val="none" w:sz="0" w:space="0" w:color="auto"/>
        <w:left w:val="none" w:sz="0" w:space="0" w:color="auto"/>
        <w:bottom w:val="none" w:sz="0" w:space="0" w:color="auto"/>
        <w:right w:val="none" w:sz="0" w:space="0" w:color="auto"/>
      </w:divBdr>
    </w:div>
    <w:div w:id="618073026">
      <w:bodyDiv w:val="1"/>
      <w:marLeft w:val="0"/>
      <w:marRight w:val="0"/>
      <w:marTop w:val="0"/>
      <w:marBottom w:val="0"/>
      <w:divBdr>
        <w:top w:val="none" w:sz="0" w:space="0" w:color="auto"/>
        <w:left w:val="none" w:sz="0" w:space="0" w:color="auto"/>
        <w:bottom w:val="none" w:sz="0" w:space="0" w:color="auto"/>
        <w:right w:val="none" w:sz="0" w:space="0" w:color="auto"/>
      </w:divBdr>
    </w:div>
    <w:div w:id="619186495">
      <w:bodyDiv w:val="1"/>
      <w:marLeft w:val="0"/>
      <w:marRight w:val="0"/>
      <w:marTop w:val="0"/>
      <w:marBottom w:val="0"/>
      <w:divBdr>
        <w:top w:val="none" w:sz="0" w:space="0" w:color="auto"/>
        <w:left w:val="none" w:sz="0" w:space="0" w:color="auto"/>
        <w:bottom w:val="none" w:sz="0" w:space="0" w:color="auto"/>
        <w:right w:val="none" w:sz="0" w:space="0" w:color="auto"/>
      </w:divBdr>
    </w:div>
    <w:div w:id="642278468">
      <w:bodyDiv w:val="1"/>
      <w:marLeft w:val="0"/>
      <w:marRight w:val="0"/>
      <w:marTop w:val="0"/>
      <w:marBottom w:val="0"/>
      <w:divBdr>
        <w:top w:val="none" w:sz="0" w:space="0" w:color="auto"/>
        <w:left w:val="none" w:sz="0" w:space="0" w:color="auto"/>
        <w:bottom w:val="none" w:sz="0" w:space="0" w:color="auto"/>
        <w:right w:val="none" w:sz="0" w:space="0" w:color="auto"/>
      </w:divBdr>
    </w:div>
    <w:div w:id="655570769">
      <w:bodyDiv w:val="1"/>
      <w:marLeft w:val="0"/>
      <w:marRight w:val="0"/>
      <w:marTop w:val="0"/>
      <w:marBottom w:val="0"/>
      <w:divBdr>
        <w:top w:val="none" w:sz="0" w:space="0" w:color="auto"/>
        <w:left w:val="none" w:sz="0" w:space="0" w:color="auto"/>
        <w:bottom w:val="none" w:sz="0" w:space="0" w:color="auto"/>
        <w:right w:val="none" w:sz="0" w:space="0" w:color="auto"/>
      </w:divBdr>
    </w:div>
    <w:div w:id="672492438">
      <w:bodyDiv w:val="1"/>
      <w:marLeft w:val="0"/>
      <w:marRight w:val="0"/>
      <w:marTop w:val="0"/>
      <w:marBottom w:val="0"/>
      <w:divBdr>
        <w:top w:val="none" w:sz="0" w:space="0" w:color="auto"/>
        <w:left w:val="none" w:sz="0" w:space="0" w:color="auto"/>
        <w:bottom w:val="none" w:sz="0" w:space="0" w:color="auto"/>
        <w:right w:val="none" w:sz="0" w:space="0" w:color="auto"/>
      </w:divBdr>
    </w:div>
    <w:div w:id="674843375">
      <w:bodyDiv w:val="1"/>
      <w:marLeft w:val="0"/>
      <w:marRight w:val="0"/>
      <w:marTop w:val="0"/>
      <w:marBottom w:val="0"/>
      <w:divBdr>
        <w:top w:val="none" w:sz="0" w:space="0" w:color="auto"/>
        <w:left w:val="none" w:sz="0" w:space="0" w:color="auto"/>
        <w:bottom w:val="none" w:sz="0" w:space="0" w:color="auto"/>
        <w:right w:val="none" w:sz="0" w:space="0" w:color="auto"/>
      </w:divBdr>
    </w:div>
    <w:div w:id="679238113">
      <w:bodyDiv w:val="1"/>
      <w:marLeft w:val="0"/>
      <w:marRight w:val="0"/>
      <w:marTop w:val="0"/>
      <w:marBottom w:val="0"/>
      <w:divBdr>
        <w:top w:val="none" w:sz="0" w:space="0" w:color="auto"/>
        <w:left w:val="none" w:sz="0" w:space="0" w:color="auto"/>
        <w:bottom w:val="none" w:sz="0" w:space="0" w:color="auto"/>
        <w:right w:val="none" w:sz="0" w:space="0" w:color="auto"/>
      </w:divBdr>
    </w:div>
    <w:div w:id="706834817">
      <w:bodyDiv w:val="1"/>
      <w:marLeft w:val="0"/>
      <w:marRight w:val="0"/>
      <w:marTop w:val="0"/>
      <w:marBottom w:val="0"/>
      <w:divBdr>
        <w:top w:val="none" w:sz="0" w:space="0" w:color="auto"/>
        <w:left w:val="none" w:sz="0" w:space="0" w:color="auto"/>
        <w:bottom w:val="none" w:sz="0" w:space="0" w:color="auto"/>
        <w:right w:val="none" w:sz="0" w:space="0" w:color="auto"/>
      </w:divBdr>
    </w:div>
    <w:div w:id="728503081">
      <w:bodyDiv w:val="1"/>
      <w:marLeft w:val="0"/>
      <w:marRight w:val="0"/>
      <w:marTop w:val="0"/>
      <w:marBottom w:val="0"/>
      <w:divBdr>
        <w:top w:val="none" w:sz="0" w:space="0" w:color="auto"/>
        <w:left w:val="none" w:sz="0" w:space="0" w:color="auto"/>
        <w:bottom w:val="none" w:sz="0" w:space="0" w:color="auto"/>
        <w:right w:val="none" w:sz="0" w:space="0" w:color="auto"/>
      </w:divBdr>
    </w:div>
    <w:div w:id="735978571">
      <w:bodyDiv w:val="1"/>
      <w:marLeft w:val="0"/>
      <w:marRight w:val="0"/>
      <w:marTop w:val="0"/>
      <w:marBottom w:val="0"/>
      <w:divBdr>
        <w:top w:val="none" w:sz="0" w:space="0" w:color="auto"/>
        <w:left w:val="none" w:sz="0" w:space="0" w:color="auto"/>
        <w:bottom w:val="none" w:sz="0" w:space="0" w:color="auto"/>
        <w:right w:val="none" w:sz="0" w:space="0" w:color="auto"/>
      </w:divBdr>
    </w:div>
    <w:div w:id="746341492">
      <w:bodyDiv w:val="1"/>
      <w:marLeft w:val="0"/>
      <w:marRight w:val="0"/>
      <w:marTop w:val="0"/>
      <w:marBottom w:val="0"/>
      <w:divBdr>
        <w:top w:val="none" w:sz="0" w:space="0" w:color="auto"/>
        <w:left w:val="none" w:sz="0" w:space="0" w:color="auto"/>
        <w:bottom w:val="none" w:sz="0" w:space="0" w:color="auto"/>
        <w:right w:val="none" w:sz="0" w:space="0" w:color="auto"/>
      </w:divBdr>
    </w:div>
    <w:div w:id="775291624">
      <w:bodyDiv w:val="1"/>
      <w:marLeft w:val="0"/>
      <w:marRight w:val="0"/>
      <w:marTop w:val="0"/>
      <w:marBottom w:val="0"/>
      <w:divBdr>
        <w:top w:val="none" w:sz="0" w:space="0" w:color="auto"/>
        <w:left w:val="none" w:sz="0" w:space="0" w:color="auto"/>
        <w:bottom w:val="none" w:sz="0" w:space="0" w:color="auto"/>
        <w:right w:val="none" w:sz="0" w:space="0" w:color="auto"/>
      </w:divBdr>
    </w:div>
    <w:div w:id="788622652">
      <w:bodyDiv w:val="1"/>
      <w:marLeft w:val="0"/>
      <w:marRight w:val="0"/>
      <w:marTop w:val="0"/>
      <w:marBottom w:val="0"/>
      <w:divBdr>
        <w:top w:val="none" w:sz="0" w:space="0" w:color="auto"/>
        <w:left w:val="none" w:sz="0" w:space="0" w:color="auto"/>
        <w:bottom w:val="none" w:sz="0" w:space="0" w:color="auto"/>
        <w:right w:val="none" w:sz="0" w:space="0" w:color="auto"/>
      </w:divBdr>
    </w:div>
    <w:div w:id="803431949">
      <w:bodyDiv w:val="1"/>
      <w:marLeft w:val="0"/>
      <w:marRight w:val="0"/>
      <w:marTop w:val="0"/>
      <w:marBottom w:val="0"/>
      <w:divBdr>
        <w:top w:val="none" w:sz="0" w:space="0" w:color="auto"/>
        <w:left w:val="none" w:sz="0" w:space="0" w:color="auto"/>
        <w:bottom w:val="none" w:sz="0" w:space="0" w:color="auto"/>
        <w:right w:val="none" w:sz="0" w:space="0" w:color="auto"/>
      </w:divBdr>
      <w:divsChild>
        <w:div w:id="622880960">
          <w:marLeft w:val="547"/>
          <w:marRight w:val="0"/>
          <w:marTop w:val="134"/>
          <w:marBottom w:val="0"/>
          <w:divBdr>
            <w:top w:val="none" w:sz="0" w:space="0" w:color="auto"/>
            <w:left w:val="none" w:sz="0" w:space="0" w:color="auto"/>
            <w:bottom w:val="none" w:sz="0" w:space="0" w:color="auto"/>
            <w:right w:val="none" w:sz="0" w:space="0" w:color="auto"/>
          </w:divBdr>
        </w:div>
      </w:divsChild>
    </w:div>
    <w:div w:id="826558097">
      <w:bodyDiv w:val="1"/>
      <w:marLeft w:val="0"/>
      <w:marRight w:val="0"/>
      <w:marTop w:val="0"/>
      <w:marBottom w:val="0"/>
      <w:divBdr>
        <w:top w:val="none" w:sz="0" w:space="0" w:color="auto"/>
        <w:left w:val="none" w:sz="0" w:space="0" w:color="auto"/>
        <w:bottom w:val="none" w:sz="0" w:space="0" w:color="auto"/>
        <w:right w:val="none" w:sz="0" w:space="0" w:color="auto"/>
      </w:divBdr>
      <w:divsChild>
        <w:div w:id="512380611">
          <w:marLeft w:val="547"/>
          <w:marRight w:val="0"/>
          <w:marTop w:val="86"/>
          <w:marBottom w:val="0"/>
          <w:divBdr>
            <w:top w:val="none" w:sz="0" w:space="0" w:color="auto"/>
            <w:left w:val="none" w:sz="0" w:space="0" w:color="auto"/>
            <w:bottom w:val="none" w:sz="0" w:space="0" w:color="auto"/>
            <w:right w:val="none" w:sz="0" w:space="0" w:color="auto"/>
          </w:divBdr>
        </w:div>
        <w:div w:id="634261583">
          <w:marLeft w:val="547"/>
          <w:marRight w:val="0"/>
          <w:marTop w:val="86"/>
          <w:marBottom w:val="0"/>
          <w:divBdr>
            <w:top w:val="none" w:sz="0" w:space="0" w:color="auto"/>
            <w:left w:val="none" w:sz="0" w:space="0" w:color="auto"/>
            <w:bottom w:val="none" w:sz="0" w:space="0" w:color="auto"/>
            <w:right w:val="none" w:sz="0" w:space="0" w:color="auto"/>
          </w:divBdr>
        </w:div>
        <w:div w:id="666832298">
          <w:marLeft w:val="547"/>
          <w:marRight w:val="0"/>
          <w:marTop w:val="86"/>
          <w:marBottom w:val="0"/>
          <w:divBdr>
            <w:top w:val="none" w:sz="0" w:space="0" w:color="auto"/>
            <w:left w:val="none" w:sz="0" w:space="0" w:color="auto"/>
            <w:bottom w:val="none" w:sz="0" w:space="0" w:color="auto"/>
            <w:right w:val="none" w:sz="0" w:space="0" w:color="auto"/>
          </w:divBdr>
        </w:div>
        <w:div w:id="1102723195">
          <w:marLeft w:val="547"/>
          <w:marRight w:val="0"/>
          <w:marTop w:val="86"/>
          <w:marBottom w:val="0"/>
          <w:divBdr>
            <w:top w:val="none" w:sz="0" w:space="0" w:color="auto"/>
            <w:left w:val="none" w:sz="0" w:space="0" w:color="auto"/>
            <w:bottom w:val="none" w:sz="0" w:space="0" w:color="auto"/>
            <w:right w:val="none" w:sz="0" w:space="0" w:color="auto"/>
          </w:divBdr>
        </w:div>
        <w:div w:id="1613126016">
          <w:marLeft w:val="547"/>
          <w:marRight w:val="0"/>
          <w:marTop w:val="86"/>
          <w:marBottom w:val="0"/>
          <w:divBdr>
            <w:top w:val="none" w:sz="0" w:space="0" w:color="auto"/>
            <w:left w:val="none" w:sz="0" w:space="0" w:color="auto"/>
            <w:bottom w:val="none" w:sz="0" w:space="0" w:color="auto"/>
            <w:right w:val="none" w:sz="0" w:space="0" w:color="auto"/>
          </w:divBdr>
        </w:div>
        <w:div w:id="1808863853">
          <w:marLeft w:val="547"/>
          <w:marRight w:val="0"/>
          <w:marTop w:val="86"/>
          <w:marBottom w:val="0"/>
          <w:divBdr>
            <w:top w:val="none" w:sz="0" w:space="0" w:color="auto"/>
            <w:left w:val="none" w:sz="0" w:space="0" w:color="auto"/>
            <w:bottom w:val="none" w:sz="0" w:space="0" w:color="auto"/>
            <w:right w:val="none" w:sz="0" w:space="0" w:color="auto"/>
          </w:divBdr>
        </w:div>
        <w:div w:id="2073311944">
          <w:marLeft w:val="547"/>
          <w:marRight w:val="0"/>
          <w:marTop w:val="86"/>
          <w:marBottom w:val="0"/>
          <w:divBdr>
            <w:top w:val="none" w:sz="0" w:space="0" w:color="auto"/>
            <w:left w:val="none" w:sz="0" w:space="0" w:color="auto"/>
            <w:bottom w:val="none" w:sz="0" w:space="0" w:color="auto"/>
            <w:right w:val="none" w:sz="0" w:space="0" w:color="auto"/>
          </w:divBdr>
        </w:div>
      </w:divsChild>
    </w:div>
    <w:div w:id="832064119">
      <w:bodyDiv w:val="1"/>
      <w:marLeft w:val="0"/>
      <w:marRight w:val="0"/>
      <w:marTop w:val="0"/>
      <w:marBottom w:val="0"/>
      <w:divBdr>
        <w:top w:val="none" w:sz="0" w:space="0" w:color="auto"/>
        <w:left w:val="none" w:sz="0" w:space="0" w:color="auto"/>
        <w:bottom w:val="none" w:sz="0" w:space="0" w:color="auto"/>
        <w:right w:val="none" w:sz="0" w:space="0" w:color="auto"/>
      </w:divBdr>
      <w:divsChild>
        <w:div w:id="93941759">
          <w:marLeft w:val="547"/>
          <w:marRight w:val="0"/>
          <w:marTop w:val="86"/>
          <w:marBottom w:val="0"/>
          <w:divBdr>
            <w:top w:val="none" w:sz="0" w:space="0" w:color="auto"/>
            <w:left w:val="none" w:sz="0" w:space="0" w:color="auto"/>
            <w:bottom w:val="none" w:sz="0" w:space="0" w:color="auto"/>
            <w:right w:val="none" w:sz="0" w:space="0" w:color="auto"/>
          </w:divBdr>
        </w:div>
        <w:div w:id="137846920">
          <w:marLeft w:val="547"/>
          <w:marRight w:val="0"/>
          <w:marTop w:val="86"/>
          <w:marBottom w:val="0"/>
          <w:divBdr>
            <w:top w:val="none" w:sz="0" w:space="0" w:color="auto"/>
            <w:left w:val="none" w:sz="0" w:space="0" w:color="auto"/>
            <w:bottom w:val="none" w:sz="0" w:space="0" w:color="auto"/>
            <w:right w:val="none" w:sz="0" w:space="0" w:color="auto"/>
          </w:divBdr>
        </w:div>
        <w:div w:id="156312248">
          <w:marLeft w:val="547"/>
          <w:marRight w:val="0"/>
          <w:marTop w:val="86"/>
          <w:marBottom w:val="0"/>
          <w:divBdr>
            <w:top w:val="none" w:sz="0" w:space="0" w:color="auto"/>
            <w:left w:val="none" w:sz="0" w:space="0" w:color="auto"/>
            <w:bottom w:val="none" w:sz="0" w:space="0" w:color="auto"/>
            <w:right w:val="none" w:sz="0" w:space="0" w:color="auto"/>
          </w:divBdr>
        </w:div>
        <w:div w:id="590427411">
          <w:marLeft w:val="547"/>
          <w:marRight w:val="0"/>
          <w:marTop w:val="86"/>
          <w:marBottom w:val="0"/>
          <w:divBdr>
            <w:top w:val="none" w:sz="0" w:space="0" w:color="auto"/>
            <w:left w:val="none" w:sz="0" w:space="0" w:color="auto"/>
            <w:bottom w:val="none" w:sz="0" w:space="0" w:color="auto"/>
            <w:right w:val="none" w:sz="0" w:space="0" w:color="auto"/>
          </w:divBdr>
        </w:div>
        <w:div w:id="637801907">
          <w:marLeft w:val="547"/>
          <w:marRight w:val="0"/>
          <w:marTop w:val="86"/>
          <w:marBottom w:val="0"/>
          <w:divBdr>
            <w:top w:val="none" w:sz="0" w:space="0" w:color="auto"/>
            <w:left w:val="none" w:sz="0" w:space="0" w:color="auto"/>
            <w:bottom w:val="none" w:sz="0" w:space="0" w:color="auto"/>
            <w:right w:val="none" w:sz="0" w:space="0" w:color="auto"/>
          </w:divBdr>
        </w:div>
        <w:div w:id="1189752748">
          <w:marLeft w:val="547"/>
          <w:marRight w:val="0"/>
          <w:marTop w:val="86"/>
          <w:marBottom w:val="0"/>
          <w:divBdr>
            <w:top w:val="none" w:sz="0" w:space="0" w:color="auto"/>
            <w:left w:val="none" w:sz="0" w:space="0" w:color="auto"/>
            <w:bottom w:val="none" w:sz="0" w:space="0" w:color="auto"/>
            <w:right w:val="none" w:sz="0" w:space="0" w:color="auto"/>
          </w:divBdr>
        </w:div>
        <w:div w:id="1322809738">
          <w:marLeft w:val="547"/>
          <w:marRight w:val="0"/>
          <w:marTop w:val="86"/>
          <w:marBottom w:val="0"/>
          <w:divBdr>
            <w:top w:val="none" w:sz="0" w:space="0" w:color="auto"/>
            <w:left w:val="none" w:sz="0" w:space="0" w:color="auto"/>
            <w:bottom w:val="none" w:sz="0" w:space="0" w:color="auto"/>
            <w:right w:val="none" w:sz="0" w:space="0" w:color="auto"/>
          </w:divBdr>
        </w:div>
        <w:div w:id="1404257107">
          <w:marLeft w:val="547"/>
          <w:marRight w:val="0"/>
          <w:marTop w:val="86"/>
          <w:marBottom w:val="0"/>
          <w:divBdr>
            <w:top w:val="none" w:sz="0" w:space="0" w:color="auto"/>
            <w:left w:val="none" w:sz="0" w:space="0" w:color="auto"/>
            <w:bottom w:val="none" w:sz="0" w:space="0" w:color="auto"/>
            <w:right w:val="none" w:sz="0" w:space="0" w:color="auto"/>
          </w:divBdr>
        </w:div>
        <w:div w:id="1594819896">
          <w:marLeft w:val="547"/>
          <w:marRight w:val="0"/>
          <w:marTop w:val="86"/>
          <w:marBottom w:val="0"/>
          <w:divBdr>
            <w:top w:val="none" w:sz="0" w:space="0" w:color="auto"/>
            <w:left w:val="none" w:sz="0" w:space="0" w:color="auto"/>
            <w:bottom w:val="none" w:sz="0" w:space="0" w:color="auto"/>
            <w:right w:val="none" w:sz="0" w:space="0" w:color="auto"/>
          </w:divBdr>
        </w:div>
        <w:div w:id="1624188494">
          <w:marLeft w:val="547"/>
          <w:marRight w:val="0"/>
          <w:marTop w:val="86"/>
          <w:marBottom w:val="0"/>
          <w:divBdr>
            <w:top w:val="none" w:sz="0" w:space="0" w:color="auto"/>
            <w:left w:val="none" w:sz="0" w:space="0" w:color="auto"/>
            <w:bottom w:val="none" w:sz="0" w:space="0" w:color="auto"/>
            <w:right w:val="none" w:sz="0" w:space="0" w:color="auto"/>
          </w:divBdr>
        </w:div>
        <w:div w:id="1981643815">
          <w:marLeft w:val="547"/>
          <w:marRight w:val="0"/>
          <w:marTop w:val="86"/>
          <w:marBottom w:val="0"/>
          <w:divBdr>
            <w:top w:val="none" w:sz="0" w:space="0" w:color="auto"/>
            <w:left w:val="none" w:sz="0" w:space="0" w:color="auto"/>
            <w:bottom w:val="none" w:sz="0" w:space="0" w:color="auto"/>
            <w:right w:val="none" w:sz="0" w:space="0" w:color="auto"/>
          </w:divBdr>
        </w:div>
        <w:div w:id="2130318127">
          <w:marLeft w:val="547"/>
          <w:marRight w:val="0"/>
          <w:marTop w:val="86"/>
          <w:marBottom w:val="0"/>
          <w:divBdr>
            <w:top w:val="none" w:sz="0" w:space="0" w:color="auto"/>
            <w:left w:val="none" w:sz="0" w:space="0" w:color="auto"/>
            <w:bottom w:val="none" w:sz="0" w:space="0" w:color="auto"/>
            <w:right w:val="none" w:sz="0" w:space="0" w:color="auto"/>
          </w:divBdr>
        </w:div>
      </w:divsChild>
    </w:div>
    <w:div w:id="870341815">
      <w:bodyDiv w:val="1"/>
      <w:marLeft w:val="0"/>
      <w:marRight w:val="0"/>
      <w:marTop w:val="0"/>
      <w:marBottom w:val="0"/>
      <w:divBdr>
        <w:top w:val="none" w:sz="0" w:space="0" w:color="auto"/>
        <w:left w:val="none" w:sz="0" w:space="0" w:color="auto"/>
        <w:bottom w:val="none" w:sz="0" w:space="0" w:color="auto"/>
        <w:right w:val="none" w:sz="0" w:space="0" w:color="auto"/>
      </w:divBdr>
    </w:div>
    <w:div w:id="933590485">
      <w:bodyDiv w:val="1"/>
      <w:marLeft w:val="0"/>
      <w:marRight w:val="0"/>
      <w:marTop w:val="0"/>
      <w:marBottom w:val="0"/>
      <w:divBdr>
        <w:top w:val="none" w:sz="0" w:space="0" w:color="auto"/>
        <w:left w:val="none" w:sz="0" w:space="0" w:color="auto"/>
        <w:bottom w:val="none" w:sz="0" w:space="0" w:color="auto"/>
        <w:right w:val="none" w:sz="0" w:space="0" w:color="auto"/>
      </w:divBdr>
    </w:div>
    <w:div w:id="962228555">
      <w:bodyDiv w:val="1"/>
      <w:marLeft w:val="0"/>
      <w:marRight w:val="0"/>
      <w:marTop w:val="0"/>
      <w:marBottom w:val="0"/>
      <w:divBdr>
        <w:top w:val="none" w:sz="0" w:space="0" w:color="auto"/>
        <w:left w:val="none" w:sz="0" w:space="0" w:color="auto"/>
        <w:bottom w:val="none" w:sz="0" w:space="0" w:color="auto"/>
        <w:right w:val="none" w:sz="0" w:space="0" w:color="auto"/>
      </w:divBdr>
    </w:div>
    <w:div w:id="993485169">
      <w:bodyDiv w:val="1"/>
      <w:marLeft w:val="0"/>
      <w:marRight w:val="0"/>
      <w:marTop w:val="0"/>
      <w:marBottom w:val="0"/>
      <w:divBdr>
        <w:top w:val="none" w:sz="0" w:space="0" w:color="auto"/>
        <w:left w:val="none" w:sz="0" w:space="0" w:color="auto"/>
        <w:bottom w:val="none" w:sz="0" w:space="0" w:color="auto"/>
        <w:right w:val="none" w:sz="0" w:space="0" w:color="auto"/>
      </w:divBdr>
      <w:divsChild>
        <w:div w:id="92896940">
          <w:marLeft w:val="547"/>
          <w:marRight w:val="0"/>
          <w:marTop w:val="86"/>
          <w:marBottom w:val="0"/>
          <w:divBdr>
            <w:top w:val="none" w:sz="0" w:space="0" w:color="auto"/>
            <w:left w:val="none" w:sz="0" w:space="0" w:color="auto"/>
            <w:bottom w:val="none" w:sz="0" w:space="0" w:color="auto"/>
            <w:right w:val="none" w:sz="0" w:space="0" w:color="auto"/>
          </w:divBdr>
        </w:div>
        <w:div w:id="146868323">
          <w:marLeft w:val="547"/>
          <w:marRight w:val="0"/>
          <w:marTop w:val="86"/>
          <w:marBottom w:val="0"/>
          <w:divBdr>
            <w:top w:val="none" w:sz="0" w:space="0" w:color="auto"/>
            <w:left w:val="none" w:sz="0" w:space="0" w:color="auto"/>
            <w:bottom w:val="none" w:sz="0" w:space="0" w:color="auto"/>
            <w:right w:val="none" w:sz="0" w:space="0" w:color="auto"/>
          </w:divBdr>
        </w:div>
        <w:div w:id="561672278">
          <w:marLeft w:val="547"/>
          <w:marRight w:val="0"/>
          <w:marTop w:val="86"/>
          <w:marBottom w:val="0"/>
          <w:divBdr>
            <w:top w:val="none" w:sz="0" w:space="0" w:color="auto"/>
            <w:left w:val="none" w:sz="0" w:space="0" w:color="auto"/>
            <w:bottom w:val="none" w:sz="0" w:space="0" w:color="auto"/>
            <w:right w:val="none" w:sz="0" w:space="0" w:color="auto"/>
          </w:divBdr>
        </w:div>
        <w:div w:id="686174031">
          <w:marLeft w:val="547"/>
          <w:marRight w:val="0"/>
          <w:marTop w:val="86"/>
          <w:marBottom w:val="0"/>
          <w:divBdr>
            <w:top w:val="none" w:sz="0" w:space="0" w:color="auto"/>
            <w:left w:val="none" w:sz="0" w:space="0" w:color="auto"/>
            <w:bottom w:val="none" w:sz="0" w:space="0" w:color="auto"/>
            <w:right w:val="none" w:sz="0" w:space="0" w:color="auto"/>
          </w:divBdr>
        </w:div>
        <w:div w:id="732003009">
          <w:marLeft w:val="547"/>
          <w:marRight w:val="0"/>
          <w:marTop w:val="86"/>
          <w:marBottom w:val="0"/>
          <w:divBdr>
            <w:top w:val="none" w:sz="0" w:space="0" w:color="auto"/>
            <w:left w:val="none" w:sz="0" w:space="0" w:color="auto"/>
            <w:bottom w:val="none" w:sz="0" w:space="0" w:color="auto"/>
            <w:right w:val="none" w:sz="0" w:space="0" w:color="auto"/>
          </w:divBdr>
        </w:div>
        <w:div w:id="1466308951">
          <w:marLeft w:val="547"/>
          <w:marRight w:val="0"/>
          <w:marTop w:val="86"/>
          <w:marBottom w:val="0"/>
          <w:divBdr>
            <w:top w:val="none" w:sz="0" w:space="0" w:color="auto"/>
            <w:left w:val="none" w:sz="0" w:space="0" w:color="auto"/>
            <w:bottom w:val="none" w:sz="0" w:space="0" w:color="auto"/>
            <w:right w:val="none" w:sz="0" w:space="0" w:color="auto"/>
          </w:divBdr>
        </w:div>
        <w:div w:id="1603564478">
          <w:marLeft w:val="547"/>
          <w:marRight w:val="0"/>
          <w:marTop w:val="86"/>
          <w:marBottom w:val="0"/>
          <w:divBdr>
            <w:top w:val="none" w:sz="0" w:space="0" w:color="auto"/>
            <w:left w:val="none" w:sz="0" w:space="0" w:color="auto"/>
            <w:bottom w:val="none" w:sz="0" w:space="0" w:color="auto"/>
            <w:right w:val="none" w:sz="0" w:space="0" w:color="auto"/>
          </w:divBdr>
        </w:div>
        <w:div w:id="1758207809">
          <w:marLeft w:val="547"/>
          <w:marRight w:val="0"/>
          <w:marTop w:val="86"/>
          <w:marBottom w:val="0"/>
          <w:divBdr>
            <w:top w:val="none" w:sz="0" w:space="0" w:color="auto"/>
            <w:left w:val="none" w:sz="0" w:space="0" w:color="auto"/>
            <w:bottom w:val="none" w:sz="0" w:space="0" w:color="auto"/>
            <w:right w:val="none" w:sz="0" w:space="0" w:color="auto"/>
          </w:divBdr>
        </w:div>
      </w:divsChild>
    </w:div>
    <w:div w:id="1003321657">
      <w:bodyDiv w:val="1"/>
      <w:marLeft w:val="0"/>
      <w:marRight w:val="0"/>
      <w:marTop w:val="0"/>
      <w:marBottom w:val="0"/>
      <w:divBdr>
        <w:top w:val="none" w:sz="0" w:space="0" w:color="auto"/>
        <w:left w:val="none" w:sz="0" w:space="0" w:color="auto"/>
        <w:bottom w:val="none" w:sz="0" w:space="0" w:color="auto"/>
        <w:right w:val="none" w:sz="0" w:space="0" w:color="auto"/>
      </w:divBdr>
    </w:div>
    <w:div w:id="1019089889">
      <w:bodyDiv w:val="1"/>
      <w:marLeft w:val="0"/>
      <w:marRight w:val="0"/>
      <w:marTop w:val="0"/>
      <w:marBottom w:val="0"/>
      <w:divBdr>
        <w:top w:val="none" w:sz="0" w:space="0" w:color="auto"/>
        <w:left w:val="none" w:sz="0" w:space="0" w:color="auto"/>
        <w:bottom w:val="none" w:sz="0" w:space="0" w:color="auto"/>
        <w:right w:val="none" w:sz="0" w:space="0" w:color="auto"/>
      </w:divBdr>
    </w:div>
    <w:div w:id="1020623645">
      <w:bodyDiv w:val="1"/>
      <w:marLeft w:val="0"/>
      <w:marRight w:val="0"/>
      <w:marTop w:val="0"/>
      <w:marBottom w:val="0"/>
      <w:divBdr>
        <w:top w:val="none" w:sz="0" w:space="0" w:color="auto"/>
        <w:left w:val="none" w:sz="0" w:space="0" w:color="auto"/>
        <w:bottom w:val="none" w:sz="0" w:space="0" w:color="auto"/>
        <w:right w:val="none" w:sz="0" w:space="0" w:color="auto"/>
      </w:divBdr>
    </w:div>
    <w:div w:id="1058672069">
      <w:bodyDiv w:val="1"/>
      <w:marLeft w:val="0"/>
      <w:marRight w:val="0"/>
      <w:marTop w:val="0"/>
      <w:marBottom w:val="0"/>
      <w:divBdr>
        <w:top w:val="none" w:sz="0" w:space="0" w:color="auto"/>
        <w:left w:val="none" w:sz="0" w:space="0" w:color="auto"/>
        <w:bottom w:val="none" w:sz="0" w:space="0" w:color="auto"/>
        <w:right w:val="none" w:sz="0" w:space="0" w:color="auto"/>
      </w:divBdr>
    </w:div>
    <w:div w:id="1083457698">
      <w:bodyDiv w:val="1"/>
      <w:marLeft w:val="0"/>
      <w:marRight w:val="0"/>
      <w:marTop w:val="0"/>
      <w:marBottom w:val="0"/>
      <w:divBdr>
        <w:top w:val="none" w:sz="0" w:space="0" w:color="auto"/>
        <w:left w:val="none" w:sz="0" w:space="0" w:color="auto"/>
        <w:bottom w:val="none" w:sz="0" w:space="0" w:color="auto"/>
        <w:right w:val="none" w:sz="0" w:space="0" w:color="auto"/>
      </w:divBdr>
    </w:div>
    <w:div w:id="1099370134">
      <w:bodyDiv w:val="1"/>
      <w:marLeft w:val="0"/>
      <w:marRight w:val="0"/>
      <w:marTop w:val="0"/>
      <w:marBottom w:val="0"/>
      <w:divBdr>
        <w:top w:val="none" w:sz="0" w:space="0" w:color="auto"/>
        <w:left w:val="none" w:sz="0" w:space="0" w:color="auto"/>
        <w:bottom w:val="none" w:sz="0" w:space="0" w:color="auto"/>
        <w:right w:val="none" w:sz="0" w:space="0" w:color="auto"/>
      </w:divBdr>
    </w:div>
    <w:div w:id="1119758032">
      <w:bodyDiv w:val="1"/>
      <w:marLeft w:val="0"/>
      <w:marRight w:val="0"/>
      <w:marTop w:val="0"/>
      <w:marBottom w:val="0"/>
      <w:divBdr>
        <w:top w:val="none" w:sz="0" w:space="0" w:color="auto"/>
        <w:left w:val="none" w:sz="0" w:space="0" w:color="auto"/>
        <w:bottom w:val="none" w:sz="0" w:space="0" w:color="auto"/>
        <w:right w:val="none" w:sz="0" w:space="0" w:color="auto"/>
      </w:divBdr>
    </w:div>
    <w:div w:id="1135872736">
      <w:bodyDiv w:val="1"/>
      <w:marLeft w:val="0"/>
      <w:marRight w:val="0"/>
      <w:marTop w:val="0"/>
      <w:marBottom w:val="0"/>
      <w:divBdr>
        <w:top w:val="none" w:sz="0" w:space="0" w:color="auto"/>
        <w:left w:val="none" w:sz="0" w:space="0" w:color="auto"/>
        <w:bottom w:val="none" w:sz="0" w:space="0" w:color="auto"/>
        <w:right w:val="none" w:sz="0" w:space="0" w:color="auto"/>
      </w:divBdr>
    </w:div>
    <w:div w:id="1157259519">
      <w:bodyDiv w:val="1"/>
      <w:marLeft w:val="0"/>
      <w:marRight w:val="0"/>
      <w:marTop w:val="0"/>
      <w:marBottom w:val="0"/>
      <w:divBdr>
        <w:top w:val="none" w:sz="0" w:space="0" w:color="auto"/>
        <w:left w:val="none" w:sz="0" w:space="0" w:color="auto"/>
        <w:bottom w:val="none" w:sz="0" w:space="0" w:color="auto"/>
        <w:right w:val="none" w:sz="0" w:space="0" w:color="auto"/>
      </w:divBdr>
    </w:div>
    <w:div w:id="1160073160">
      <w:bodyDiv w:val="1"/>
      <w:marLeft w:val="0"/>
      <w:marRight w:val="0"/>
      <w:marTop w:val="0"/>
      <w:marBottom w:val="0"/>
      <w:divBdr>
        <w:top w:val="none" w:sz="0" w:space="0" w:color="auto"/>
        <w:left w:val="none" w:sz="0" w:space="0" w:color="auto"/>
        <w:bottom w:val="none" w:sz="0" w:space="0" w:color="auto"/>
        <w:right w:val="none" w:sz="0" w:space="0" w:color="auto"/>
      </w:divBdr>
      <w:divsChild>
        <w:div w:id="1017001326">
          <w:marLeft w:val="0"/>
          <w:marRight w:val="0"/>
          <w:marTop w:val="0"/>
          <w:marBottom w:val="0"/>
          <w:divBdr>
            <w:top w:val="none" w:sz="0" w:space="0" w:color="auto"/>
            <w:left w:val="none" w:sz="0" w:space="0" w:color="auto"/>
            <w:bottom w:val="none" w:sz="0" w:space="0" w:color="auto"/>
            <w:right w:val="none" w:sz="0" w:space="0" w:color="auto"/>
          </w:divBdr>
          <w:divsChild>
            <w:div w:id="237401218">
              <w:marLeft w:val="0"/>
              <w:marRight w:val="0"/>
              <w:marTop w:val="0"/>
              <w:marBottom w:val="0"/>
              <w:divBdr>
                <w:top w:val="none" w:sz="0" w:space="0" w:color="auto"/>
                <w:left w:val="none" w:sz="0" w:space="0" w:color="auto"/>
                <w:bottom w:val="none" w:sz="0" w:space="0" w:color="auto"/>
                <w:right w:val="none" w:sz="0" w:space="0" w:color="auto"/>
              </w:divBdr>
              <w:divsChild>
                <w:div w:id="2056345136">
                  <w:marLeft w:val="0"/>
                  <w:marRight w:val="0"/>
                  <w:marTop w:val="0"/>
                  <w:marBottom w:val="0"/>
                  <w:divBdr>
                    <w:top w:val="none" w:sz="0" w:space="0" w:color="auto"/>
                    <w:left w:val="none" w:sz="0" w:space="0" w:color="auto"/>
                    <w:bottom w:val="none" w:sz="0" w:space="0" w:color="auto"/>
                    <w:right w:val="none" w:sz="0" w:space="0" w:color="auto"/>
                  </w:divBdr>
                </w:div>
              </w:divsChild>
            </w:div>
            <w:div w:id="795416643">
              <w:marLeft w:val="0"/>
              <w:marRight w:val="0"/>
              <w:marTop w:val="0"/>
              <w:marBottom w:val="0"/>
              <w:divBdr>
                <w:top w:val="none" w:sz="0" w:space="0" w:color="auto"/>
                <w:left w:val="none" w:sz="0" w:space="0" w:color="auto"/>
                <w:bottom w:val="none" w:sz="0" w:space="0" w:color="auto"/>
                <w:right w:val="none" w:sz="0" w:space="0" w:color="auto"/>
              </w:divBdr>
              <w:divsChild>
                <w:div w:id="1523320223">
                  <w:marLeft w:val="0"/>
                  <w:marRight w:val="0"/>
                  <w:marTop w:val="0"/>
                  <w:marBottom w:val="0"/>
                  <w:divBdr>
                    <w:top w:val="none" w:sz="0" w:space="0" w:color="auto"/>
                    <w:left w:val="none" w:sz="0" w:space="0" w:color="auto"/>
                    <w:bottom w:val="none" w:sz="0" w:space="0" w:color="auto"/>
                    <w:right w:val="none" w:sz="0" w:space="0" w:color="auto"/>
                  </w:divBdr>
                </w:div>
              </w:divsChild>
            </w:div>
            <w:div w:id="891035775">
              <w:marLeft w:val="0"/>
              <w:marRight w:val="0"/>
              <w:marTop w:val="0"/>
              <w:marBottom w:val="0"/>
              <w:divBdr>
                <w:top w:val="none" w:sz="0" w:space="0" w:color="auto"/>
                <w:left w:val="none" w:sz="0" w:space="0" w:color="auto"/>
                <w:bottom w:val="none" w:sz="0" w:space="0" w:color="auto"/>
                <w:right w:val="none" w:sz="0" w:space="0" w:color="auto"/>
              </w:divBdr>
              <w:divsChild>
                <w:div w:id="1736468665">
                  <w:marLeft w:val="0"/>
                  <w:marRight w:val="0"/>
                  <w:marTop w:val="0"/>
                  <w:marBottom w:val="0"/>
                  <w:divBdr>
                    <w:top w:val="none" w:sz="0" w:space="0" w:color="auto"/>
                    <w:left w:val="none" w:sz="0" w:space="0" w:color="auto"/>
                    <w:bottom w:val="none" w:sz="0" w:space="0" w:color="auto"/>
                    <w:right w:val="none" w:sz="0" w:space="0" w:color="auto"/>
                  </w:divBdr>
                </w:div>
              </w:divsChild>
            </w:div>
            <w:div w:id="960300542">
              <w:marLeft w:val="0"/>
              <w:marRight w:val="0"/>
              <w:marTop w:val="0"/>
              <w:marBottom w:val="0"/>
              <w:divBdr>
                <w:top w:val="none" w:sz="0" w:space="0" w:color="auto"/>
                <w:left w:val="none" w:sz="0" w:space="0" w:color="auto"/>
                <w:bottom w:val="none" w:sz="0" w:space="0" w:color="auto"/>
                <w:right w:val="none" w:sz="0" w:space="0" w:color="auto"/>
              </w:divBdr>
              <w:divsChild>
                <w:div w:id="1322006323">
                  <w:marLeft w:val="0"/>
                  <w:marRight w:val="0"/>
                  <w:marTop w:val="0"/>
                  <w:marBottom w:val="0"/>
                  <w:divBdr>
                    <w:top w:val="none" w:sz="0" w:space="0" w:color="auto"/>
                    <w:left w:val="none" w:sz="0" w:space="0" w:color="auto"/>
                    <w:bottom w:val="none" w:sz="0" w:space="0" w:color="auto"/>
                    <w:right w:val="none" w:sz="0" w:space="0" w:color="auto"/>
                  </w:divBdr>
                </w:div>
              </w:divsChild>
            </w:div>
            <w:div w:id="1717118792">
              <w:marLeft w:val="0"/>
              <w:marRight w:val="0"/>
              <w:marTop w:val="0"/>
              <w:marBottom w:val="0"/>
              <w:divBdr>
                <w:top w:val="none" w:sz="0" w:space="0" w:color="auto"/>
                <w:left w:val="none" w:sz="0" w:space="0" w:color="auto"/>
                <w:bottom w:val="none" w:sz="0" w:space="0" w:color="auto"/>
                <w:right w:val="none" w:sz="0" w:space="0" w:color="auto"/>
              </w:divBdr>
              <w:divsChild>
                <w:div w:id="810974429">
                  <w:marLeft w:val="0"/>
                  <w:marRight w:val="0"/>
                  <w:marTop w:val="0"/>
                  <w:marBottom w:val="0"/>
                  <w:divBdr>
                    <w:top w:val="none" w:sz="0" w:space="0" w:color="auto"/>
                    <w:left w:val="none" w:sz="0" w:space="0" w:color="auto"/>
                    <w:bottom w:val="none" w:sz="0" w:space="0" w:color="auto"/>
                    <w:right w:val="none" w:sz="0" w:space="0" w:color="auto"/>
                  </w:divBdr>
                </w:div>
              </w:divsChild>
            </w:div>
            <w:div w:id="1859349637">
              <w:marLeft w:val="0"/>
              <w:marRight w:val="0"/>
              <w:marTop w:val="0"/>
              <w:marBottom w:val="0"/>
              <w:divBdr>
                <w:top w:val="none" w:sz="0" w:space="0" w:color="auto"/>
                <w:left w:val="none" w:sz="0" w:space="0" w:color="auto"/>
                <w:bottom w:val="none" w:sz="0" w:space="0" w:color="auto"/>
                <w:right w:val="none" w:sz="0" w:space="0" w:color="auto"/>
              </w:divBdr>
              <w:divsChild>
                <w:div w:id="20535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3021">
      <w:bodyDiv w:val="1"/>
      <w:marLeft w:val="0"/>
      <w:marRight w:val="0"/>
      <w:marTop w:val="0"/>
      <w:marBottom w:val="0"/>
      <w:divBdr>
        <w:top w:val="none" w:sz="0" w:space="0" w:color="auto"/>
        <w:left w:val="none" w:sz="0" w:space="0" w:color="auto"/>
        <w:bottom w:val="none" w:sz="0" w:space="0" w:color="auto"/>
        <w:right w:val="none" w:sz="0" w:space="0" w:color="auto"/>
      </w:divBdr>
    </w:div>
    <w:div w:id="1179467536">
      <w:bodyDiv w:val="1"/>
      <w:marLeft w:val="0"/>
      <w:marRight w:val="0"/>
      <w:marTop w:val="0"/>
      <w:marBottom w:val="0"/>
      <w:divBdr>
        <w:top w:val="none" w:sz="0" w:space="0" w:color="auto"/>
        <w:left w:val="none" w:sz="0" w:space="0" w:color="auto"/>
        <w:bottom w:val="none" w:sz="0" w:space="0" w:color="auto"/>
        <w:right w:val="none" w:sz="0" w:space="0" w:color="auto"/>
      </w:divBdr>
    </w:div>
    <w:div w:id="1182822134">
      <w:bodyDiv w:val="1"/>
      <w:marLeft w:val="0"/>
      <w:marRight w:val="0"/>
      <w:marTop w:val="0"/>
      <w:marBottom w:val="0"/>
      <w:divBdr>
        <w:top w:val="none" w:sz="0" w:space="0" w:color="auto"/>
        <w:left w:val="none" w:sz="0" w:space="0" w:color="auto"/>
        <w:bottom w:val="none" w:sz="0" w:space="0" w:color="auto"/>
        <w:right w:val="none" w:sz="0" w:space="0" w:color="auto"/>
      </w:divBdr>
      <w:divsChild>
        <w:div w:id="4357921">
          <w:marLeft w:val="547"/>
          <w:marRight w:val="0"/>
          <w:marTop w:val="96"/>
          <w:marBottom w:val="0"/>
          <w:divBdr>
            <w:top w:val="none" w:sz="0" w:space="0" w:color="auto"/>
            <w:left w:val="none" w:sz="0" w:space="0" w:color="auto"/>
            <w:bottom w:val="none" w:sz="0" w:space="0" w:color="auto"/>
            <w:right w:val="none" w:sz="0" w:space="0" w:color="auto"/>
          </w:divBdr>
        </w:div>
        <w:div w:id="140121814">
          <w:marLeft w:val="547"/>
          <w:marRight w:val="0"/>
          <w:marTop w:val="96"/>
          <w:marBottom w:val="0"/>
          <w:divBdr>
            <w:top w:val="none" w:sz="0" w:space="0" w:color="auto"/>
            <w:left w:val="none" w:sz="0" w:space="0" w:color="auto"/>
            <w:bottom w:val="none" w:sz="0" w:space="0" w:color="auto"/>
            <w:right w:val="none" w:sz="0" w:space="0" w:color="auto"/>
          </w:divBdr>
        </w:div>
        <w:div w:id="343944250">
          <w:marLeft w:val="547"/>
          <w:marRight w:val="0"/>
          <w:marTop w:val="96"/>
          <w:marBottom w:val="0"/>
          <w:divBdr>
            <w:top w:val="none" w:sz="0" w:space="0" w:color="auto"/>
            <w:left w:val="none" w:sz="0" w:space="0" w:color="auto"/>
            <w:bottom w:val="none" w:sz="0" w:space="0" w:color="auto"/>
            <w:right w:val="none" w:sz="0" w:space="0" w:color="auto"/>
          </w:divBdr>
        </w:div>
        <w:div w:id="355231188">
          <w:marLeft w:val="547"/>
          <w:marRight w:val="0"/>
          <w:marTop w:val="96"/>
          <w:marBottom w:val="0"/>
          <w:divBdr>
            <w:top w:val="none" w:sz="0" w:space="0" w:color="auto"/>
            <w:left w:val="none" w:sz="0" w:space="0" w:color="auto"/>
            <w:bottom w:val="none" w:sz="0" w:space="0" w:color="auto"/>
            <w:right w:val="none" w:sz="0" w:space="0" w:color="auto"/>
          </w:divBdr>
        </w:div>
        <w:div w:id="476801255">
          <w:marLeft w:val="547"/>
          <w:marRight w:val="0"/>
          <w:marTop w:val="96"/>
          <w:marBottom w:val="0"/>
          <w:divBdr>
            <w:top w:val="none" w:sz="0" w:space="0" w:color="auto"/>
            <w:left w:val="none" w:sz="0" w:space="0" w:color="auto"/>
            <w:bottom w:val="none" w:sz="0" w:space="0" w:color="auto"/>
            <w:right w:val="none" w:sz="0" w:space="0" w:color="auto"/>
          </w:divBdr>
        </w:div>
        <w:div w:id="1306466252">
          <w:marLeft w:val="547"/>
          <w:marRight w:val="0"/>
          <w:marTop w:val="96"/>
          <w:marBottom w:val="0"/>
          <w:divBdr>
            <w:top w:val="none" w:sz="0" w:space="0" w:color="auto"/>
            <w:left w:val="none" w:sz="0" w:space="0" w:color="auto"/>
            <w:bottom w:val="none" w:sz="0" w:space="0" w:color="auto"/>
            <w:right w:val="none" w:sz="0" w:space="0" w:color="auto"/>
          </w:divBdr>
        </w:div>
        <w:div w:id="1498498553">
          <w:marLeft w:val="547"/>
          <w:marRight w:val="0"/>
          <w:marTop w:val="96"/>
          <w:marBottom w:val="0"/>
          <w:divBdr>
            <w:top w:val="none" w:sz="0" w:space="0" w:color="auto"/>
            <w:left w:val="none" w:sz="0" w:space="0" w:color="auto"/>
            <w:bottom w:val="none" w:sz="0" w:space="0" w:color="auto"/>
            <w:right w:val="none" w:sz="0" w:space="0" w:color="auto"/>
          </w:divBdr>
        </w:div>
        <w:div w:id="1751074643">
          <w:marLeft w:val="547"/>
          <w:marRight w:val="0"/>
          <w:marTop w:val="96"/>
          <w:marBottom w:val="0"/>
          <w:divBdr>
            <w:top w:val="none" w:sz="0" w:space="0" w:color="auto"/>
            <w:left w:val="none" w:sz="0" w:space="0" w:color="auto"/>
            <w:bottom w:val="none" w:sz="0" w:space="0" w:color="auto"/>
            <w:right w:val="none" w:sz="0" w:space="0" w:color="auto"/>
          </w:divBdr>
        </w:div>
      </w:divsChild>
    </w:div>
    <w:div w:id="1184399293">
      <w:bodyDiv w:val="1"/>
      <w:marLeft w:val="0"/>
      <w:marRight w:val="0"/>
      <w:marTop w:val="0"/>
      <w:marBottom w:val="0"/>
      <w:divBdr>
        <w:top w:val="none" w:sz="0" w:space="0" w:color="auto"/>
        <w:left w:val="none" w:sz="0" w:space="0" w:color="auto"/>
        <w:bottom w:val="none" w:sz="0" w:space="0" w:color="auto"/>
        <w:right w:val="none" w:sz="0" w:space="0" w:color="auto"/>
      </w:divBdr>
    </w:div>
    <w:div w:id="1184630681">
      <w:bodyDiv w:val="1"/>
      <w:marLeft w:val="0"/>
      <w:marRight w:val="0"/>
      <w:marTop w:val="0"/>
      <w:marBottom w:val="0"/>
      <w:divBdr>
        <w:top w:val="none" w:sz="0" w:space="0" w:color="auto"/>
        <w:left w:val="none" w:sz="0" w:space="0" w:color="auto"/>
        <w:bottom w:val="none" w:sz="0" w:space="0" w:color="auto"/>
        <w:right w:val="none" w:sz="0" w:space="0" w:color="auto"/>
      </w:divBdr>
    </w:div>
    <w:div w:id="1214389621">
      <w:bodyDiv w:val="1"/>
      <w:marLeft w:val="0"/>
      <w:marRight w:val="0"/>
      <w:marTop w:val="0"/>
      <w:marBottom w:val="0"/>
      <w:divBdr>
        <w:top w:val="none" w:sz="0" w:space="0" w:color="auto"/>
        <w:left w:val="none" w:sz="0" w:space="0" w:color="auto"/>
        <w:bottom w:val="none" w:sz="0" w:space="0" w:color="auto"/>
        <w:right w:val="none" w:sz="0" w:space="0" w:color="auto"/>
      </w:divBdr>
    </w:div>
    <w:div w:id="1251544567">
      <w:bodyDiv w:val="1"/>
      <w:marLeft w:val="0"/>
      <w:marRight w:val="0"/>
      <w:marTop w:val="0"/>
      <w:marBottom w:val="0"/>
      <w:divBdr>
        <w:top w:val="none" w:sz="0" w:space="0" w:color="auto"/>
        <w:left w:val="none" w:sz="0" w:space="0" w:color="auto"/>
        <w:bottom w:val="none" w:sz="0" w:space="0" w:color="auto"/>
        <w:right w:val="none" w:sz="0" w:space="0" w:color="auto"/>
      </w:divBdr>
    </w:div>
    <w:div w:id="1254588250">
      <w:bodyDiv w:val="1"/>
      <w:marLeft w:val="0"/>
      <w:marRight w:val="0"/>
      <w:marTop w:val="0"/>
      <w:marBottom w:val="0"/>
      <w:divBdr>
        <w:top w:val="none" w:sz="0" w:space="0" w:color="auto"/>
        <w:left w:val="none" w:sz="0" w:space="0" w:color="auto"/>
        <w:bottom w:val="none" w:sz="0" w:space="0" w:color="auto"/>
        <w:right w:val="none" w:sz="0" w:space="0" w:color="auto"/>
      </w:divBdr>
    </w:div>
    <w:div w:id="1291981467">
      <w:bodyDiv w:val="1"/>
      <w:marLeft w:val="0"/>
      <w:marRight w:val="0"/>
      <w:marTop w:val="0"/>
      <w:marBottom w:val="0"/>
      <w:divBdr>
        <w:top w:val="none" w:sz="0" w:space="0" w:color="auto"/>
        <w:left w:val="none" w:sz="0" w:space="0" w:color="auto"/>
        <w:bottom w:val="none" w:sz="0" w:space="0" w:color="auto"/>
        <w:right w:val="none" w:sz="0" w:space="0" w:color="auto"/>
      </w:divBdr>
    </w:div>
    <w:div w:id="1296762343">
      <w:bodyDiv w:val="1"/>
      <w:marLeft w:val="0"/>
      <w:marRight w:val="0"/>
      <w:marTop w:val="0"/>
      <w:marBottom w:val="0"/>
      <w:divBdr>
        <w:top w:val="none" w:sz="0" w:space="0" w:color="auto"/>
        <w:left w:val="none" w:sz="0" w:space="0" w:color="auto"/>
        <w:bottom w:val="none" w:sz="0" w:space="0" w:color="auto"/>
        <w:right w:val="none" w:sz="0" w:space="0" w:color="auto"/>
      </w:divBdr>
    </w:div>
    <w:div w:id="1320035042">
      <w:bodyDiv w:val="1"/>
      <w:marLeft w:val="0"/>
      <w:marRight w:val="0"/>
      <w:marTop w:val="0"/>
      <w:marBottom w:val="0"/>
      <w:divBdr>
        <w:top w:val="none" w:sz="0" w:space="0" w:color="auto"/>
        <w:left w:val="none" w:sz="0" w:space="0" w:color="auto"/>
        <w:bottom w:val="none" w:sz="0" w:space="0" w:color="auto"/>
        <w:right w:val="none" w:sz="0" w:space="0" w:color="auto"/>
      </w:divBdr>
      <w:divsChild>
        <w:div w:id="1319647268">
          <w:marLeft w:val="0"/>
          <w:marRight w:val="0"/>
          <w:marTop w:val="0"/>
          <w:marBottom w:val="0"/>
          <w:divBdr>
            <w:top w:val="none" w:sz="0" w:space="0" w:color="auto"/>
            <w:left w:val="none" w:sz="0" w:space="0" w:color="auto"/>
            <w:bottom w:val="none" w:sz="0" w:space="0" w:color="auto"/>
            <w:right w:val="none" w:sz="0" w:space="0" w:color="auto"/>
          </w:divBdr>
          <w:divsChild>
            <w:div w:id="1752194490">
              <w:marLeft w:val="0"/>
              <w:marRight w:val="0"/>
              <w:marTop w:val="0"/>
              <w:marBottom w:val="0"/>
              <w:divBdr>
                <w:top w:val="none" w:sz="0" w:space="0" w:color="auto"/>
                <w:left w:val="none" w:sz="0" w:space="0" w:color="auto"/>
                <w:bottom w:val="none" w:sz="0" w:space="0" w:color="auto"/>
                <w:right w:val="none" w:sz="0" w:space="0" w:color="auto"/>
              </w:divBdr>
              <w:divsChild>
                <w:div w:id="19368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8699">
      <w:bodyDiv w:val="1"/>
      <w:marLeft w:val="0"/>
      <w:marRight w:val="0"/>
      <w:marTop w:val="0"/>
      <w:marBottom w:val="0"/>
      <w:divBdr>
        <w:top w:val="none" w:sz="0" w:space="0" w:color="auto"/>
        <w:left w:val="none" w:sz="0" w:space="0" w:color="auto"/>
        <w:bottom w:val="none" w:sz="0" w:space="0" w:color="auto"/>
        <w:right w:val="none" w:sz="0" w:space="0" w:color="auto"/>
      </w:divBdr>
    </w:div>
    <w:div w:id="1334067972">
      <w:bodyDiv w:val="1"/>
      <w:marLeft w:val="0"/>
      <w:marRight w:val="0"/>
      <w:marTop w:val="0"/>
      <w:marBottom w:val="0"/>
      <w:divBdr>
        <w:top w:val="none" w:sz="0" w:space="0" w:color="auto"/>
        <w:left w:val="none" w:sz="0" w:space="0" w:color="auto"/>
        <w:bottom w:val="none" w:sz="0" w:space="0" w:color="auto"/>
        <w:right w:val="none" w:sz="0" w:space="0" w:color="auto"/>
      </w:divBdr>
    </w:div>
    <w:div w:id="1344163575">
      <w:bodyDiv w:val="1"/>
      <w:marLeft w:val="0"/>
      <w:marRight w:val="0"/>
      <w:marTop w:val="0"/>
      <w:marBottom w:val="0"/>
      <w:divBdr>
        <w:top w:val="none" w:sz="0" w:space="0" w:color="auto"/>
        <w:left w:val="none" w:sz="0" w:space="0" w:color="auto"/>
        <w:bottom w:val="none" w:sz="0" w:space="0" w:color="auto"/>
        <w:right w:val="none" w:sz="0" w:space="0" w:color="auto"/>
      </w:divBdr>
    </w:div>
    <w:div w:id="1365712587">
      <w:bodyDiv w:val="1"/>
      <w:marLeft w:val="0"/>
      <w:marRight w:val="0"/>
      <w:marTop w:val="0"/>
      <w:marBottom w:val="0"/>
      <w:divBdr>
        <w:top w:val="none" w:sz="0" w:space="0" w:color="auto"/>
        <w:left w:val="none" w:sz="0" w:space="0" w:color="auto"/>
        <w:bottom w:val="none" w:sz="0" w:space="0" w:color="auto"/>
        <w:right w:val="none" w:sz="0" w:space="0" w:color="auto"/>
      </w:divBdr>
    </w:div>
    <w:div w:id="1380208595">
      <w:bodyDiv w:val="1"/>
      <w:marLeft w:val="0"/>
      <w:marRight w:val="0"/>
      <w:marTop w:val="0"/>
      <w:marBottom w:val="0"/>
      <w:divBdr>
        <w:top w:val="none" w:sz="0" w:space="0" w:color="auto"/>
        <w:left w:val="none" w:sz="0" w:space="0" w:color="auto"/>
        <w:bottom w:val="none" w:sz="0" w:space="0" w:color="auto"/>
        <w:right w:val="none" w:sz="0" w:space="0" w:color="auto"/>
      </w:divBdr>
    </w:div>
    <w:div w:id="1383484775">
      <w:bodyDiv w:val="1"/>
      <w:marLeft w:val="0"/>
      <w:marRight w:val="0"/>
      <w:marTop w:val="0"/>
      <w:marBottom w:val="0"/>
      <w:divBdr>
        <w:top w:val="none" w:sz="0" w:space="0" w:color="auto"/>
        <w:left w:val="none" w:sz="0" w:space="0" w:color="auto"/>
        <w:bottom w:val="none" w:sz="0" w:space="0" w:color="auto"/>
        <w:right w:val="none" w:sz="0" w:space="0" w:color="auto"/>
      </w:divBdr>
    </w:div>
    <w:div w:id="1389376215">
      <w:bodyDiv w:val="1"/>
      <w:marLeft w:val="0"/>
      <w:marRight w:val="0"/>
      <w:marTop w:val="0"/>
      <w:marBottom w:val="0"/>
      <w:divBdr>
        <w:top w:val="none" w:sz="0" w:space="0" w:color="auto"/>
        <w:left w:val="none" w:sz="0" w:space="0" w:color="auto"/>
        <w:bottom w:val="none" w:sz="0" w:space="0" w:color="auto"/>
        <w:right w:val="none" w:sz="0" w:space="0" w:color="auto"/>
      </w:divBdr>
    </w:div>
    <w:div w:id="1395204909">
      <w:bodyDiv w:val="1"/>
      <w:marLeft w:val="0"/>
      <w:marRight w:val="0"/>
      <w:marTop w:val="0"/>
      <w:marBottom w:val="0"/>
      <w:divBdr>
        <w:top w:val="none" w:sz="0" w:space="0" w:color="auto"/>
        <w:left w:val="none" w:sz="0" w:space="0" w:color="auto"/>
        <w:bottom w:val="none" w:sz="0" w:space="0" w:color="auto"/>
        <w:right w:val="none" w:sz="0" w:space="0" w:color="auto"/>
      </w:divBdr>
      <w:divsChild>
        <w:div w:id="106700290">
          <w:marLeft w:val="547"/>
          <w:marRight w:val="0"/>
          <w:marTop w:val="77"/>
          <w:marBottom w:val="0"/>
          <w:divBdr>
            <w:top w:val="none" w:sz="0" w:space="0" w:color="auto"/>
            <w:left w:val="none" w:sz="0" w:space="0" w:color="auto"/>
            <w:bottom w:val="none" w:sz="0" w:space="0" w:color="auto"/>
            <w:right w:val="none" w:sz="0" w:space="0" w:color="auto"/>
          </w:divBdr>
        </w:div>
        <w:div w:id="276377539">
          <w:marLeft w:val="547"/>
          <w:marRight w:val="0"/>
          <w:marTop w:val="77"/>
          <w:marBottom w:val="0"/>
          <w:divBdr>
            <w:top w:val="none" w:sz="0" w:space="0" w:color="auto"/>
            <w:left w:val="none" w:sz="0" w:space="0" w:color="auto"/>
            <w:bottom w:val="none" w:sz="0" w:space="0" w:color="auto"/>
            <w:right w:val="none" w:sz="0" w:space="0" w:color="auto"/>
          </w:divBdr>
        </w:div>
        <w:div w:id="313876632">
          <w:marLeft w:val="547"/>
          <w:marRight w:val="0"/>
          <w:marTop w:val="77"/>
          <w:marBottom w:val="0"/>
          <w:divBdr>
            <w:top w:val="none" w:sz="0" w:space="0" w:color="auto"/>
            <w:left w:val="none" w:sz="0" w:space="0" w:color="auto"/>
            <w:bottom w:val="none" w:sz="0" w:space="0" w:color="auto"/>
            <w:right w:val="none" w:sz="0" w:space="0" w:color="auto"/>
          </w:divBdr>
        </w:div>
        <w:div w:id="528494693">
          <w:marLeft w:val="547"/>
          <w:marRight w:val="0"/>
          <w:marTop w:val="77"/>
          <w:marBottom w:val="0"/>
          <w:divBdr>
            <w:top w:val="none" w:sz="0" w:space="0" w:color="auto"/>
            <w:left w:val="none" w:sz="0" w:space="0" w:color="auto"/>
            <w:bottom w:val="none" w:sz="0" w:space="0" w:color="auto"/>
            <w:right w:val="none" w:sz="0" w:space="0" w:color="auto"/>
          </w:divBdr>
        </w:div>
        <w:div w:id="571237025">
          <w:marLeft w:val="547"/>
          <w:marRight w:val="0"/>
          <w:marTop w:val="77"/>
          <w:marBottom w:val="0"/>
          <w:divBdr>
            <w:top w:val="none" w:sz="0" w:space="0" w:color="auto"/>
            <w:left w:val="none" w:sz="0" w:space="0" w:color="auto"/>
            <w:bottom w:val="none" w:sz="0" w:space="0" w:color="auto"/>
            <w:right w:val="none" w:sz="0" w:space="0" w:color="auto"/>
          </w:divBdr>
        </w:div>
        <w:div w:id="822936950">
          <w:marLeft w:val="547"/>
          <w:marRight w:val="0"/>
          <w:marTop w:val="77"/>
          <w:marBottom w:val="0"/>
          <w:divBdr>
            <w:top w:val="none" w:sz="0" w:space="0" w:color="auto"/>
            <w:left w:val="none" w:sz="0" w:space="0" w:color="auto"/>
            <w:bottom w:val="none" w:sz="0" w:space="0" w:color="auto"/>
            <w:right w:val="none" w:sz="0" w:space="0" w:color="auto"/>
          </w:divBdr>
        </w:div>
        <w:div w:id="847250304">
          <w:marLeft w:val="547"/>
          <w:marRight w:val="0"/>
          <w:marTop w:val="77"/>
          <w:marBottom w:val="0"/>
          <w:divBdr>
            <w:top w:val="none" w:sz="0" w:space="0" w:color="auto"/>
            <w:left w:val="none" w:sz="0" w:space="0" w:color="auto"/>
            <w:bottom w:val="none" w:sz="0" w:space="0" w:color="auto"/>
            <w:right w:val="none" w:sz="0" w:space="0" w:color="auto"/>
          </w:divBdr>
        </w:div>
        <w:div w:id="953288158">
          <w:marLeft w:val="547"/>
          <w:marRight w:val="0"/>
          <w:marTop w:val="77"/>
          <w:marBottom w:val="0"/>
          <w:divBdr>
            <w:top w:val="none" w:sz="0" w:space="0" w:color="auto"/>
            <w:left w:val="none" w:sz="0" w:space="0" w:color="auto"/>
            <w:bottom w:val="none" w:sz="0" w:space="0" w:color="auto"/>
            <w:right w:val="none" w:sz="0" w:space="0" w:color="auto"/>
          </w:divBdr>
        </w:div>
        <w:div w:id="991566215">
          <w:marLeft w:val="547"/>
          <w:marRight w:val="0"/>
          <w:marTop w:val="77"/>
          <w:marBottom w:val="0"/>
          <w:divBdr>
            <w:top w:val="none" w:sz="0" w:space="0" w:color="auto"/>
            <w:left w:val="none" w:sz="0" w:space="0" w:color="auto"/>
            <w:bottom w:val="none" w:sz="0" w:space="0" w:color="auto"/>
            <w:right w:val="none" w:sz="0" w:space="0" w:color="auto"/>
          </w:divBdr>
        </w:div>
        <w:div w:id="1365014164">
          <w:marLeft w:val="547"/>
          <w:marRight w:val="0"/>
          <w:marTop w:val="77"/>
          <w:marBottom w:val="0"/>
          <w:divBdr>
            <w:top w:val="none" w:sz="0" w:space="0" w:color="auto"/>
            <w:left w:val="none" w:sz="0" w:space="0" w:color="auto"/>
            <w:bottom w:val="none" w:sz="0" w:space="0" w:color="auto"/>
            <w:right w:val="none" w:sz="0" w:space="0" w:color="auto"/>
          </w:divBdr>
        </w:div>
        <w:div w:id="1396705364">
          <w:marLeft w:val="547"/>
          <w:marRight w:val="0"/>
          <w:marTop w:val="77"/>
          <w:marBottom w:val="0"/>
          <w:divBdr>
            <w:top w:val="none" w:sz="0" w:space="0" w:color="auto"/>
            <w:left w:val="none" w:sz="0" w:space="0" w:color="auto"/>
            <w:bottom w:val="none" w:sz="0" w:space="0" w:color="auto"/>
            <w:right w:val="none" w:sz="0" w:space="0" w:color="auto"/>
          </w:divBdr>
        </w:div>
        <w:div w:id="1489788532">
          <w:marLeft w:val="547"/>
          <w:marRight w:val="0"/>
          <w:marTop w:val="77"/>
          <w:marBottom w:val="0"/>
          <w:divBdr>
            <w:top w:val="none" w:sz="0" w:space="0" w:color="auto"/>
            <w:left w:val="none" w:sz="0" w:space="0" w:color="auto"/>
            <w:bottom w:val="none" w:sz="0" w:space="0" w:color="auto"/>
            <w:right w:val="none" w:sz="0" w:space="0" w:color="auto"/>
          </w:divBdr>
        </w:div>
        <w:div w:id="1493138081">
          <w:marLeft w:val="547"/>
          <w:marRight w:val="0"/>
          <w:marTop w:val="77"/>
          <w:marBottom w:val="0"/>
          <w:divBdr>
            <w:top w:val="none" w:sz="0" w:space="0" w:color="auto"/>
            <w:left w:val="none" w:sz="0" w:space="0" w:color="auto"/>
            <w:bottom w:val="none" w:sz="0" w:space="0" w:color="auto"/>
            <w:right w:val="none" w:sz="0" w:space="0" w:color="auto"/>
          </w:divBdr>
        </w:div>
        <w:div w:id="1624993179">
          <w:marLeft w:val="547"/>
          <w:marRight w:val="0"/>
          <w:marTop w:val="77"/>
          <w:marBottom w:val="0"/>
          <w:divBdr>
            <w:top w:val="none" w:sz="0" w:space="0" w:color="auto"/>
            <w:left w:val="none" w:sz="0" w:space="0" w:color="auto"/>
            <w:bottom w:val="none" w:sz="0" w:space="0" w:color="auto"/>
            <w:right w:val="none" w:sz="0" w:space="0" w:color="auto"/>
          </w:divBdr>
        </w:div>
        <w:div w:id="1650595420">
          <w:marLeft w:val="547"/>
          <w:marRight w:val="0"/>
          <w:marTop w:val="77"/>
          <w:marBottom w:val="0"/>
          <w:divBdr>
            <w:top w:val="none" w:sz="0" w:space="0" w:color="auto"/>
            <w:left w:val="none" w:sz="0" w:space="0" w:color="auto"/>
            <w:bottom w:val="none" w:sz="0" w:space="0" w:color="auto"/>
            <w:right w:val="none" w:sz="0" w:space="0" w:color="auto"/>
          </w:divBdr>
        </w:div>
      </w:divsChild>
    </w:div>
    <w:div w:id="1396395633">
      <w:bodyDiv w:val="1"/>
      <w:marLeft w:val="0"/>
      <w:marRight w:val="0"/>
      <w:marTop w:val="0"/>
      <w:marBottom w:val="0"/>
      <w:divBdr>
        <w:top w:val="none" w:sz="0" w:space="0" w:color="auto"/>
        <w:left w:val="none" w:sz="0" w:space="0" w:color="auto"/>
        <w:bottom w:val="none" w:sz="0" w:space="0" w:color="auto"/>
        <w:right w:val="none" w:sz="0" w:space="0" w:color="auto"/>
      </w:divBdr>
      <w:divsChild>
        <w:div w:id="913470648">
          <w:marLeft w:val="547"/>
          <w:marRight w:val="0"/>
          <w:marTop w:val="154"/>
          <w:marBottom w:val="0"/>
          <w:divBdr>
            <w:top w:val="none" w:sz="0" w:space="0" w:color="auto"/>
            <w:left w:val="none" w:sz="0" w:space="0" w:color="auto"/>
            <w:bottom w:val="none" w:sz="0" w:space="0" w:color="auto"/>
            <w:right w:val="none" w:sz="0" w:space="0" w:color="auto"/>
          </w:divBdr>
        </w:div>
        <w:div w:id="2134708665">
          <w:marLeft w:val="547"/>
          <w:marRight w:val="0"/>
          <w:marTop w:val="154"/>
          <w:marBottom w:val="0"/>
          <w:divBdr>
            <w:top w:val="none" w:sz="0" w:space="0" w:color="auto"/>
            <w:left w:val="none" w:sz="0" w:space="0" w:color="auto"/>
            <w:bottom w:val="none" w:sz="0" w:space="0" w:color="auto"/>
            <w:right w:val="none" w:sz="0" w:space="0" w:color="auto"/>
          </w:divBdr>
        </w:div>
      </w:divsChild>
    </w:div>
    <w:div w:id="1412389456">
      <w:bodyDiv w:val="1"/>
      <w:marLeft w:val="0"/>
      <w:marRight w:val="0"/>
      <w:marTop w:val="0"/>
      <w:marBottom w:val="0"/>
      <w:divBdr>
        <w:top w:val="none" w:sz="0" w:space="0" w:color="auto"/>
        <w:left w:val="none" w:sz="0" w:space="0" w:color="auto"/>
        <w:bottom w:val="none" w:sz="0" w:space="0" w:color="auto"/>
        <w:right w:val="none" w:sz="0" w:space="0" w:color="auto"/>
      </w:divBdr>
    </w:div>
    <w:div w:id="1460955222">
      <w:bodyDiv w:val="1"/>
      <w:marLeft w:val="0"/>
      <w:marRight w:val="0"/>
      <w:marTop w:val="0"/>
      <w:marBottom w:val="0"/>
      <w:divBdr>
        <w:top w:val="none" w:sz="0" w:space="0" w:color="auto"/>
        <w:left w:val="none" w:sz="0" w:space="0" w:color="auto"/>
        <w:bottom w:val="none" w:sz="0" w:space="0" w:color="auto"/>
        <w:right w:val="none" w:sz="0" w:space="0" w:color="auto"/>
      </w:divBdr>
    </w:div>
    <w:div w:id="1478257016">
      <w:bodyDiv w:val="1"/>
      <w:marLeft w:val="0"/>
      <w:marRight w:val="0"/>
      <w:marTop w:val="0"/>
      <w:marBottom w:val="0"/>
      <w:divBdr>
        <w:top w:val="none" w:sz="0" w:space="0" w:color="auto"/>
        <w:left w:val="none" w:sz="0" w:space="0" w:color="auto"/>
        <w:bottom w:val="none" w:sz="0" w:space="0" w:color="auto"/>
        <w:right w:val="none" w:sz="0" w:space="0" w:color="auto"/>
      </w:divBdr>
    </w:div>
    <w:div w:id="1522939090">
      <w:bodyDiv w:val="1"/>
      <w:marLeft w:val="0"/>
      <w:marRight w:val="0"/>
      <w:marTop w:val="0"/>
      <w:marBottom w:val="0"/>
      <w:divBdr>
        <w:top w:val="none" w:sz="0" w:space="0" w:color="auto"/>
        <w:left w:val="none" w:sz="0" w:space="0" w:color="auto"/>
        <w:bottom w:val="none" w:sz="0" w:space="0" w:color="auto"/>
        <w:right w:val="none" w:sz="0" w:space="0" w:color="auto"/>
      </w:divBdr>
    </w:div>
    <w:div w:id="1530988702">
      <w:bodyDiv w:val="1"/>
      <w:marLeft w:val="0"/>
      <w:marRight w:val="0"/>
      <w:marTop w:val="0"/>
      <w:marBottom w:val="0"/>
      <w:divBdr>
        <w:top w:val="none" w:sz="0" w:space="0" w:color="auto"/>
        <w:left w:val="none" w:sz="0" w:space="0" w:color="auto"/>
        <w:bottom w:val="none" w:sz="0" w:space="0" w:color="auto"/>
        <w:right w:val="none" w:sz="0" w:space="0" w:color="auto"/>
      </w:divBdr>
      <w:divsChild>
        <w:div w:id="2055971">
          <w:marLeft w:val="547"/>
          <w:marRight w:val="0"/>
          <w:marTop w:val="86"/>
          <w:marBottom w:val="0"/>
          <w:divBdr>
            <w:top w:val="none" w:sz="0" w:space="0" w:color="auto"/>
            <w:left w:val="none" w:sz="0" w:space="0" w:color="auto"/>
            <w:bottom w:val="none" w:sz="0" w:space="0" w:color="auto"/>
            <w:right w:val="none" w:sz="0" w:space="0" w:color="auto"/>
          </w:divBdr>
        </w:div>
        <w:div w:id="31156682">
          <w:marLeft w:val="547"/>
          <w:marRight w:val="0"/>
          <w:marTop w:val="86"/>
          <w:marBottom w:val="0"/>
          <w:divBdr>
            <w:top w:val="none" w:sz="0" w:space="0" w:color="auto"/>
            <w:left w:val="none" w:sz="0" w:space="0" w:color="auto"/>
            <w:bottom w:val="none" w:sz="0" w:space="0" w:color="auto"/>
            <w:right w:val="none" w:sz="0" w:space="0" w:color="auto"/>
          </w:divBdr>
        </w:div>
        <w:div w:id="98255769">
          <w:marLeft w:val="547"/>
          <w:marRight w:val="0"/>
          <w:marTop w:val="86"/>
          <w:marBottom w:val="0"/>
          <w:divBdr>
            <w:top w:val="none" w:sz="0" w:space="0" w:color="auto"/>
            <w:left w:val="none" w:sz="0" w:space="0" w:color="auto"/>
            <w:bottom w:val="none" w:sz="0" w:space="0" w:color="auto"/>
            <w:right w:val="none" w:sz="0" w:space="0" w:color="auto"/>
          </w:divBdr>
        </w:div>
        <w:div w:id="208305412">
          <w:marLeft w:val="547"/>
          <w:marRight w:val="0"/>
          <w:marTop w:val="86"/>
          <w:marBottom w:val="0"/>
          <w:divBdr>
            <w:top w:val="none" w:sz="0" w:space="0" w:color="auto"/>
            <w:left w:val="none" w:sz="0" w:space="0" w:color="auto"/>
            <w:bottom w:val="none" w:sz="0" w:space="0" w:color="auto"/>
            <w:right w:val="none" w:sz="0" w:space="0" w:color="auto"/>
          </w:divBdr>
        </w:div>
        <w:div w:id="658314004">
          <w:marLeft w:val="547"/>
          <w:marRight w:val="0"/>
          <w:marTop w:val="86"/>
          <w:marBottom w:val="0"/>
          <w:divBdr>
            <w:top w:val="none" w:sz="0" w:space="0" w:color="auto"/>
            <w:left w:val="none" w:sz="0" w:space="0" w:color="auto"/>
            <w:bottom w:val="none" w:sz="0" w:space="0" w:color="auto"/>
            <w:right w:val="none" w:sz="0" w:space="0" w:color="auto"/>
          </w:divBdr>
        </w:div>
        <w:div w:id="757361070">
          <w:marLeft w:val="547"/>
          <w:marRight w:val="0"/>
          <w:marTop w:val="86"/>
          <w:marBottom w:val="0"/>
          <w:divBdr>
            <w:top w:val="none" w:sz="0" w:space="0" w:color="auto"/>
            <w:left w:val="none" w:sz="0" w:space="0" w:color="auto"/>
            <w:bottom w:val="none" w:sz="0" w:space="0" w:color="auto"/>
            <w:right w:val="none" w:sz="0" w:space="0" w:color="auto"/>
          </w:divBdr>
        </w:div>
        <w:div w:id="817840473">
          <w:marLeft w:val="547"/>
          <w:marRight w:val="0"/>
          <w:marTop w:val="86"/>
          <w:marBottom w:val="0"/>
          <w:divBdr>
            <w:top w:val="none" w:sz="0" w:space="0" w:color="auto"/>
            <w:left w:val="none" w:sz="0" w:space="0" w:color="auto"/>
            <w:bottom w:val="none" w:sz="0" w:space="0" w:color="auto"/>
            <w:right w:val="none" w:sz="0" w:space="0" w:color="auto"/>
          </w:divBdr>
        </w:div>
        <w:div w:id="1547911911">
          <w:marLeft w:val="547"/>
          <w:marRight w:val="0"/>
          <w:marTop w:val="86"/>
          <w:marBottom w:val="0"/>
          <w:divBdr>
            <w:top w:val="none" w:sz="0" w:space="0" w:color="auto"/>
            <w:left w:val="none" w:sz="0" w:space="0" w:color="auto"/>
            <w:bottom w:val="none" w:sz="0" w:space="0" w:color="auto"/>
            <w:right w:val="none" w:sz="0" w:space="0" w:color="auto"/>
          </w:divBdr>
        </w:div>
        <w:div w:id="1881699873">
          <w:marLeft w:val="547"/>
          <w:marRight w:val="0"/>
          <w:marTop w:val="86"/>
          <w:marBottom w:val="0"/>
          <w:divBdr>
            <w:top w:val="none" w:sz="0" w:space="0" w:color="auto"/>
            <w:left w:val="none" w:sz="0" w:space="0" w:color="auto"/>
            <w:bottom w:val="none" w:sz="0" w:space="0" w:color="auto"/>
            <w:right w:val="none" w:sz="0" w:space="0" w:color="auto"/>
          </w:divBdr>
        </w:div>
      </w:divsChild>
    </w:div>
    <w:div w:id="1553036114">
      <w:bodyDiv w:val="1"/>
      <w:marLeft w:val="0"/>
      <w:marRight w:val="0"/>
      <w:marTop w:val="0"/>
      <w:marBottom w:val="0"/>
      <w:divBdr>
        <w:top w:val="none" w:sz="0" w:space="0" w:color="auto"/>
        <w:left w:val="none" w:sz="0" w:space="0" w:color="auto"/>
        <w:bottom w:val="none" w:sz="0" w:space="0" w:color="auto"/>
        <w:right w:val="none" w:sz="0" w:space="0" w:color="auto"/>
      </w:divBdr>
    </w:div>
    <w:div w:id="1555004940">
      <w:bodyDiv w:val="1"/>
      <w:marLeft w:val="0"/>
      <w:marRight w:val="0"/>
      <w:marTop w:val="0"/>
      <w:marBottom w:val="0"/>
      <w:divBdr>
        <w:top w:val="none" w:sz="0" w:space="0" w:color="auto"/>
        <w:left w:val="none" w:sz="0" w:space="0" w:color="auto"/>
        <w:bottom w:val="none" w:sz="0" w:space="0" w:color="auto"/>
        <w:right w:val="none" w:sz="0" w:space="0" w:color="auto"/>
      </w:divBdr>
    </w:div>
    <w:div w:id="1562669851">
      <w:bodyDiv w:val="1"/>
      <w:marLeft w:val="0"/>
      <w:marRight w:val="0"/>
      <w:marTop w:val="0"/>
      <w:marBottom w:val="0"/>
      <w:divBdr>
        <w:top w:val="none" w:sz="0" w:space="0" w:color="auto"/>
        <w:left w:val="none" w:sz="0" w:space="0" w:color="auto"/>
        <w:bottom w:val="none" w:sz="0" w:space="0" w:color="auto"/>
        <w:right w:val="none" w:sz="0" w:space="0" w:color="auto"/>
      </w:divBdr>
    </w:div>
    <w:div w:id="1588269112">
      <w:bodyDiv w:val="1"/>
      <w:marLeft w:val="0"/>
      <w:marRight w:val="0"/>
      <w:marTop w:val="0"/>
      <w:marBottom w:val="0"/>
      <w:divBdr>
        <w:top w:val="none" w:sz="0" w:space="0" w:color="auto"/>
        <w:left w:val="none" w:sz="0" w:space="0" w:color="auto"/>
        <w:bottom w:val="none" w:sz="0" w:space="0" w:color="auto"/>
        <w:right w:val="none" w:sz="0" w:space="0" w:color="auto"/>
      </w:divBdr>
    </w:div>
    <w:div w:id="1606186587">
      <w:bodyDiv w:val="1"/>
      <w:marLeft w:val="0"/>
      <w:marRight w:val="0"/>
      <w:marTop w:val="0"/>
      <w:marBottom w:val="0"/>
      <w:divBdr>
        <w:top w:val="none" w:sz="0" w:space="0" w:color="auto"/>
        <w:left w:val="none" w:sz="0" w:space="0" w:color="auto"/>
        <w:bottom w:val="none" w:sz="0" w:space="0" w:color="auto"/>
        <w:right w:val="none" w:sz="0" w:space="0" w:color="auto"/>
      </w:divBdr>
    </w:div>
    <w:div w:id="1607880224">
      <w:bodyDiv w:val="1"/>
      <w:marLeft w:val="0"/>
      <w:marRight w:val="0"/>
      <w:marTop w:val="0"/>
      <w:marBottom w:val="0"/>
      <w:divBdr>
        <w:top w:val="none" w:sz="0" w:space="0" w:color="auto"/>
        <w:left w:val="none" w:sz="0" w:space="0" w:color="auto"/>
        <w:bottom w:val="none" w:sz="0" w:space="0" w:color="auto"/>
        <w:right w:val="none" w:sz="0" w:space="0" w:color="auto"/>
      </w:divBdr>
    </w:div>
    <w:div w:id="1612740563">
      <w:bodyDiv w:val="1"/>
      <w:marLeft w:val="0"/>
      <w:marRight w:val="0"/>
      <w:marTop w:val="0"/>
      <w:marBottom w:val="0"/>
      <w:divBdr>
        <w:top w:val="none" w:sz="0" w:space="0" w:color="auto"/>
        <w:left w:val="none" w:sz="0" w:space="0" w:color="auto"/>
        <w:bottom w:val="none" w:sz="0" w:space="0" w:color="auto"/>
        <w:right w:val="none" w:sz="0" w:space="0" w:color="auto"/>
      </w:divBdr>
    </w:div>
    <w:div w:id="1614942809">
      <w:bodyDiv w:val="1"/>
      <w:marLeft w:val="0"/>
      <w:marRight w:val="0"/>
      <w:marTop w:val="0"/>
      <w:marBottom w:val="0"/>
      <w:divBdr>
        <w:top w:val="none" w:sz="0" w:space="0" w:color="auto"/>
        <w:left w:val="none" w:sz="0" w:space="0" w:color="auto"/>
        <w:bottom w:val="none" w:sz="0" w:space="0" w:color="auto"/>
        <w:right w:val="none" w:sz="0" w:space="0" w:color="auto"/>
      </w:divBdr>
    </w:div>
    <w:div w:id="1621916884">
      <w:bodyDiv w:val="1"/>
      <w:marLeft w:val="0"/>
      <w:marRight w:val="0"/>
      <w:marTop w:val="0"/>
      <w:marBottom w:val="0"/>
      <w:divBdr>
        <w:top w:val="none" w:sz="0" w:space="0" w:color="auto"/>
        <w:left w:val="none" w:sz="0" w:space="0" w:color="auto"/>
        <w:bottom w:val="none" w:sz="0" w:space="0" w:color="auto"/>
        <w:right w:val="none" w:sz="0" w:space="0" w:color="auto"/>
      </w:divBdr>
      <w:divsChild>
        <w:div w:id="233930013">
          <w:marLeft w:val="547"/>
          <w:marRight w:val="0"/>
          <w:marTop w:val="96"/>
          <w:marBottom w:val="0"/>
          <w:divBdr>
            <w:top w:val="none" w:sz="0" w:space="0" w:color="auto"/>
            <w:left w:val="none" w:sz="0" w:space="0" w:color="auto"/>
            <w:bottom w:val="none" w:sz="0" w:space="0" w:color="auto"/>
            <w:right w:val="none" w:sz="0" w:space="0" w:color="auto"/>
          </w:divBdr>
        </w:div>
        <w:div w:id="368535151">
          <w:marLeft w:val="547"/>
          <w:marRight w:val="0"/>
          <w:marTop w:val="96"/>
          <w:marBottom w:val="0"/>
          <w:divBdr>
            <w:top w:val="none" w:sz="0" w:space="0" w:color="auto"/>
            <w:left w:val="none" w:sz="0" w:space="0" w:color="auto"/>
            <w:bottom w:val="none" w:sz="0" w:space="0" w:color="auto"/>
            <w:right w:val="none" w:sz="0" w:space="0" w:color="auto"/>
          </w:divBdr>
        </w:div>
        <w:div w:id="550925915">
          <w:marLeft w:val="547"/>
          <w:marRight w:val="0"/>
          <w:marTop w:val="96"/>
          <w:marBottom w:val="0"/>
          <w:divBdr>
            <w:top w:val="none" w:sz="0" w:space="0" w:color="auto"/>
            <w:left w:val="none" w:sz="0" w:space="0" w:color="auto"/>
            <w:bottom w:val="none" w:sz="0" w:space="0" w:color="auto"/>
            <w:right w:val="none" w:sz="0" w:space="0" w:color="auto"/>
          </w:divBdr>
        </w:div>
        <w:div w:id="562370016">
          <w:marLeft w:val="547"/>
          <w:marRight w:val="0"/>
          <w:marTop w:val="96"/>
          <w:marBottom w:val="0"/>
          <w:divBdr>
            <w:top w:val="none" w:sz="0" w:space="0" w:color="auto"/>
            <w:left w:val="none" w:sz="0" w:space="0" w:color="auto"/>
            <w:bottom w:val="none" w:sz="0" w:space="0" w:color="auto"/>
            <w:right w:val="none" w:sz="0" w:space="0" w:color="auto"/>
          </w:divBdr>
        </w:div>
        <w:div w:id="1012948784">
          <w:marLeft w:val="547"/>
          <w:marRight w:val="0"/>
          <w:marTop w:val="96"/>
          <w:marBottom w:val="0"/>
          <w:divBdr>
            <w:top w:val="none" w:sz="0" w:space="0" w:color="auto"/>
            <w:left w:val="none" w:sz="0" w:space="0" w:color="auto"/>
            <w:bottom w:val="none" w:sz="0" w:space="0" w:color="auto"/>
            <w:right w:val="none" w:sz="0" w:space="0" w:color="auto"/>
          </w:divBdr>
        </w:div>
        <w:div w:id="1031423123">
          <w:marLeft w:val="547"/>
          <w:marRight w:val="0"/>
          <w:marTop w:val="96"/>
          <w:marBottom w:val="0"/>
          <w:divBdr>
            <w:top w:val="none" w:sz="0" w:space="0" w:color="auto"/>
            <w:left w:val="none" w:sz="0" w:space="0" w:color="auto"/>
            <w:bottom w:val="none" w:sz="0" w:space="0" w:color="auto"/>
            <w:right w:val="none" w:sz="0" w:space="0" w:color="auto"/>
          </w:divBdr>
        </w:div>
        <w:div w:id="1290356838">
          <w:marLeft w:val="547"/>
          <w:marRight w:val="0"/>
          <w:marTop w:val="96"/>
          <w:marBottom w:val="0"/>
          <w:divBdr>
            <w:top w:val="none" w:sz="0" w:space="0" w:color="auto"/>
            <w:left w:val="none" w:sz="0" w:space="0" w:color="auto"/>
            <w:bottom w:val="none" w:sz="0" w:space="0" w:color="auto"/>
            <w:right w:val="none" w:sz="0" w:space="0" w:color="auto"/>
          </w:divBdr>
        </w:div>
        <w:div w:id="1320310492">
          <w:marLeft w:val="547"/>
          <w:marRight w:val="0"/>
          <w:marTop w:val="96"/>
          <w:marBottom w:val="0"/>
          <w:divBdr>
            <w:top w:val="none" w:sz="0" w:space="0" w:color="auto"/>
            <w:left w:val="none" w:sz="0" w:space="0" w:color="auto"/>
            <w:bottom w:val="none" w:sz="0" w:space="0" w:color="auto"/>
            <w:right w:val="none" w:sz="0" w:space="0" w:color="auto"/>
          </w:divBdr>
        </w:div>
        <w:div w:id="1406680243">
          <w:marLeft w:val="547"/>
          <w:marRight w:val="0"/>
          <w:marTop w:val="96"/>
          <w:marBottom w:val="0"/>
          <w:divBdr>
            <w:top w:val="none" w:sz="0" w:space="0" w:color="auto"/>
            <w:left w:val="none" w:sz="0" w:space="0" w:color="auto"/>
            <w:bottom w:val="none" w:sz="0" w:space="0" w:color="auto"/>
            <w:right w:val="none" w:sz="0" w:space="0" w:color="auto"/>
          </w:divBdr>
        </w:div>
        <w:div w:id="1507944486">
          <w:marLeft w:val="547"/>
          <w:marRight w:val="0"/>
          <w:marTop w:val="96"/>
          <w:marBottom w:val="0"/>
          <w:divBdr>
            <w:top w:val="none" w:sz="0" w:space="0" w:color="auto"/>
            <w:left w:val="none" w:sz="0" w:space="0" w:color="auto"/>
            <w:bottom w:val="none" w:sz="0" w:space="0" w:color="auto"/>
            <w:right w:val="none" w:sz="0" w:space="0" w:color="auto"/>
          </w:divBdr>
        </w:div>
        <w:div w:id="1564945714">
          <w:marLeft w:val="547"/>
          <w:marRight w:val="0"/>
          <w:marTop w:val="96"/>
          <w:marBottom w:val="0"/>
          <w:divBdr>
            <w:top w:val="none" w:sz="0" w:space="0" w:color="auto"/>
            <w:left w:val="none" w:sz="0" w:space="0" w:color="auto"/>
            <w:bottom w:val="none" w:sz="0" w:space="0" w:color="auto"/>
            <w:right w:val="none" w:sz="0" w:space="0" w:color="auto"/>
          </w:divBdr>
        </w:div>
      </w:divsChild>
    </w:div>
    <w:div w:id="1666779041">
      <w:bodyDiv w:val="1"/>
      <w:marLeft w:val="0"/>
      <w:marRight w:val="0"/>
      <w:marTop w:val="0"/>
      <w:marBottom w:val="0"/>
      <w:divBdr>
        <w:top w:val="none" w:sz="0" w:space="0" w:color="auto"/>
        <w:left w:val="none" w:sz="0" w:space="0" w:color="auto"/>
        <w:bottom w:val="none" w:sz="0" w:space="0" w:color="auto"/>
        <w:right w:val="none" w:sz="0" w:space="0" w:color="auto"/>
      </w:divBdr>
      <w:divsChild>
        <w:div w:id="52121723">
          <w:marLeft w:val="547"/>
          <w:marRight w:val="0"/>
          <w:marTop w:val="86"/>
          <w:marBottom w:val="0"/>
          <w:divBdr>
            <w:top w:val="none" w:sz="0" w:space="0" w:color="auto"/>
            <w:left w:val="none" w:sz="0" w:space="0" w:color="auto"/>
            <w:bottom w:val="none" w:sz="0" w:space="0" w:color="auto"/>
            <w:right w:val="none" w:sz="0" w:space="0" w:color="auto"/>
          </w:divBdr>
        </w:div>
        <w:div w:id="93794537">
          <w:marLeft w:val="547"/>
          <w:marRight w:val="0"/>
          <w:marTop w:val="96"/>
          <w:marBottom w:val="0"/>
          <w:divBdr>
            <w:top w:val="none" w:sz="0" w:space="0" w:color="auto"/>
            <w:left w:val="none" w:sz="0" w:space="0" w:color="auto"/>
            <w:bottom w:val="none" w:sz="0" w:space="0" w:color="auto"/>
            <w:right w:val="none" w:sz="0" w:space="0" w:color="auto"/>
          </w:divBdr>
        </w:div>
        <w:div w:id="452599755">
          <w:marLeft w:val="547"/>
          <w:marRight w:val="0"/>
          <w:marTop w:val="86"/>
          <w:marBottom w:val="0"/>
          <w:divBdr>
            <w:top w:val="none" w:sz="0" w:space="0" w:color="auto"/>
            <w:left w:val="none" w:sz="0" w:space="0" w:color="auto"/>
            <w:bottom w:val="none" w:sz="0" w:space="0" w:color="auto"/>
            <w:right w:val="none" w:sz="0" w:space="0" w:color="auto"/>
          </w:divBdr>
        </w:div>
        <w:div w:id="469204676">
          <w:marLeft w:val="547"/>
          <w:marRight w:val="0"/>
          <w:marTop w:val="86"/>
          <w:marBottom w:val="0"/>
          <w:divBdr>
            <w:top w:val="none" w:sz="0" w:space="0" w:color="auto"/>
            <w:left w:val="none" w:sz="0" w:space="0" w:color="auto"/>
            <w:bottom w:val="none" w:sz="0" w:space="0" w:color="auto"/>
            <w:right w:val="none" w:sz="0" w:space="0" w:color="auto"/>
          </w:divBdr>
        </w:div>
        <w:div w:id="887567733">
          <w:marLeft w:val="547"/>
          <w:marRight w:val="0"/>
          <w:marTop w:val="86"/>
          <w:marBottom w:val="0"/>
          <w:divBdr>
            <w:top w:val="none" w:sz="0" w:space="0" w:color="auto"/>
            <w:left w:val="none" w:sz="0" w:space="0" w:color="auto"/>
            <w:bottom w:val="none" w:sz="0" w:space="0" w:color="auto"/>
            <w:right w:val="none" w:sz="0" w:space="0" w:color="auto"/>
          </w:divBdr>
        </w:div>
        <w:div w:id="944002681">
          <w:marLeft w:val="547"/>
          <w:marRight w:val="0"/>
          <w:marTop w:val="86"/>
          <w:marBottom w:val="0"/>
          <w:divBdr>
            <w:top w:val="none" w:sz="0" w:space="0" w:color="auto"/>
            <w:left w:val="none" w:sz="0" w:space="0" w:color="auto"/>
            <w:bottom w:val="none" w:sz="0" w:space="0" w:color="auto"/>
            <w:right w:val="none" w:sz="0" w:space="0" w:color="auto"/>
          </w:divBdr>
        </w:div>
        <w:div w:id="1404570721">
          <w:marLeft w:val="547"/>
          <w:marRight w:val="0"/>
          <w:marTop w:val="86"/>
          <w:marBottom w:val="0"/>
          <w:divBdr>
            <w:top w:val="none" w:sz="0" w:space="0" w:color="auto"/>
            <w:left w:val="none" w:sz="0" w:space="0" w:color="auto"/>
            <w:bottom w:val="none" w:sz="0" w:space="0" w:color="auto"/>
            <w:right w:val="none" w:sz="0" w:space="0" w:color="auto"/>
          </w:divBdr>
        </w:div>
        <w:div w:id="1573655583">
          <w:marLeft w:val="547"/>
          <w:marRight w:val="0"/>
          <w:marTop w:val="86"/>
          <w:marBottom w:val="0"/>
          <w:divBdr>
            <w:top w:val="none" w:sz="0" w:space="0" w:color="auto"/>
            <w:left w:val="none" w:sz="0" w:space="0" w:color="auto"/>
            <w:bottom w:val="none" w:sz="0" w:space="0" w:color="auto"/>
            <w:right w:val="none" w:sz="0" w:space="0" w:color="auto"/>
          </w:divBdr>
        </w:div>
        <w:div w:id="1677346604">
          <w:marLeft w:val="547"/>
          <w:marRight w:val="0"/>
          <w:marTop w:val="86"/>
          <w:marBottom w:val="0"/>
          <w:divBdr>
            <w:top w:val="none" w:sz="0" w:space="0" w:color="auto"/>
            <w:left w:val="none" w:sz="0" w:space="0" w:color="auto"/>
            <w:bottom w:val="none" w:sz="0" w:space="0" w:color="auto"/>
            <w:right w:val="none" w:sz="0" w:space="0" w:color="auto"/>
          </w:divBdr>
        </w:div>
        <w:div w:id="1714191694">
          <w:marLeft w:val="547"/>
          <w:marRight w:val="0"/>
          <w:marTop w:val="86"/>
          <w:marBottom w:val="0"/>
          <w:divBdr>
            <w:top w:val="none" w:sz="0" w:space="0" w:color="auto"/>
            <w:left w:val="none" w:sz="0" w:space="0" w:color="auto"/>
            <w:bottom w:val="none" w:sz="0" w:space="0" w:color="auto"/>
            <w:right w:val="none" w:sz="0" w:space="0" w:color="auto"/>
          </w:divBdr>
        </w:div>
        <w:div w:id="1932469095">
          <w:marLeft w:val="547"/>
          <w:marRight w:val="0"/>
          <w:marTop w:val="86"/>
          <w:marBottom w:val="0"/>
          <w:divBdr>
            <w:top w:val="none" w:sz="0" w:space="0" w:color="auto"/>
            <w:left w:val="none" w:sz="0" w:space="0" w:color="auto"/>
            <w:bottom w:val="none" w:sz="0" w:space="0" w:color="auto"/>
            <w:right w:val="none" w:sz="0" w:space="0" w:color="auto"/>
          </w:divBdr>
        </w:div>
        <w:div w:id="2099206980">
          <w:marLeft w:val="547"/>
          <w:marRight w:val="0"/>
          <w:marTop w:val="86"/>
          <w:marBottom w:val="0"/>
          <w:divBdr>
            <w:top w:val="none" w:sz="0" w:space="0" w:color="auto"/>
            <w:left w:val="none" w:sz="0" w:space="0" w:color="auto"/>
            <w:bottom w:val="none" w:sz="0" w:space="0" w:color="auto"/>
            <w:right w:val="none" w:sz="0" w:space="0" w:color="auto"/>
          </w:divBdr>
        </w:div>
      </w:divsChild>
    </w:div>
    <w:div w:id="1696928960">
      <w:bodyDiv w:val="1"/>
      <w:marLeft w:val="0"/>
      <w:marRight w:val="0"/>
      <w:marTop w:val="0"/>
      <w:marBottom w:val="0"/>
      <w:divBdr>
        <w:top w:val="none" w:sz="0" w:space="0" w:color="auto"/>
        <w:left w:val="none" w:sz="0" w:space="0" w:color="auto"/>
        <w:bottom w:val="none" w:sz="0" w:space="0" w:color="auto"/>
        <w:right w:val="none" w:sz="0" w:space="0" w:color="auto"/>
      </w:divBdr>
    </w:div>
    <w:div w:id="1750418400">
      <w:bodyDiv w:val="1"/>
      <w:marLeft w:val="0"/>
      <w:marRight w:val="0"/>
      <w:marTop w:val="0"/>
      <w:marBottom w:val="0"/>
      <w:divBdr>
        <w:top w:val="none" w:sz="0" w:space="0" w:color="auto"/>
        <w:left w:val="none" w:sz="0" w:space="0" w:color="auto"/>
        <w:bottom w:val="none" w:sz="0" w:space="0" w:color="auto"/>
        <w:right w:val="none" w:sz="0" w:space="0" w:color="auto"/>
      </w:divBdr>
    </w:div>
    <w:div w:id="1771047809">
      <w:bodyDiv w:val="1"/>
      <w:marLeft w:val="0"/>
      <w:marRight w:val="0"/>
      <w:marTop w:val="0"/>
      <w:marBottom w:val="0"/>
      <w:divBdr>
        <w:top w:val="none" w:sz="0" w:space="0" w:color="auto"/>
        <w:left w:val="none" w:sz="0" w:space="0" w:color="auto"/>
        <w:bottom w:val="none" w:sz="0" w:space="0" w:color="auto"/>
        <w:right w:val="none" w:sz="0" w:space="0" w:color="auto"/>
      </w:divBdr>
    </w:div>
    <w:div w:id="1778984389">
      <w:bodyDiv w:val="1"/>
      <w:marLeft w:val="0"/>
      <w:marRight w:val="0"/>
      <w:marTop w:val="0"/>
      <w:marBottom w:val="0"/>
      <w:divBdr>
        <w:top w:val="none" w:sz="0" w:space="0" w:color="auto"/>
        <w:left w:val="none" w:sz="0" w:space="0" w:color="auto"/>
        <w:bottom w:val="none" w:sz="0" w:space="0" w:color="auto"/>
        <w:right w:val="none" w:sz="0" w:space="0" w:color="auto"/>
      </w:divBdr>
    </w:div>
    <w:div w:id="1795054493">
      <w:bodyDiv w:val="1"/>
      <w:marLeft w:val="0"/>
      <w:marRight w:val="0"/>
      <w:marTop w:val="0"/>
      <w:marBottom w:val="0"/>
      <w:divBdr>
        <w:top w:val="none" w:sz="0" w:space="0" w:color="auto"/>
        <w:left w:val="none" w:sz="0" w:space="0" w:color="auto"/>
        <w:bottom w:val="none" w:sz="0" w:space="0" w:color="auto"/>
        <w:right w:val="none" w:sz="0" w:space="0" w:color="auto"/>
      </w:divBdr>
    </w:div>
    <w:div w:id="1806655892">
      <w:bodyDiv w:val="1"/>
      <w:marLeft w:val="0"/>
      <w:marRight w:val="0"/>
      <w:marTop w:val="0"/>
      <w:marBottom w:val="0"/>
      <w:divBdr>
        <w:top w:val="none" w:sz="0" w:space="0" w:color="auto"/>
        <w:left w:val="none" w:sz="0" w:space="0" w:color="auto"/>
        <w:bottom w:val="none" w:sz="0" w:space="0" w:color="auto"/>
        <w:right w:val="none" w:sz="0" w:space="0" w:color="auto"/>
      </w:divBdr>
    </w:div>
    <w:div w:id="1816146297">
      <w:bodyDiv w:val="1"/>
      <w:marLeft w:val="0"/>
      <w:marRight w:val="0"/>
      <w:marTop w:val="0"/>
      <w:marBottom w:val="0"/>
      <w:divBdr>
        <w:top w:val="none" w:sz="0" w:space="0" w:color="auto"/>
        <w:left w:val="none" w:sz="0" w:space="0" w:color="auto"/>
        <w:bottom w:val="none" w:sz="0" w:space="0" w:color="auto"/>
        <w:right w:val="none" w:sz="0" w:space="0" w:color="auto"/>
      </w:divBdr>
    </w:div>
    <w:div w:id="1816947520">
      <w:bodyDiv w:val="1"/>
      <w:marLeft w:val="0"/>
      <w:marRight w:val="0"/>
      <w:marTop w:val="0"/>
      <w:marBottom w:val="0"/>
      <w:divBdr>
        <w:top w:val="none" w:sz="0" w:space="0" w:color="auto"/>
        <w:left w:val="none" w:sz="0" w:space="0" w:color="auto"/>
        <w:bottom w:val="none" w:sz="0" w:space="0" w:color="auto"/>
        <w:right w:val="none" w:sz="0" w:space="0" w:color="auto"/>
      </w:divBdr>
    </w:div>
    <w:div w:id="1825655395">
      <w:bodyDiv w:val="1"/>
      <w:marLeft w:val="0"/>
      <w:marRight w:val="0"/>
      <w:marTop w:val="0"/>
      <w:marBottom w:val="0"/>
      <w:divBdr>
        <w:top w:val="none" w:sz="0" w:space="0" w:color="auto"/>
        <w:left w:val="none" w:sz="0" w:space="0" w:color="auto"/>
        <w:bottom w:val="none" w:sz="0" w:space="0" w:color="auto"/>
        <w:right w:val="none" w:sz="0" w:space="0" w:color="auto"/>
      </w:divBdr>
    </w:div>
    <w:div w:id="1835955244">
      <w:bodyDiv w:val="1"/>
      <w:marLeft w:val="0"/>
      <w:marRight w:val="0"/>
      <w:marTop w:val="0"/>
      <w:marBottom w:val="0"/>
      <w:divBdr>
        <w:top w:val="none" w:sz="0" w:space="0" w:color="auto"/>
        <w:left w:val="none" w:sz="0" w:space="0" w:color="auto"/>
        <w:bottom w:val="none" w:sz="0" w:space="0" w:color="auto"/>
        <w:right w:val="none" w:sz="0" w:space="0" w:color="auto"/>
      </w:divBdr>
    </w:div>
    <w:div w:id="1846705792">
      <w:bodyDiv w:val="1"/>
      <w:marLeft w:val="0"/>
      <w:marRight w:val="0"/>
      <w:marTop w:val="0"/>
      <w:marBottom w:val="0"/>
      <w:divBdr>
        <w:top w:val="none" w:sz="0" w:space="0" w:color="auto"/>
        <w:left w:val="none" w:sz="0" w:space="0" w:color="auto"/>
        <w:bottom w:val="none" w:sz="0" w:space="0" w:color="auto"/>
        <w:right w:val="none" w:sz="0" w:space="0" w:color="auto"/>
      </w:divBdr>
    </w:div>
    <w:div w:id="1857229960">
      <w:bodyDiv w:val="1"/>
      <w:marLeft w:val="0"/>
      <w:marRight w:val="0"/>
      <w:marTop w:val="0"/>
      <w:marBottom w:val="0"/>
      <w:divBdr>
        <w:top w:val="none" w:sz="0" w:space="0" w:color="auto"/>
        <w:left w:val="none" w:sz="0" w:space="0" w:color="auto"/>
        <w:bottom w:val="none" w:sz="0" w:space="0" w:color="auto"/>
        <w:right w:val="none" w:sz="0" w:space="0" w:color="auto"/>
      </w:divBdr>
    </w:div>
    <w:div w:id="1864438034">
      <w:bodyDiv w:val="1"/>
      <w:marLeft w:val="0"/>
      <w:marRight w:val="0"/>
      <w:marTop w:val="0"/>
      <w:marBottom w:val="0"/>
      <w:divBdr>
        <w:top w:val="none" w:sz="0" w:space="0" w:color="auto"/>
        <w:left w:val="none" w:sz="0" w:space="0" w:color="auto"/>
        <w:bottom w:val="none" w:sz="0" w:space="0" w:color="auto"/>
        <w:right w:val="none" w:sz="0" w:space="0" w:color="auto"/>
      </w:divBdr>
    </w:div>
    <w:div w:id="1866359087">
      <w:bodyDiv w:val="1"/>
      <w:marLeft w:val="0"/>
      <w:marRight w:val="0"/>
      <w:marTop w:val="0"/>
      <w:marBottom w:val="0"/>
      <w:divBdr>
        <w:top w:val="none" w:sz="0" w:space="0" w:color="auto"/>
        <w:left w:val="none" w:sz="0" w:space="0" w:color="auto"/>
        <w:bottom w:val="none" w:sz="0" w:space="0" w:color="auto"/>
        <w:right w:val="none" w:sz="0" w:space="0" w:color="auto"/>
      </w:divBdr>
    </w:div>
    <w:div w:id="1882547666">
      <w:bodyDiv w:val="1"/>
      <w:marLeft w:val="0"/>
      <w:marRight w:val="0"/>
      <w:marTop w:val="0"/>
      <w:marBottom w:val="0"/>
      <w:divBdr>
        <w:top w:val="none" w:sz="0" w:space="0" w:color="auto"/>
        <w:left w:val="none" w:sz="0" w:space="0" w:color="auto"/>
        <w:bottom w:val="none" w:sz="0" w:space="0" w:color="auto"/>
        <w:right w:val="none" w:sz="0" w:space="0" w:color="auto"/>
      </w:divBdr>
    </w:div>
    <w:div w:id="1886676896">
      <w:bodyDiv w:val="1"/>
      <w:marLeft w:val="0"/>
      <w:marRight w:val="0"/>
      <w:marTop w:val="0"/>
      <w:marBottom w:val="0"/>
      <w:divBdr>
        <w:top w:val="none" w:sz="0" w:space="0" w:color="auto"/>
        <w:left w:val="none" w:sz="0" w:space="0" w:color="auto"/>
        <w:bottom w:val="none" w:sz="0" w:space="0" w:color="auto"/>
        <w:right w:val="none" w:sz="0" w:space="0" w:color="auto"/>
      </w:divBdr>
    </w:div>
    <w:div w:id="1932348643">
      <w:bodyDiv w:val="1"/>
      <w:marLeft w:val="0"/>
      <w:marRight w:val="0"/>
      <w:marTop w:val="0"/>
      <w:marBottom w:val="0"/>
      <w:divBdr>
        <w:top w:val="none" w:sz="0" w:space="0" w:color="auto"/>
        <w:left w:val="none" w:sz="0" w:space="0" w:color="auto"/>
        <w:bottom w:val="none" w:sz="0" w:space="0" w:color="auto"/>
        <w:right w:val="none" w:sz="0" w:space="0" w:color="auto"/>
      </w:divBdr>
    </w:div>
    <w:div w:id="1941985718">
      <w:bodyDiv w:val="1"/>
      <w:marLeft w:val="0"/>
      <w:marRight w:val="0"/>
      <w:marTop w:val="0"/>
      <w:marBottom w:val="0"/>
      <w:divBdr>
        <w:top w:val="none" w:sz="0" w:space="0" w:color="auto"/>
        <w:left w:val="none" w:sz="0" w:space="0" w:color="auto"/>
        <w:bottom w:val="none" w:sz="0" w:space="0" w:color="auto"/>
        <w:right w:val="none" w:sz="0" w:space="0" w:color="auto"/>
      </w:divBdr>
    </w:div>
    <w:div w:id="1947034591">
      <w:bodyDiv w:val="1"/>
      <w:marLeft w:val="0"/>
      <w:marRight w:val="0"/>
      <w:marTop w:val="0"/>
      <w:marBottom w:val="0"/>
      <w:divBdr>
        <w:top w:val="none" w:sz="0" w:space="0" w:color="auto"/>
        <w:left w:val="none" w:sz="0" w:space="0" w:color="auto"/>
        <w:bottom w:val="none" w:sz="0" w:space="0" w:color="auto"/>
        <w:right w:val="none" w:sz="0" w:space="0" w:color="auto"/>
      </w:divBdr>
    </w:div>
    <w:div w:id="1978492906">
      <w:bodyDiv w:val="1"/>
      <w:marLeft w:val="0"/>
      <w:marRight w:val="0"/>
      <w:marTop w:val="0"/>
      <w:marBottom w:val="0"/>
      <w:divBdr>
        <w:top w:val="none" w:sz="0" w:space="0" w:color="auto"/>
        <w:left w:val="none" w:sz="0" w:space="0" w:color="auto"/>
        <w:bottom w:val="none" w:sz="0" w:space="0" w:color="auto"/>
        <w:right w:val="none" w:sz="0" w:space="0" w:color="auto"/>
      </w:divBdr>
    </w:div>
    <w:div w:id="2009795500">
      <w:bodyDiv w:val="1"/>
      <w:marLeft w:val="0"/>
      <w:marRight w:val="0"/>
      <w:marTop w:val="0"/>
      <w:marBottom w:val="0"/>
      <w:divBdr>
        <w:top w:val="none" w:sz="0" w:space="0" w:color="auto"/>
        <w:left w:val="none" w:sz="0" w:space="0" w:color="auto"/>
        <w:bottom w:val="none" w:sz="0" w:space="0" w:color="auto"/>
        <w:right w:val="none" w:sz="0" w:space="0" w:color="auto"/>
      </w:divBdr>
    </w:div>
    <w:div w:id="2021856965">
      <w:bodyDiv w:val="1"/>
      <w:marLeft w:val="0"/>
      <w:marRight w:val="0"/>
      <w:marTop w:val="0"/>
      <w:marBottom w:val="0"/>
      <w:divBdr>
        <w:top w:val="none" w:sz="0" w:space="0" w:color="auto"/>
        <w:left w:val="none" w:sz="0" w:space="0" w:color="auto"/>
        <w:bottom w:val="none" w:sz="0" w:space="0" w:color="auto"/>
        <w:right w:val="none" w:sz="0" w:space="0" w:color="auto"/>
      </w:divBdr>
    </w:div>
    <w:div w:id="2040154700">
      <w:bodyDiv w:val="1"/>
      <w:marLeft w:val="0"/>
      <w:marRight w:val="0"/>
      <w:marTop w:val="0"/>
      <w:marBottom w:val="0"/>
      <w:divBdr>
        <w:top w:val="none" w:sz="0" w:space="0" w:color="auto"/>
        <w:left w:val="none" w:sz="0" w:space="0" w:color="auto"/>
        <w:bottom w:val="none" w:sz="0" w:space="0" w:color="auto"/>
        <w:right w:val="none" w:sz="0" w:space="0" w:color="auto"/>
      </w:divBdr>
    </w:div>
    <w:div w:id="2050179596">
      <w:bodyDiv w:val="1"/>
      <w:marLeft w:val="0"/>
      <w:marRight w:val="0"/>
      <w:marTop w:val="0"/>
      <w:marBottom w:val="0"/>
      <w:divBdr>
        <w:top w:val="none" w:sz="0" w:space="0" w:color="auto"/>
        <w:left w:val="none" w:sz="0" w:space="0" w:color="auto"/>
        <w:bottom w:val="none" w:sz="0" w:space="0" w:color="auto"/>
        <w:right w:val="none" w:sz="0" w:space="0" w:color="auto"/>
      </w:divBdr>
    </w:div>
    <w:div w:id="2050757349">
      <w:bodyDiv w:val="1"/>
      <w:marLeft w:val="0"/>
      <w:marRight w:val="0"/>
      <w:marTop w:val="0"/>
      <w:marBottom w:val="0"/>
      <w:divBdr>
        <w:top w:val="none" w:sz="0" w:space="0" w:color="auto"/>
        <w:left w:val="none" w:sz="0" w:space="0" w:color="auto"/>
        <w:bottom w:val="none" w:sz="0" w:space="0" w:color="auto"/>
        <w:right w:val="none" w:sz="0" w:space="0" w:color="auto"/>
      </w:divBdr>
    </w:div>
    <w:div w:id="2084258156">
      <w:bodyDiv w:val="1"/>
      <w:marLeft w:val="0"/>
      <w:marRight w:val="0"/>
      <w:marTop w:val="0"/>
      <w:marBottom w:val="0"/>
      <w:divBdr>
        <w:top w:val="none" w:sz="0" w:space="0" w:color="auto"/>
        <w:left w:val="none" w:sz="0" w:space="0" w:color="auto"/>
        <w:bottom w:val="none" w:sz="0" w:space="0" w:color="auto"/>
        <w:right w:val="none" w:sz="0" w:space="0" w:color="auto"/>
      </w:divBdr>
    </w:div>
    <w:div w:id="2086148719">
      <w:bodyDiv w:val="1"/>
      <w:marLeft w:val="0"/>
      <w:marRight w:val="0"/>
      <w:marTop w:val="0"/>
      <w:marBottom w:val="0"/>
      <w:divBdr>
        <w:top w:val="none" w:sz="0" w:space="0" w:color="auto"/>
        <w:left w:val="none" w:sz="0" w:space="0" w:color="auto"/>
        <w:bottom w:val="none" w:sz="0" w:space="0" w:color="auto"/>
        <w:right w:val="none" w:sz="0" w:space="0" w:color="auto"/>
      </w:divBdr>
    </w:div>
    <w:div w:id="2117016081">
      <w:bodyDiv w:val="1"/>
      <w:marLeft w:val="0"/>
      <w:marRight w:val="0"/>
      <w:marTop w:val="0"/>
      <w:marBottom w:val="0"/>
      <w:divBdr>
        <w:top w:val="none" w:sz="0" w:space="0" w:color="auto"/>
        <w:left w:val="none" w:sz="0" w:space="0" w:color="auto"/>
        <w:bottom w:val="none" w:sz="0" w:space="0" w:color="auto"/>
        <w:right w:val="none" w:sz="0" w:space="0" w:color="auto"/>
      </w:divBdr>
    </w:div>
    <w:div w:id="2125540547">
      <w:bodyDiv w:val="1"/>
      <w:marLeft w:val="0"/>
      <w:marRight w:val="0"/>
      <w:marTop w:val="0"/>
      <w:marBottom w:val="0"/>
      <w:divBdr>
        <w:top w:val="none" w:sz="0" w:space="0" w:color="auto"/>
        <w:left w:val="none" w:sz="0" w:space="0" w:color="auto"/>
        <w:bottom w:val="none" w:sz="0" w:space="0" w:color="auto"/>
        <w:right w:val="none" w:sz="0" w:space="0" w:color="auto"/>
      </w:divBdr>
    </w:div>
    <w:div w:id="2130124105">
      <w:bodyDiv w:val="1"/>
      <w:marLeft w:val="0"/>
      <w:marRight w:val="0"/>
      <w:marTop w:val="0"/>
      <w:marBottom w:val="0"/>
      <w:divBdr>
        <w:top w:val="none" w:sz="0" w:space="0" w:color="auto"/>
        <w:left w:val="none" w:sz="0" w:space="0" w:color="auto"/>
        <w:bottom w:val="none" w:sz="0" w:space="0" w:color="auto"/>
        <w:right w:val="none" w:sz="0" w:space="0" w:color="auto"/>
      </w:divBdr>
      <w:divsChild>
        <w:div w:id="384183834">
          <w:marLeft w:val="547"/>
          <w:marRight w:val="0"/>
          <w:marTop w:val="115"/>
          <w:marBottom w:val="0"/>
          <w:divBdr>
            <w:top w:val="none" w:sz="0" w:space="0" w:color="auto"/>
            <w:left w:val="none" w:sz="0" w:space="0" w:color="auto"/>
            <w:bottom w:val="none" w:sz="0" w:space="0" w:color="auto"/>
            <w:right w:val="none" w:sz="0" w:space="0" w:color="auto"/>
          </w:divBdr>
        </w:div>
        <w:div w:id="750202894">
          <w:marLeft w:val="547"/>
          <w:marRight w:val="0"/>
          <w:marTop w:val="115"/>
          <w:marBottom w:val="0"/>
          <w:divBdr>
            <w:top w:val="none" w:sz="0" w:space="0" w:color="auto"/>
            <w:left w:val="none" w:sz="0" w:space="0" w:color="auto"/>
            <w:bottom w:val="none" w:sz="0" w:space="0" w:color="auto"/>
            <w:right w:val="none" w:sz="0" w:space="0" w:color="auto"/>
          </w:divBdr>
        </w:div>
        <w:div w:id="190672227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1%D0%BE%D1%86%D0%B8%D0%B0%D0%BB%D0%B8%D0%B7%D0%B0%D1%86%D0%B8%D1%8F" TargetMode="External"/><Relationship Id="rId18" Type="http://schemas.openxmlformats.org/officeDocument/2006/relationships/hyperlink" Target="http://ru.wikipedia.org/wiki/%D0%A2%D0%B2%D0%BE%D1%80%D1%87%D0%B5%D1%81%D1%82%D0%B2%D0%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sychiatr.ru/" TargetMode="External"/><Relationship Id="rId17" Type="http://schemas.openxmlformats.org/officeDocument/2006/relationships/hyperlink" Target="http://ru.wikipedia.org/wiki/%D0%98%D1%81%D0%BA%D1%83%D1%81%D1%81%D1%82%D0%B2%D0%BE" TargetMode="External"/><Relationship Id="rId2" Type="http://schemas.openxmlformats.org/officeDocument/2006/relationships/numbering" Target="numbering.xml"/><Relationship Id="rId16" Type="http://schemas.openxmlformats.org/officeDocument/2006/relationships/hyperlink" Target="http://ru.wikipedia.org/wiki/%D0%9F%D1%81%D0%B8%D1%85%D0%BE%D0%BB%D0%BE%D0%B3%D0%B8%D1%87%D0%B5%D1%81%D0%BA%D0%B0%D1%8F_%D0%BA%D0%BE%D1%80%D1%80%D0%B5%D0%BA%D1%86%D0%B8%D1%8F"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am.ru/" TargetMode="External"/><Relationship Id="rId5" Type="http://schemas.openxmlformats.org/officeDocument/2006/relationships/webSettings" Target="webSettings.xml"/><Relationship Id="rId15" Type="http://schemas.openxmlformats.org/officeDocument/2006/relationships/hyperlink" Target="http://ru.wikipedia.org/wiki/%D0%9F%D1%81%D0%B8%D1%85%D0%BE%D1%82%D0%B5%D1%80%D0%B0%D0%BF%D0%B8%D1%8F" TargetMode="External"/><Relationship Id="rId23" Type="http://schemas.openxmlformats.org/officeDocument/2006/relationships/theme" Target="theme/theme1.xml"/><Relationship Id="rId10" Type="http://schemas.openxmlformats.org/officeDocument/2006/relationships/hyperlink" Target="http://r-n-l.ru/" TargetMode="External"/><Relationship Id="rId19" Type="http://schemas.openxmlformats.org/officeDocument/2006/relationships/hyperlink" Target="http://ru.wikipedia.org/wiki/%D0%98%D0%B7%D0%BE%D0%B1%D1%80%D0%B0%D0%B7%D0%B8%D1%82%D0%B5%D0%BB%D1%8C%D0%BD%D0%BE%D0%B5_%D0%B8%D1%81%D0%BA%D1%83%D1%81%D1%81%D1%82%D0%B2%D0%BE" TargetMode="External"/><Relationship Id="rId4" Type="http://schemas.openxmlformats.org/officeDocument/2006/relationships/settings" Target="settings.xml"/><Relationship Id="rId9" Type="http://schemas.openxmlformats.org/officeDocument/2006/relationships/hyperlink" Target="http://nncn.ru/" TargetMode="External"/><Relationship Id="rId14" Type="http://schemas.openxmlformats.org/officeDocument/2006/relationships/hyperlink" Target="http://ru.wikipedia.org/wiki/%D0%90%D0%B4%D0%B0%D0%BF%D1%82%D0%B0%D1%86%D0%B8%D1%8F_(%D0%B1%D0%B8%D0%BE%D0%BB%D0%BE%D0%B3%D0%B8%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1017-5E8F-4612-B0C2-C5A59645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32085</Words>
  <Characters>248551</Characters>
  <Application>Microsoft Office Word</Application>
  <DocSecurity>0</DocSecurity>
  <Lines>2071</Lines>
  <Paragraphs>560</Paragraphs>
  <ScaleCrop>false</ScaleCrop>
  <HeadingPairs>
    <vt:vector size="2" baseType="variant">
      <vt:variant>
        <vt:lpstr>Название</vt:lpstr>
      </vt:variant>
      <vt:variant>
        <vt:i4>1</vt:i4>
      </vt:variant>
    </vt:vector>
  </HeadingPairs>
  <TitlesOfParts>
    <vt:vector size="1" baseType="lpstr">
      <vt:lpstr>Российское Респираторное Общество</vt:lpstr>
    </vt:vector>
  </TitlesOfParts>
  <Company>Pulmo</Company>
  <LinksUpToDate>false</LinksUpToDate>
  <CharactersWithSpaces>280076</CharactersWithSpaces>
  <SharedDoc>false</SharedDoc>
  <HLinks>
    <vt:vector size="78" baseType="variant">
      <vt:variant>
        <vt:i4>6225957</vt:i4>
      </vt:variant>
      <vt:variant>
        <vt:i4>36</vt:i4>
      </vt:variant>
      <vt:variant>
        <vt:i4>0</vt:i4>
      </vt:variant>
      <vt:variant>
        <vt:i4>5</vt:i4>
      </vt:variant>
      <vt:variant>
        <vt:lpwstr>http://ru.wikipedia.org/wiki/%D0%98%D0%B7%D0%BE%D0%B1%D1%80%D0%B0%D0%B7%D0%B8%D1%82%D0%B5%D0%BB%D1%8C%D0%BD%D0%BE%D0%B5_%D0%B8%D1%81%D0%BA%D1%83%D1%81%D1%81%D1%82%D0%B2%D0%BE</vt:lpwstr>
      </vt:variant>
      <vt:variant>
        <vt:lpwstr/>
      </vt:variant>
      <vt:variant>
        <vt:i4>720968</vt:i4>
      </vt:variant>
      <vt:variant>
        <vt:i4>33</vt:i4>
      </vt:variant>
      <vt:variant>
        <vt:i4>0</vt:i4>
      </vt:variant>
      <vt:variant>
        <vt:i4>5</vt:i4>
      </vt:variant>
      <vt:variant>
        <vt:lpwstr>http://ru.wikipedia.org/wiki/%D0%A2%D0%B2%D0%BE%D1%80%D1%87%D0%B5%D1%81%D1%82%D0%B2%D0%BE</vt:lpwstr>
      </vt:variant>
      <vt:variant>
        <vt:lpwstr/>
      </vt:variant>
      <vt:variant>
        <vt:i4>8323124</vt:i4>
      </vt:variant>
      <vt:variant>
        <vt:i4>30</vt:i4>
      </vt:variant>
      <vt:variant>
        <vt:i4>0</vt:i4>
      </vt:variant>
      <vt:variant>
        <vt:i4>5</vt:i4>
      </vt:variant>
      <vt:variant>
        <vt:lpwstr>http://ru.wikipedia.org/wiki/%D0%98%D1%81%D0%BA%D1%83%D1%81%D1%81%D1%82%D0%B2%D0%BE</vt:lpwstr>
      </vt:variant>
      <vt:variant>
        <vt:lpwstr/>
      </vt:variant>
      <vt:variant>
        <vt:i4>5832751</vt:i4>
      </vt:variant>
      <vt:variant>
        <vt:i4>27</vt:i4>
      </vt:variant>
      <vt:variant>
        <vt:i4>0</vt:i4>
      </vt:variant>
      <vt:variant>
        <vt:i4>5</vt:i4>
      </vt:variant>
      <vt:variant>
        <vt:lpwstr>http://ru.wikipedia.org/wiki/%D0%9F%D1%81%D0%B8%D1%85%D0%BE%D0%BB%D0%BE%D0%B3%D0%B8%D1%87%D0%B5%D1%81%D0%BA%D0%B0%D1%8F_%D0%BA%D0%BE%D1%80%D1%80%D0%B5%D0%BA%D1%86%D0%B8%D1%8F</vt:lpwstr>
      </vt:variant>
      <vt:variant>
        <vt:lpwstr/>
      </vt:variant>
      <vt:variant>
        <vt:i4>524360</vt:i4>
      </vt:variant>
      <vt:variant>
        <vt:i4>24</vt:i4>
      </vt:variant>
      <vt:variant>
        <vt:i4>0</vt:i4>
      </vt:variant>
      <vt:variant>
        <vt:i4>5</vt:i4>
      </vt:variant>
      <vt:variant>
        <vt:lpwstr>http://ru.wikipedia.org/wiki/%D0%9F%D1%81%D0%B8%D1%85%D0%BE%D1%82%D0%B5%D1%80%D0%B0%D0%BF%D0%B8%D1%8F</vt:lpwstr>
      </vt:variant>
      <vt:variant>
        <vt:lpwstr/>
      </vt:variant>
      <vt:variant>
        <vt:i4>5374073</vt:i4>
      </vt:variant>
      <vt:variant>
        <vt:i4>21</vt:i4>
      </vt:variant>
      <vt:variant>
        <vt:i4>0</vt:i4>
      </vt:variant>
      <vt:variant>
        <vt:i4>5</vt:i4>
      </vt:variant>
      <vt:variant>
        <vt:lpwstr>http://ru.wikipedia.org/wiki/%D0%90%D0%B4%D0%B0%D0%BF%D1%82%D0%B0%D1%86%D0%B8%D1%8F_(%D0%B1%D0%B8%D0%BE%D0%BB%D0%BE%D0%B3%D0%B8%D1%8F)</vt:lpwstr>
      </vt:variant>
      <vt:variant>
        <vt:lpwstr/>
      </vt:variant>
      <vt:variant>
        <vt:i4>5242903</vt:i4>
      </vt:variant>
      <vt:variant>
        <vt:i4>18</vt:i4>
      </vt:variant>
      <vt:variant>
        <vt:i4>0</vt:i4>
      </vt:variant>
      <vt:variant>
        <vt:i4>5</vt:i4>
      </vt:variant>
      <vt:variant>
        <vt:lpwstr>http://ru.wikipedia.org/wiki/%D0%A1%D0%BE%D1%86%D0%B8%D0%B0%D0%BB%D0%B8%D0%B7%D0%B0%D1%86%D0%B8%D1%8F</vt:lpwstr>
      </vt:variant>
      <vt:variant>
        <vt:lpwstr/>
      </vt:variant>
      <vt:variant>
        <vt:i4>6684731</vt:i4>
      </vt:variant>
      <vt:variant>
        <vt:i4>15</vt:i4>
      </vt:variant>
      <vt:variant>
        <vt:i4>0</vt:i4>
      </vt:variant>
      <vt:variant>
        <vt:i4>5</vt:i4>
      </vt:variant>
      <vt:variant>
        <vt:lpwstr/>
      </vt:variant>
      <vt:variant>
        <vt:lpwstr>Par691</vt:lpwstr>
      </vt:variant>
      <vt:variant>
        <vt:i4>6684731</vt:i4>
      </vt:variant>
      <vt:variant>
        <vt:i4>12</vt:i4>
      </vt:variant>
      <vt:variant>
        <vt:i4>0</vt:i4>
      </vt:variant>
      <vt:variant>
        <vt:i4>5</vt:i4>
      </vt:variant>
      <vt:variant>
        <vt:lpwstr/>
      </vt:variant>
      <vt:variant>
        <vt:lpwstr>Par691</vt:lpwstr>
      </vt:variant>
      <vt:variant>
        <vt:i4>262239</vt:i4>
      </vt:variant>
      <vt:variant>
        <vt:i4>9</vt:i4>
      </vt:variant>
      <vt:variant>
        <vt:i4>0</vt:i4>
      </vt:variant>
      <vt:variant>
        <vt:i4>5</vt:i4>
      </vt:variant>
      <vt:variant>
        <vt:lpwstr>http://psychiatr.ru/</vt:lpwstr>
      </vt:variant>
      <vt:variant>
        <vt:lpwstr/>
      </vt:variant>
      <vt:variant>
        <vt:i4>8323173</vt:i4>
      </vt:variant>
      <vt:variant>
        <vt:i4>6</vt:i4>
      </vt:variant>
      <vt:variant>
        <vt:i4>0</vt:i4>
      </vt:variant>
      <vt:variant>
        <vt:i4>5</vt:i4>
      </vt:variant>
      <vt:variant>
        <vt:lpwstr>http://nsam.ru/</vt:lpwstr>
      </vt:variant>
      <vt:variant>
        <vt:lpwstr/>
      </vt:variant>
      <vt:variant>
        <vt:i4>393298</vt:i4>
      </vt:variant>
      <vt:variant>
        <vt:i4>3</vt:i4>
      </vt:variant>
      <vt:variant>
        <vt:i4>0</vt:i4>
      </vt:variant>
      <vt:variant>
        <vt:i4>5</vt:i4>
      </vt:variant>
      <vt:variant>
        <vt:lpwstr>http://r-n-l.ru/</vt:lpwstr>
      </vt:variant>
      <vt:variant>
        <vt:lpwstr/>
      </vt:variant>
      <vt:variant>
        <vt:i4>8192123</vt:i4>
      </vt:variant>
      <vt:variant>
        <vt:i4>0</vt:i4>
      </vt:variant>
      <vt:variant>
        <vt:i4>0</vt:i4>
      </vt:variant>
      <vt:variant>
        <vt:i4>5</vt:i4>
      </vt:variant>
      <vt:variant>
        <vt:lpwstr>http://nncn.ru/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Российское Респираторное Общество</dc:title>
  <dc:creator>Bas</dc:creator>
  <cp:lastModifiedBy>User1</cp:lastModifiedBy>
  <cp:revision>3</cp:revision>
  <cp:lastPrinted>2015-09-17T09:11:00Z</cp:lastPrinted>
  <dcterms:created xsi:type="dcterms:W3CDTF">2015-10-14T09:48:00Z</dcterms:created>
  <dcterms:modified xsi:type="dcterms:W3CDTF">2015-10-14T09:49:00Z</dcterms:modified>
</cp:coreProperties>
</file>